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44598304"/>
        <w:docPartObj>
          <w:docPartGallery w:val="Cover Pages"/>
          <w:docPartUnique/>
        </w:docPartObj>
      </w:sdtPr>
      <w:sdtEndPr>
        <w:rPr>
          <w:rStyle w:val="hps"/>
          <w:rFonts w:ascii="Arial" w:hAnsi="Arial" w:cs="Arial"/>
          <w:sz w:val="20"/>
          <w:szCs w:val="20"/>
          <w:lang w:val="sr-Cyrl-RS"/>
        </w:rPr>
      </w:sdtEndPr>
      <w:sdtContent>
        <w:bookmarkStart w:id="0" w:name="_GoBack" w:displacedByCustomXml="prev"/>
        <w:bookmarkEnd w:id="0" w:displacedByCustomXml="prev"/>
        <w:p w:rsidR="00CA2ED1" w:rsidRDefault="00CA2ED1"/>
        <w:p w:rsidR="00CA2ED1" w:rsidRPr="00CA2ED1" w:rsidRDefault="00C2289C" w:rsidP="00CA2ED1">
          <w:pPr>
            <w:rPr>
              <w:rFonts w:ascii="Arial" w:hAnsi="Arial" w:cs="Arial"/>
              <w:sz w:val="20"/>
              <w:szCs w:val="20"/>
              <w:lang w:val="sr-Cyrl-RS"/>
            </w:rPr>
          </w:pPr>
        </w:p>
      </w:sdtContent>
    </w:sdt>
    <w:p w:rsidR="00CA2ED1" w:rsidRPr="00CA2ED1" w:rsidRDefault="00CA2ED1" w:rsidP="00CA2ED1">
      <w:pPr>
        <w:spacing w:before="100" w:beforeAutospacing="1" w:after="100" w:afterAutospacing="1" w:line="240" w:lineRule="auto"/>
        <w:jc w:val="center"/>
        <w:rPr>
          <w:rFonts w:ascii="Arial" w:eastAsia="Times New Roman" w:hAnsi="Arial" w:cs="Arial"/>
          <w:b/>
          <w:bCs/>
          <w:sz w:val="28"/>
          <w:szCs w:val="28"/>
          <w:lang w:val="sr-Cyrl-CS"/>
        </w:rPr>
      </w:pPr>
      <w:r w:rsidRPr="00CA2ED1">
        <w:rPr>
          <w:rFonts w:ascii="Arial" w:eastAsia="Times New Roman" w:hAnsi="Arial" w:cs="Arial"/>
          <w:b/>
          <w:bCs/>
          <w:sz w:val="28"/>
          <w:szCs w:val="28"/>
          <w:lang w:val="sr-Cyrl-CS"/>
        </w:rPr>
        <w:t>РЕПУБЛИКА СРБИЈА</w:t>
      </w:r>
    </w:p>
    <w:p w:rsidR="00CA2ED1" w:rsidRPr="00CA2ED1" w:rsidRDefault="00CA2ED1" w:rsidP="00CA2ED1">
      <w:pPr>
        <w:spacing w:before="100" w:beforeAutospacing="1" w:after="100" w:afterAutospacing="1" w:line="240" w:lineRule="auto"/>
        <w:jc w:val="center"/>
        <w:rPr>
          <w:rFonts w:ascii="Arial" w:eastAsia="Times New Roman" w:hAnsi="Arial" w:cs="Arial"/>
          <w:b/>
          <w:bCs/>
          <w:sz w:val="28"/>
          <w:szCs w:val="28"/>
          <w:lang w:val="sr-Cyrl-CS"/>
        </w:rPr>
      </w:pPr>
      <w:r w:rsidRPr="00CA2ED1">
        <w:rPr>
          <w:rFonts w:ascii="Arial" w:eastAsia="Times New Roman" w:hAnsi="Arial" w:cs="Arial"/>
          <w:b/>
          <w:bCs/>
          <w:sz w:val="28"/>
          <w:szCs w:val="28"/>
          <w:lang w:val="sr-Cyrl-CS"/>
        </w:rPr>
        <w:t>НАРОДНА СКУПШТИНА</w:t>
      </w:r>
    </w:p>
    <w:p w:rsidR="00CA2ED1" w:rsidRPr="00CA2ED1" w:rsidRDefault="00CA2ED1" w:rsidP="00CA2ED1">
      <w:pPr>
        <w:spacing w:before="100" w:beforeAutospacing="1" w:after="100" w:afterAutospacing="1" w:line="240" w:lineRule="auto"/>
        <w:jc w:val="center"/>
        <w:rPr>
          <w:rFonts w:ascii="Arial" w:eastAsia="Times New Roman" w:hAnsi="Arial" w:cs="Arial"/>
          <w:b/>
          <w:bCs/>
          <w:sz w:val="28"/>
          <w:szCs w:val="28"/>
          <w:lang w:val="sr-Cyrl-CS"/>
        </w:rPr>
      </w:pPr>
      <w:r w:rsidRPr="00CA2ED1">
        <w:rPr>
          <w:rFonts w:ascii="Arial" w:eastAsia="Times New Roman" w:hAnsi="Arial" w:cs="Arial"/>
          <w:b/>
          <w:bCs/>
          <w:sz w:val="28"/>
          <w:szCs w:val="28"/>
          <w:lang w:val="sr-Cyrl-CS"/>
        </w:rPr>
        <w:t>БИБЛИОТЕКА НАРОДНЕ СКУПШТИНЕ</w:t>
      </w:r>
    </w:p>
    <w:p w:rsidR="00CA2ED1" w:rsidRPr="00CA2ED1" w:rsidRDefault="00CA2ED1" w:rsidP="00CA2ED1">
      <w:pPr>
        <w:tabs>
          <w:tab w:val="left" w:pos="567"/>
        </w:tabs>
        <w:spacing w:line="360" w:lineRule="auto"/>
        <w:rPr>
          <w:rFonts w:ascii="Arial" w:hAnsi="Arial" w:cs="Arial"/>
          <w:sz w:val="20"/>
          <w:szCs w:val="20"/>
          <w:lang w:val="sr-Cyrl-CS"/>
        </w:rPr>
      </w:pPr>
    </w:p>
    <w:p w:rsidR="00CA2ED1" w:rsidRPr="00CA2ED1" w:rsidRDefault="00CA2ED1" w:rsidP="00CA2ED1">
      <w:pPr>
        <w:tabs>
          <w:tab w:val="left" w:pos="567"/>
        </w:tabs>
        <w:spacing w:line="360" w:lineRule="auto"/>
        <w:rPr>
          <w:rFonts w:ascii="Arial" w:hAnsi="Arial" w:cs="Arial"/>
          <w:sz w:val="20"/>
          <w:szCs w:val="20"/>
          <w:lang w:val="sr-Cyrl-CS"/>
        </w:rPr>
      </w:pPr>
    </w:p>
    <w:p w:rsidR="00CA2ED1" w:rsidRPr="00CA2ED1" w:rsidRDefault="00CA2ED1" w:rsidP="00CA2ED1">
      <w:pPr>
        <w:tabs>
          <w:tab w:val="left" w:pos="567"/>
        </w:tabs>
        <w:spacing w:line="360" w:lineRule="auto"/>
        <w:rPr>
          <w:rFonts w:ascii="Arial" w:hAnsi="Arial" w:cs="Arial"/>
          <w:sz w:val="20"/>
          <w:szCs w:val="20"/>
          <w:lang w:val="sr-Cyrl-CS"/>
        </w:rPr>
      </w:pPr>
    </w:p>
    <w:p w:rsidR="00CA2ED1" w:rsidRPr="00CA2ED1" w:rsidRDefault="00CA2ED1" w:rsidP="00CA2ED1">
      <w:pPr>
        <w:tabs>
          <w:tab w:val="left" w:pos="567"/>
        </w:tabs>
        <w:spacing w:line="360" w:lineRule="auto"/>
        <w:rPr>
          <w:rFonts w:ascii="Arial" w:hAnsi="Arial" w:cs="Arial"/>
          <w:sz w:val="20"/>
          <w:szCs w:val="20"/>
          <w:lang w:val="bs-Cyrl-BA"/>
        </w:rPr>
      </w:pPr>
      <w:r w:rsidRPr="00CA2ED1">
        <w:rPr>
          <w:rFonts w:ascii="Arial" w:hAnsi="Arial" w:cs="Arial"/>
          <w:sz w:val="20"/>
          <w:szCs w:val="20"/>
          <w:lang w:val="bs-Cyrl-BA"/>
        </w:rPr>
        <w:t xml:space="preserve">  </w:t>
      </w:r>
    </w:p>
    <w:p w:rsidR="00CA2ED1" w:rsidRPr="00CA2ED1" w:rsidRDefault="00CA2ED1" w:rsidP="00CA2ED1">
      <w:pPr>
        <w:spacing w:line="360" w:lineRule="auto"/>
        <w:rPr>
          <w:rFonts w:ascii="Arial" w:eastAsia="Calibri" w:hAnsi="Arial" w:cs="Arial"/>
          <w:b/>
          <w:sz w:val="24"/>
          <w:szCs w:val="24"/>
          <w:lang w:val="bs-Cyrl-BA"/>
        </w:rPr>
      </w:pPr>
      <w:r w:rsidRPr="00CA2ED1">
        <w:rPr>
          <w:rFonts w:ascii="Arial" w:hAnsi="Arial" w:cs="Arial"/>
          <w:b/>
          <w:sz w:val="28"/>
          <w:szCs w:val="28"/>
          <w:lang w:val="bs-Cyrl-BA"/>
        </w:rPr>
        <w:t xml:space="preserve">Тема:  </w:t>
      </w:r>
      <w:r>
        <w:rPr>
          <w:rFonts w:ascii="Arial" w:eastAsia="Calibri" w:hAnsi="Arial" w:cs="Arial"/>
          <w:b/>
          <w:sz w:val="24"/>
          <w:szCs w:val="24"/>
          <w:lang w:val="bs-Cyrl-BA"/>
        </w:rPr>
        <w:t xml:space="preserve">Прописи Европске уније и </w:t>
      </w:r>
      <w:r w:rsidR="00B22440">
        <w:rPr>
          <w:rFonts w:ascii="Arial" w:eastAsia="Calibri" w:hAnsi="Arial" w:cs="Arial"/>
          <w:b/>
          <w:sz w:val="24"/>
          <w:szCs w:val="24"/>
          <w:lang w:val="bs-Cyrl-BA"/>
        </w:rPr>
        <w:t xml:space="preserve">споразуми </w:t>
      </w:r>
      <w:r>
        <w:rPr>
          <w:rFonts w:ascii="Arial" w:eastAsia="Calibri" w:hAnsi="Arial" w:cs="Arial"/>
          <w:b/>
          <w:sz w:val="24"/>
          <w:szCs w:val="24"/>
          <w:lang w:val="bs-Cyrl-BA"/>
        </w:rPr>
        <w:t>С</w:t>
      </w:r>
      <w:r w:rsidR="00B22440">
        <w:rPr>
          <w:rFonts w:ascii="Arial" w:eastAsia="Calibri" w:hAnsi="Arial" w:cs="Arial"/>
          <w:b/>
          <w:sz w:val="24"/>
          <w:szCs w:val="24"/>
          <w:lang w:val="bs-Cyrl-BA"/>
        </w:rPr>
        <w:t>ветске трговинске организације у области узгајања и промета генетски модификованих организама</w:t>
      </w:r>
    </w:p>
    <w:p w:rsidR="00CA2ED1" w:rsidRPr="00CA2ED1" w:rsidRDefault="00CA2ED1" w:rsidP="00CA2ED1">
      <w:pPr>
        <w:tabs>
          <w:tab w:val="left" w:pos="567"/>
        </w:tabs>
        <w:spacing w:line="360" w:lineRule="auto"/>
        <w:rPr>
          <w:rFonts w:ascii="Arial" w:hAnsi="Arial" w:cs="Arial"/>
          <w:b/>
          <w:sz w:val="28"/>
          <w:szCs w:val="28"/>
          <w:lang w:val="bs-Cyrl-BA"/>
        </w:rPr>
      </w:pPr>
    </w:p>
    <w:p w:rsidR="00CA2ED1" w:rsidRPr="00CA2ED1" w:rsidRDefault="00CA2ED1" w:rsidP="00CA2ED1">
      <w:pPr>
        <w:tabs>
          <w:tab w:val="left" w:pos="567"/>
        </w:tabs>
        <w:spacing w:line="360" w:lineRule="auto"/>
        <w:rPr>
          <w:rFonts w:ascii="Arial" w:hAnsi="Arial" w:cs="Arial"/>
          <w:b/>
          <w:sz w:val="28"/>
          <w:szCs w:val="28"/>
          <w:lang w:val="bs-Cyrl-BA"/>
        </w:rPr>
      </w:pPr>
    </w:p>
    <w:p w:rsidR="00CA2ED1" w:rsidRPr="00CA2ED1" w:rsidRDefault="00CA2ED1" w:rsidP="00CA2ED1">
      <w:pPr>
        <w:tabs>
          <w:tab w:val="left" w:pos="0"/>
        </w:tabs>
        <w:spacing w:line="360" w:lineRule="auto"/>
        <w:ind w:left="270"/>
        <w:rPr>
          <w:rFonts w:ascii="Arial" w:hAnsi="Arial" w:cs="Arial"/>
          <w:b/>
          <w:sz w:val="28"/>
          <w:szCs w:val="28"/>
          <w:lang w:val="bs-Cyrl-BA"/>
        </w:rPr>
      </w:pPr>
      <w:r w:rsidRPr="00CA2ED1">
        <w:rPr>
          <w:rFonts w:ascii="Arial" w:hAnsi="Arial" w:cs="Arial"/>
          <w:b/>
          <w:sz w:val="28"/>
          <w:szCs w:val="28"/>
          <w:lang w:val="bs-Cyrl-BA"/>
        </w:rPr>
        <w:t>Датум:  1</w:t>
      </w:r>
      <w:r>
        <w:rPr>
          <w:rFonts w:ascii="Arial" w:hAnsi="Arial" w:cs="Arial"/>
          <w:b/>
          <w:sz w:val="28"/>
          <w:szCs w:val="28"/>
          <w:lang w:val="bs-Cyrl-BA"/>
        </w:rPr>
        <w:t>3</w:t>
      </w:r>
      <w:r w:rsidRPr="00CA2ED1">
        <w:rPr>
          <w:rFonts w:ascii="Arial" w:hAnsi="Arial" w:cs="Arial"/>
          <w:b/>
          <w:sz w:val="28"/>
          <w:szCs w:val="28"/>
          <w:lang w:val="bs-Cyrl-BA"/>
        </w:rPr>
        <w:t>.11.2013.</w:t>
      </w:r>
    </w:p>
    <w:p w:rsidR="00CA2ED1" w:rsidRPr="00CA2ED1" w:rsidRDefault="00CA2ED1" w:rsidP="00CA2ED1">
      <w:pPr>
        <w:tabs>
          <w:tab w:val="left" w:pos="567"/>
        </w:tabs>
        <w:spacing w:line="360" w:lineRule="auto"/>
        <w:ind w:left="270"/>
        <w:rPr>
          <w:rFonts w:ascii="Arial" w:hAnsi="Arial" w:cs="Arial"/>
          <w:b/>
          <w:sz w:val="28"/>
          <w:szCs w:val="28"/>
          <w:lang w:val="bs-Cyrl-BA"/>
        </w:rPr>
      </w:pPr>
      <w:r w:rsidRPr="00CA2ED1">
        <w:rPr>
          <w:rFonts w:ascii="Arial" w:hAnsi="Arial" w:cs="Arial"/>
          <w:b/>
          <w:sz w:val="28"/>
          <w:szCs w:val="28"/>
          <w:lang w:val="bs-Cyrl-BA"/>
        </w:rPr>
        <w:t>Бр. З-1</w:t>
      </w:r>
      <w:r>
        <w:rPr>
          <w:rFonts w:ascii="Arial" w:hAnsi="Arial" w:cs="Arial"/>
          <w:b/>
          <w:sz w:val="28"/>
          <w:szCs w:val="28"/>
          <w:lang w:val="bs-Cyrl-BA"/>
        </w:rPr>
        <w:t>5</w:t>
      </w:r>
      <w:r w:rsidRPr="00CA2ED1">
        <w:rPr>
          <w:rFonts w:ascii="Arial" w:hAnsi="Arial" w:cs="Arial"/>
          <w:b/>
          <w:sz w:val="28"/>
          <w:szCs w:val="28"/>
          <w:lang w:val="bs-Cyrl-BA"/>
        </w:rPr>
        <w:t xml:space="preserve"> /13</w:t>
      </w:r>
    </w:p>
    <w:p w:rsidR="00CA2ED1" w:rsidRPr="00CA2ED1" w:rsidRDefault="00CA2ED1" w:rsidP="00CA2ED1">
      <w:pPr>
        <w:rPr>
          <w:rFonts w:ascii="Arial" w:hAnsi="Arial"/>
          <w:sz w:val="24"/>
          <w:szCs w:val="24"/>
          <w:lang w:val="bs-Cyrl-BA"/>
        </w:rPr>
      </w:pPr>
    </w:p>
    <w:p w:rsidR="00CA2ED1" w:rsidRPr="00CA2ED1" w:rsidRDefault="00CA2ED1" w:rsidP="00CA2ED1">
      <w:pPr>
        <w:rPr>
          <w:rFonts w:ascii="Arial" w:hAnsi="Arial"/>
          <w:sz w:val="24"/>
          <w:szCs w:val="24"/>
          <w:lang w:val="bs-Cyrl-BA"/>
        </w:rPr>
      </w:pPr>
    </w:p>
    <w:p w:rsidR="00CA2ED1" w:rsidRPr="00CA2ED1" w:rsidRDefault="00CA2ED1" w:rsidP="00CA2ED1">
      <w:pPr>
        <w:rPr>
          <w:rFonts w:ascii="Arial" w:hAnsi="Arial"/>
          <w:sz w:val="24"/>
          <w:szCs w:val="24"/>
          <w:lang w:val="bs-Cyrl-BA"/>
        </w:rPr>
      </w:pPr>
    </w:p>
    <w:p w:rsidR="00CA2ED1" w:rsidRPr="00CA2ED1" w:rsidRDefault="00CA2ED1" w:rsidP="00CA2ED1">
      <w:pPr>
        <w:rPr>
          <w:rFonts w:ascii="Arial" w:hAnsi="Arial"/>
          <w:sz w:val="24"/>
          <w:szCs w:val="24"/>
          <w:lang w:val="bs-Cyrl-BA"/>
        </w:rPr>
      </w:pPr>
    </w:p>
    <w:p w:rsidR="00CA2ED1" w:rsidRPr="00CA2ED1" w:rsidRDefault="00CA2ED1" w:rsidP="00CA2ED1">
      <w:pPr>
        <w:tabs>
          <w:tab w:val="left" w:pos="270"/>
        </w:tabs>
        <w:spacing w:line="240" w:lineRule="auto"/>
        <w:jc w:val="both"/>
        <w:rPr>
          <w:rFonts w:ascii="Arial" w:hAnsi="Arial" w:cs="Arial"/>
          <w:b/>
          <w:sz w:val="20"/>
          <w:szCs w:val="20"/>
          <w:lang w:val="bs-Cyrl-BA"/>
        </w:rPr>
      </w:pPr>
      <w:bookmarkStart w:id="1" w:name="_Toc196037342"/>
      <w:bookmarkEnd w:id="1"/>
      <w:r w:rsidRPr="00CA2ED1">
        <w:rPr>
          <w:rFonts w:ascii="Arial" w:hAnsi="Arial" w:cs="Arial"/>
          <w:b/>
          <w:sz w:val="20"/>
          <w:szCs w:val="20"/>
          <w:lang w:val="bs-Cyrl-BA"/>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поште </w:t>
      </w:r>
      <w:hyperlink r:id="rId9" w:history="1">
        <w:r w:rsidRPr="00CA2ED1">
          <w:rPr>
            <w:rFonts w:ascii="Arial" w:hAnsi="Arial" w:cs="Arial"/>
            <w:b/>
            <w:i/>
            <w:color w:val="0000FF"/>
            <w:sz w:val="20"/>
            <w:szCs w:val="20"/>
            <w:u w:val="single"/>
            <w:lang w:val="bs-Cyrl-BA"/>
          </w:rPr>
          <w:t>istrazivanja@parlament.rs</w:t>
        </w:r>
        <w:r w:rsidRPr="00CA2ED1">
          <w:rPr>
            <w:rFonts w:ascii="Arial" w:hAnsi="Arial" w:cs="Arial"/>
            <w:b/>
            <w:color w:val="0000FF"/>
            <w:sz w:val="20"/>
            <w:szCs w:val="20"/>
            <w:u w:val="single"/>
            <w:lang w:val="bs-Cyrl-BA"/>
          </w:rPr>
          <w:t>.</w:t>
        </w:r>
      </w:hyperlink>
      <w:r w:rsidRPr="00CA2ED1">
        <w:rPr>
          <w:rFonts w:ascii="Arial" w:hAnsi="Arial" w:cs="Arial"/>
          <w:b/>
          <w:sz w:val="20"/>
          <w:szCs w:val="20"/>
          <w:lang w:val="bs-Cyrl-BA"/>
        </w:rPr>
        <w:t xml:space="preserve"> Истраживања којa припрема Библиотека Народне </w:t>
      </w:r>
      <w:r w:rsidRPr="00CA2ED1">
        <w:rPr>
          <w:rFonts w:ascii="Arial" w:hAnsi="Arial" w:cs="Arial"/>
          <w:b/>
          <w:spacing w:val="-4"/>
          <w:sz w:val="20"/>
          <w:szCs w:val="20"/>
          <w:lang w:val="bs-Cyrl-BA"/>
        </w:rPr>
        <w:t>скупштине не одражавају званични став Народне скупштине Републике</w:t>
      </w:r>
      <w:r w:rsidRPr="00CA2ED1">
        <w:rPr>
          <w:rFonts w:ascii="Arial" w:hAnsi="Arial" w:cs="Arial"/>
          <w:b/>
          <w:sz w:val="20"/>
          <w:szCs w:val="20"/>
          <w:lang w:val="bs-Cyrl-BA"/>
        </w:rPr>
        <w:t xml:space="preserve"> Србије. </w:t>
      </w:r>
    </w:p>
    <w:p w:rsidR="00F25B52" w:rsidRPr="00CA2ED1" w:rsidRDefault="00F25B52" w:rsidP="00F3141B">
      <w:pPr>
        <w:spacing w:line="360" w:lineRule="auto"/>
        <w:jc w:val="both"/>
        <w:rPr>
          <w:rStyle w:val="hps"/>
          <w:rFonts w:ascii="Arial" w:hAnsi="Arial" w:cs="Arial"/>
          <w:sz w:val="20"/>
          <w:szCs w:val="20"/>
          <w:lang w:val="bs-Cyrl-BA"/>
        </w:rPr>
      </w:pPr>
    </w:p>
    <w:p w:rsidR="00CA2ED1" w:rsidRDefault="00CA2ED1" w:rsidP="00F3141B">
      <w:pPr>
        <w:spacing w:line="360" w:lineRule="auto"/>
        <w:jc w:val="both"/>
        <w:rPr>
          <w:rStyle w:val="hps"/>
          <w:rFonts w:ascii="Arial" w:hAnsi="Arial" w:cs="Arial"/>
          <w:b/>
          <w:bCs/>
          <w:sz w:val="20"/>
          <w:szCs w:val="20"/>
          <w:lang w:val="sr-Cyrl-RS"/>
        </w:rPr>
      </w:pPr>
      <w:r>
        <w:rPr>
          <w:rStyle w:val="hps"/>
          <w:rFonts w:ascii="Arial" w:hAnsi="Arial" w:cs="Arial"/>
          <w:b/>
          <w:bCs/>
          <w:sz w:val="20"/>
          <w:szCs w:val="20"/>
          <w:lang w:val="sr-Cyrl-RS"/>
        </w:rPr>
        <w:lastRenderedPageBreak/>
        <w:t>Садржај</w:t>
      </w:r>
    </w:p>
    <w:p w:rsidR="00CB278F" w:rsidRDefault="00CB278F">
      <w:pPr>
        <w:pStyle w:val="TOC1"/>
        <w:tabs>
          <w:tab w:val="right" w:leader="dot" w:pos="9350"/>
        </w:tabs>
        <w:rPr>
          <w:rFonts w:asciiTheme="minorHAnsi" w:eastAsiaTheme="minorEastAsia" w:hAnsiTheme="minorHAnsi"/>
          <w:noProof/>
          <w:sz w:val="22"/>
          <w:lang w:bidi="gu-IN"/>
        </w:rPr>
      </w:pPr>
      <w:r>
        <w:rPr>
          <w:rStyle w:val="hps"/>
          <w:rFonts w:cs="Arial"/>
          <w:b/>
          <w:bCs/>
          <w:szCs w:val="20"/>
          <w:lang w:val="sr-Cyrl-RS"/>
        </w:rPr>
        <w:fldChar w:fldCharType="begin"/>
      </w:r>
      <w:r>
        <w:rPr>
          <w:rStyle w:val="hps"/>
          <w:rFonts w:cs="Arial"/>
          <w:b/>
          <w:bCs/>
          <w:szCs w:val="20"/>
          <w:lang w:val="sr-Cyrl-RS"/>
        </w:rPr>
        <w:instrText xml:space="preserve"> TOC \o "1-2" \h \z \u </w:instrText>
      </w:r>
      <w:r>
        <w:rPr>
          <w:rStyle w:val="hps"/>
          <w:rFonts w:cs="Arial"/>
          <w:b/>
          <w:bCs/>
          <w:szCs w:val="20"/>
          <w:lang w:val="sr-Cyrl-RS"/>
        </w:rPr>
        <w:fldChar w:fldCharType="separate"/>
      </w:r>
      <w:hyperlink w:anchor="_Toc372191581" w:history="1">
        <w:r w:rsidRPr="00AD5106">
          <w:rPr>
            <w:rStyle w:val="Hyperlink"/>
            <w:rFonts w:cs="Arial"/>
            <w:noProof/>
            <w:lang w:val="sr-Cyrl-RS"/>
          </w:rPr>
          <w:t>Прописи Европске уније у области узгајања и промета генетски модификованих организама</w:t>
        </w:r>
        <w:r>
          <w:rPr>
            <w:noProof/>
            <w:webHidden/>
          </w:rPr>
          <w:tab/>
        </w:r>
        <w:r>
          <w:rPr>
            <w:noProof/>
            <w:webHidden/>
          </w:rPr>
          <w:fldChar w:fldCharType="begin"/>
        </w:r>
        <w:r>
          <w:rPr>
            <w:noProof/>
            <w:webHidden/>
          </w:rPr>
          <w:instrText xml:space="preserve"> PAGEREF _Toc372191581 \h </w:instrText>
        </w:r>
        <w:r>
          <w:rPr>
            <w:noProof/>
            <w:webHidden/>
          </w:rPr>
        </w:r>
        <w:r>
          <w:rPr>
            <w:noProof/>
            <w:webHidden/>
          </w:rPr>
          <w:fldChar w:fldCharType="separate"/>
        </w:r>
        <w:r>
          <w:rPr>
            <w:noProof/>
            <w:webHidden/>
          </w:rPr>
          <w:t>2</w:t>
        </w:r>
        <w:r>
          <w:rPr>
            <w:noProof/>
            <w:webHidden/>
          </w:rPr>
          <w:fldChar w:fldCharType="end"/>
        </w:r>
      </w:hyperlink>
    </w:p>
    <w:p w:rsidR="00CB278F" w:rsidRDefault="00C2289C">
      <w:pPr>
        <w:pStyle w:val="TOC1"/>
        <w:tabs>
          <w:tab w:val="right" w:leader="dot" w:pos="9350"/>
        </w:tabs>
        <w:rPr>
          <w:rFonts w:asciiTheme="minorHAnsi" w:eastAsiaTheme="minorEastAsia" w:hAnsiTheme="minorHAnsi"/>
          <w:noProof/>
          <w:sz w:val="22"/>
          <w:lang w:bidi="gu-IN"/>
        </w:rPr>
      </w:pPr>
      <w:hyperlink w:anchor="_Toc372191582" w:history="1">
        <w:r w:rsidR="00CB278F" w:rsidRPr="00AD5106">
          <w:rPr>
            <w:rStyle w:val="Hyperlink"/>
            <w:rFonts w:eastAsia="Times New Roman"/>
            <w:noProof/>
            <w:lang w:val="sr-Cyrl-RS" w:eastAsia="en-GB"/>
          </w:rPr>
          <w:t>Споразуми Светске трговинске организације и генетски модификовани организми (ГМО)</w:t>
        </w:r>
        <w:r w:rsidR="00CB278F">
          <w:rPr>
            <w:noProof/>
            <w:webHidden/>
          </w:rPr>
          <w:tab/>
        </w:r>
        <w:r w:rsidR="00CB278F">
          <w:rPr>
            <w:noProof/>
            <w:webHidden/>
          </w:rPr>
          <w:fldChar w:fldCharType="begin"/>
        </w:r>
        <w:r w:rsidR="00CB278F">
          <w:rPr>
            <w:noProof/>
            <w:webHidden/>
          </w:rPr>
          <w:instrText xml:space="preserve"> PAGEREF _Toc372191582 \h </w:instrText>
        </w:r>
        <w:r w:rsidR="00CB278F">
          <w:rPr>
            <w:noProof/>
            <w:webHidden/>
          </w:rPr>
        </w:r>
        <w:r w:rsidR="00CB278F">
          <w:rPr>
            <w:noProof/>
            <w:webHidden/>
          </w:rPr>
          <w:fldChar w:fldCharType="separate"/>
        </w:r>
        <w:r w:rsidR="00CB278F">
          <w:rPr>
            <w:noProof/>
            <w:webHidden/>
          </w:rPr>
          <w:t>9</w:t>
        </w:r>
        <w:r w:rsidR="00CB278F">
          <w:rPr>
            <w:noProof/>
            <w:webHidden/>
          </w:rPr>
          <w:fldChar w:fldCharType="end"/>
        </w:r>
      </w:hyperlink>
    </w:p>
    <w:p w:rsidR="00CB278F" w:rsidRDefault="00C2289C">
      <w:pPr>
        <w:pStyle w:val="TOC1"/>
        <w:tabs>
          <w:tab w:val="right" w:leader="dot" w:pos="9350"/>
        </w:tabs>
        <w:rPr>
          <w:rFonts w:asciiTheme="minorHAnsi" w:eastAsiaTheme="minorEastAsia" w:hAnsiTheme="minorHAnsi"/>
          <w:noProof/>
          <w:sz w:val="22"/>
          <w:lang w:bidi="gu-IN"/>
        </w:rPr>
      </w:pPr>
      <w:hyperlink w:anchor="_Toc372191583" w:history="1">
        <w:r w:rsidR="00CB278F" w:rsidRPr="00AD5106">
          <w:rPr>
            <w:rStyle w:val="Hyperlink"/>
            <w:rFonts w:eastAsia="Times New Roman"/>
            <w:noProof/>
            <w:lang w:val="sr-Cyrl-RS"/>
          </w:rPr>
          <w:t>Примена прописа ЕУ о ГМО у Мађарској, Немачкој и Хрватској</w:t>
        </w:r>
        <w:r w:rsidR="00CB278F">
          <w:rPr>
            <w:noProof/>
            <w:webHidden/>
          </w:rPr>
          <w:tab/>
        </w:r>
        <w:r w:rsidR="00CB278F">
          <w:rPr>
            <w:noProof/>
            <w:webHidden/>
          </w:rPr>
          <w:fldChar w:fldCharType="begin"/>
        </w:r>
        <w:r w:rsidR="00CB278F">
          <w:rPr>
            <w:noProof/>
            <w:webHidden/>
          </w:rPr>
          <w:instrText xml:space="preserve"> PAGEREF _Toc372191583 \h </w:instrText>
        </w:r>
        <w:r w:rsidR="00CB278F">
          <w:rPr>
            <w:noProof/>
            <w:webHidden/>
          </w:rPr>
        </w:r>
        <w:r w:rsidR="00CB278F">
          <w:rPr>
            <w:noProof/>
            <w:webHidden/>
          </w:rPr>
          <w:fldChar w:fldCharType="separate"/>
        </w:r>
        <w:r w:rsidR="00CB278F">
          <w:rPr>
            <w:noProof/>
            <w:webHidden/>
          </w:rPr>
          <w:t>12</w:t>
        </w:r>
        <w:r w:rsidR="00CB278F">
          <w:rPr>
            <w:noProof/>
            <w:webHidden/>
          </w:rPr>
          <w:fldChar w:fldCharType="end"/>
        </w:r>
      </w:hyperlink>
    </w:p>
    <w:p w:rsidR="00CB278F" w:rsidRDefault="00C2289C">
      <w:pPr>
        <w:pStyle w:val="TOC2"/>
        <w:tabs>
          <w:tab w:val="right" w:leader="dot" w:pos="9350"/>
        </w:tabs>
        <w:rPr>
          <w:rFonts w:eastAsiaTheme="minorEastAsia"/>
          <w:noProof/>
          <w:lang w:bidi="gu-IN"/>
        </w:rPr>
      </w:pPr>
      <w:hyperlink w:anchor="_Toc372191584" w:history="1">
        <w:r w:rsidR="00CB278F" w:rsidRPr="00AD5106">
          <w:rPr>
            <w:rStyle w:val="Hyperlink"/>
            <w:noProof/>
            <w:lang w:val="sr-Cyrl-RS"/>
          </w:rPr>
          <w:t>Мађарска</w:t>
        </w:r>
        <w:r w:rsidR="00CB278F">
          <w:rPr>
            <w:noProof/>
            <w:webHidden/>
          </w:rPr>
          <w:tab/>
        </w:r>
        <w:r w:rsidR="00CB278F">
          <w:rPr>
            <w:noProof/>
            <w:webHidden/>
          </w:rPr>
          <w:fldChar w:fldCharType="begin"/>
        </w:r>
        <w:r w:rsidR="00CB278F">
          <w:rPr>
            <w:noProof/>
            <w:webHidden/>
          </w:rPr>
          <w:instrText xml:space="preserve"> PAGEREF _Toc372191584 \h </w:instrText>
        </w:r>
        <w:r w:rsidR="00CB278F">
          <w:rPr>
            <w:noProof/>
            <w:webHidden/>
          </w:rPr>
        </w:r>
        <w:r w:rsidR="00CB278F">
          <w:rPr>
            <w:noProof/>
            <w:webHidden/>
          </w:rPr>
          <w:fldChar w:fldCharType="separate"/>
        </w:r>
        <w:r w:rsidR="00CB278F">
          <w:rPr>
            <w:noProof/>
            <w:webHidden/>
          </w:rPr>
          <w:t>12</w:t>
        </w:r>
        <w:r w:rsidR="00CB278F">
          <w:rPr>
            <w:noProof/>
            <w:webHidden/>
          </w:rPr>
          <w:fldChar w:fldCharType="end"/>
        </w:r>
      </w:hyperlink>
    </w:p>
    <w:p w:rsidR="00CB278F" w:rsidRDefault="00C2289C">
      <w:pPr>
        <w:pStyle w:val="TOC2"/>
        <w:tabs>
          <w:tab w:val="right" w:leader="dot" w:pos="9350"/>
        </w:tabs>
        <w:rPr>
          <w:rFonts w:eastAsiaTheme="minorEastAsia"/>
          <w:noProof/>
          <w:lang w:bidi="gu-IN"/>
        </w:rPr>
      </w:pPr>
      <w:hyperlink w:anchor="_Toc372191585" w:history="1">
        <w:r w:rsidR="00CB278F" w:rsidRPr="00AD5106">
          <w:rPr>
            <w:rStyle w:val="Hyperlink"/>
            <w:noProof/>
            <w:lang w:val="bs-Latn-BA"/>
          </w:rPr>
          <w:t>Немачка</w:t>
        </w:r>
        <w:r w:rsidR="00CB278F">
          <w:rPr>
            <w:noProof/>
            <w:webHidden/>
          </w:rPr>
          <w:tab/>
        </w:r>
        <w:r w:rsidR="00CB278F">
          <w:rPr>
            <w:noProof/>
            <w:webHidden/>
          </w:rPr>
          <w:fldChar w:fldCharType="begin"/>
        </w:r>
        <w:r w:rsidR="00CB278F">
          <w:rPr>
            <w:noProof/>
            <w:webHidden/>
          </w:rPr>
          <w:instrText xml:space="preserve"> PAGEREF _Toc372191585 \h </w:instrText>
        </w:r>
        <w:r w:rsidR="00CB278F">
          <w:rPr>
            <w:noProof/>
            <w:webHidden/>
          </w:rPr>
        </w:r>
        <w:r w:rsidR="00CB278F">
          <w:rPr>
            <w:noProof/>
            <w:webHidden/>
          </w:rPr>
          <w:fldChar w:fldCharType="separate"/>
        </w:r>
        <w:r w:rsidR="00CB278F">
          <w:rPr>
            <w:noProof/>
            <w:webHidden/>
          </w:rPr>
          <w:t>13</w:t>
        </w:r>
        <w:r w:rsidR="00CB278F">
          <w:rPr>
            <w:noProof/>
            <w:webHidden/>
          </w:rPr>
          <w:fldChar w:fldCharType="end"/>
        </w:r>
      </w:hyperlink>
    </w:p>
    <w:p w:rsidR="00CB278F" w:rsidRDefault="00C2289C">
      <w:pPr>
        <w:pStyle w:val="TOC2"/>
        <w:tabs>
          <w:tab w:val="right" w:leader="dot" w:pos="9350"/>
        </w:tabs>
        <w:rPr>
          <w:rFonts w:eastAsiaTheme="minorEastAsia"/>
          <w:noProof/>
          <w:lang w:bidi="gu-IN"/>
        </w:rPr>
      </w:pPr>
      <w:hyperlink w:anchor="_Toc372191586" w:history="1">
        <w:r w:rsidR="00CB278F" w:rsidRPr="00AD5106">
          <w:rPr>
            <w:rStyle w:val="Hyperlink"/>
            <w:noProof/>
            <w:lang w:val="sr-Cyrl-RS"/>
          </w:rPr>
          <w:t>Хрватска</w:t>
        </w:r>
        <w:r w:rsidR="00CB278F">
          <w:rPr>
            <w:noProof/>
            <w:webHidden/>
          </w:rPr>
          <w:tab/>
        </w:r>
        <w:r w:rsidR="00CB278F">
          <w:rPr>
            <w:noProof/>
            <w:webHidden/>
          </w:rPr>
          <w:fldChar w:fldCharType="begin"/>
        </w:r>
        <w:r w:rsidR="00CB278F">
          <w:rPr>
            <w:noProof/>
            <w:webHidden/>
          </w:rPr>
          <w:instrText xml:space="preserve"> PAGEREF _Toc372191586 \h </w:instrText>
        </w:r>
        <w:r w:rsidR="00CB278F">
          <w:rPr>
            <w:noProof/>
            <w:webHidden/>
          </w:rPr>
        </w:r>
        <w:r w:rsidR="00CB278F">
          <w:rPr>
            <w:noProof/>
            <w:webHidden/>
          </w:rPr>
          <w:fldChar w:fldCharType="separate"/>
        </w:r>
        <w:r w:rsidR="00CB278F">
          <w:rPr>
            <w:noProof/>
            <w:webHidden/>
          </w:rPr>
          <w:t>15</w:t>
        </w:r>
        <w:r w:rsidR="00CB278F">
          <w:rPr>
            <w:noProof/>
            <w:webHidden/>
          </w:rPr>
          <w:fldChar w:fldCharType="end"/>
        </w:r>
      </w:hyperlink>
    </w:p>
    <w:p w:rsidR="00CA2ED1" w:rsidRDefault="00CB278F" w:rsidP="00F3141B">
      <w:pPr>
        <w:spacing w:line="360" w:lineRule="auto"/>
        <w:jc w:val="both"/>
        <w:rPr>
          <w:rStyle w:val="hps"/>
          <w:rFonts w:ascii="Arial" w:hAnsi="Arial" w:cs="Arial"/>
          <w:b/>
          <w:bCs/>
          <w:sz w:val="20"/>
          <w:szCs w:val="20"/>
          <w:lang w:val="sr-Cyrl-RS"/>
        </w:rPr>
      </w:pPr>
      <w:r>
        <w:rPr>
          <w:rStyle w:val="hps"/>
          <w:rFonts w:ascii="Arial" w:hAnsi="Arial" w:cs="Arial"/>
          <w:b/>
          <w:bCs/>
          <w:sz w:val="20"/>
          <w:szCs w:val="20"/>
          <w:lang w:val="sr-Cyrl-RS"/>
        </w:rPr>
        <w:fldChar w:fldCharType="end"/>
      </w: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A2ED1" w:rsidRDefault="00CA2ED1" w:rsidP="00F3141B">
      <w:pPr>
        <w:spacing w:line="360" w:lineRule="auto"/>
        <w:jc w:val="both"/>
        <w:rPr>
          <w:rStyle w:val="hps"/>
          <w:rFonts w:ascii="Arial" w:hAnsi="Arial" w:cs="Arial"/>
          <w:b/>
          <w:bCs/>
          <w:sz w:val="20"/>
          <w:szCs w:val="20"/>
          <w:lang w:val="sr-Cyrl-RS"/>
        </w:rPr>
      </w:pPr>
    </w:p>
    <w:p w:rsidR="00CB278F" w:rsidRPr="00CB278F" w:rsidRDefault="00CB278F" w:rsidP="00CB278F">
      <w:pPr>
        <w:spacing w:after="0" w:line="360" w:lineRule="auto"/>
        <w:jc w:val="both"/>
        <w:rPr>
          <w:rStyle w:val="hps"/>
          <w:rFonts w:ascii="Arial" w:eastAsia="Times New Roman" w:hAnsi="Arial" w:cs="Arial"/>
          <w:sz w:val="20"/>
          <w:szCs w:val="20"/>
          <w:lang w:val="bs-Cyrl-BA" w:bidi="gu-IN"/>
        </w:rPr>
      </w:pPr>
      <w:r w:rsidRPr="006E5EE2">
        <w:rPr>
          <w:rFonts w:ascii="Arial" w:eastAsia="Times New Roman" w:hAnsi="Arial" w:cs="Arial"/>
          <w:sz w:val="20"/>
          <w:szCs w:val="20"/>
          <w:lang w:val="bs-Cyrl-BA" w:bidi="gu-IN"/>
        </w:rPr>
        <w:lastRenderedPageBreak/>
        <w:t xml:space="preserve">По дефиницији </w:t>
      </w:r>
      <w:r>
        <w:rPr>
          <w:rFonts w:ascii="Arial" w:eastAsia="Times New Roman" w:hAnsi="Arial" w:cs="Arial"/>
          <w:sz w:val="20"/>
          <w:szCs w:val="20"/>
          <w:lang w:val="bs-Cyrl-BA" w:bidi="gu-IN"/>
        </w:rPr>
        <w:t>г</w:t>
      </w:r>
      <w:r w:rsidRPr="006E5EE2">
        <w:rPr>
          <w:rFonts w:ascii="Arial" w:eastAsia="Times New Roman" w:hAnsi="Arial" w:cs="Arial"/>
          <w:sz w:val="20"/>
          <w:szCs w:val="20"/>
          <w:lang w:val="bs-Cyrl-BA" w:bidi="gu-IN"/>
        </w:rPr>
        <w:t xml:space="preserve">енетски </w:t>
      </w:r>
      <w:r>
        <w:rPr>
          <w:rFonts w:ascii="Arial" w:eastAsia="Times New Roman" w:hAnsi="Arial" w:cs="Arial"/>
          <w:sz w:val="20"/>
          <w:szCs w:val="20"/>
          <w:lang w:val="bs-Cyrl-BA" w:bidi="gu-IN"/>
        </w:rPr>
        <w:t>м</w:t>
      </w:r>
      <w:r w:rsidRPr="006E5EE2">
        <w:rPr>
          <w:rFonts w:ascii="Arial" w:eastAsia="Times New Roman" w:hAnsi="Arial" w:cs="Arial"/>
          <w:sz w:val="20"/>
          <w:szCs w:val="20"/>
          <w:lang w:val="bs-Cyrl-BA" w:bidi="gu-IN"/>
        </w:rPr>
        <w:t xml:space="preserve">одификовани </w:t>
      </w:r>
      <w:r>
        <w:rPr>
          <w:rFonts w:ascii="Arial" w:eastAsia="Times New Roman" w:hAnsi="Arial" w:cs="Arial"/>
          <w:sz w:val="20"/>
          <w:szCs w:val="20"/>
          <w:lang w:val="bs-Cyrl-BA" w:bidi="gu-IN"/>
        </w:rPr>
        <w:t>о</w:t>
      </w:r>
      <w:r w:rsidRPr="006E5EE2">
        <w:rPr>
          <w:rFonts w:ascii="Arial" w:eastAsia="Times New Roman" w:hAnsi="Arial" w:cs="Arial"/>
          <w:sz w:val="20"/>
          <w:szCs w:val="20"/>
          <w:lang w:val="bs-Cyrl-BA" w:bidi="gu-IN"/>
        </w:rPr>
        <w:t xml:space="preserve">рганизми (ГМО) су организми чији је генетски материјал измењен коришћењем техника генетског инжењеринга, ин витро (у лабораторији) техникама нуклеинских киселина, укључујући рекомбинацију дезоксирибонуклеинске киселине (ДНК) и директним ињекцирањем нуклеинских киселина у ћелије или органеле. Ова експериментална технологија спаја ДНК различитих врста, стварајући нестабилне комбинације биљака, животиња, бактеријске и вирусне гене који се не јављају у природи. </w:t>
      </w:r>
      <w:r>
        <w:rPr>
          <w:rFonts w:ascii="Arial" w:eastAsia="Times New Roman" w:hAnsi="Arial" w:cs="Arial"/>
          <w:sz w:val="20"/>
          <w:szCs w:val="20"/>
          <w:lang w:val="bs-Cyrl-BA" w:bidi="gu-IN"/>
        </w:rPr>
        <w:t>Полемика о увођењу ГМО у животну средину, производњи и промету производа који садрже ГМО или су произведени од њих утицала је на развој веома строгих прописа и међународних споразума који се односе на ову област. Законодавства појединих држава различито тр</w:t>
      </w:r>
      <w:r w:rsidR="003109B1">
        <w:rPr>
          <w:rFonts w:ascii="Arial" w:eastAsia="Times New Roman" w:hAnsi="Arial" w:cs="Arial"/>
          <w:sz w:val="20"/>
          <w:szCs w:val="20"/>
          <w:lang w:val="bs-Cyrl-BA" w:bidi="gu-IN"/>
        </w:rPr>
        <w:t>етирају производњу и промет ГМО. О</w:t>
      </w:r>
      <w:r>
        <w:rPr>
          <w:rFonts w:ascii="Arial" w:eastAsia="Times New Roman" w:hAnsi="Arial" w:cs="Arial"/>
          <w:sz w:val="20"/>
          <w:szCs w:val="20"/>
          <w:lang w:val="bs-Cyrl-BA" w:bidi="gu-IN"/>
        </w:rPr>
        <w:t xml:space="preserve">значавање производа са ГМО </w:t>
      </w:r>
      <w:r w:rsidR="003109B1">
        <w:rPr>
          <w:rFonts w:ascii="Arial" w:eastAsia="Times New Roman" w:hAnsi="Arial" w:cs="Arial"/>
          <w:sz w:val="20"/>
          <w:szCs w:val="20"/>
          <w:lang w:val="bs-Cyrl-BA" w:bidi="gu-IN"/>
        </w:rPr>
        <w:t xml:space="preserve">обавезно је </w:t>
      </w:r>
      <w:r>
        <w:rPr>
          <w:rFonts w:ascii="Arial" w:eastAsia="Times New Roman" w:hAnsi="Arial" w:cs="Arial"/>
          <w:sz w:val="20"/>
          <w:szCs w:val="20"/>
          <w:lang w:val="bs-Cyrl-BA" w:bidi="gu-IN"/>
        </w:rPr>
        <w:t xml:space="preserve">у ЕУ, Јапану, Аустралији, Новом Зеланду, Кореји, Швајцарској, док ова обавеза не постоји у САД, Канади, Аргентини, Бразилу. Највећи произвођачи ГМО хране су </w:t>
      </w:r>
      <w:r w:rsidRPr="006E5EE2">
        <w:rPr>
          <w:rFonts w:ascii="Arial" w:eastAsia="Times New Roman" w:hAnsi="Arial" w:cs="Arial"/>
          <w:sz w:val="20"/>
          <w:szCs w:val="20"/>
          <w:lang w:val="bs-Cyrl-BA" w:bidi="gu-IN"/>
        </w:rPr>
        <w:t>САД, Аргентина, Канада, Бразил и Кина</w:t>
      </w:r>
      <w:r>
        <w:rPr>
          <w:rFonts w:ascii="Arial" w:eastAsia="Times New Roman" w:hAnsi="Arial" w:cs="Arial"/>
          <w:sz w:val="20"/>
          <w:szCs w:val="20"/>
          <w:lang w:val="bs-Cyrl-BA" w:bidi="gu-IN"/>
        </w:rPr>
        <w:t>.</w:t>
      </w:r>
      <w:r w:rsidRPr="006E5EE2">
        <w:rPr>
          <w:rFonts w:ascii="Arial" w:eastAsia="Times New Roman" w:hAnsi="Arial" w:cs="Arial"/>
          <w:sz w:val="20"/>
          <w:szCs w:val="20"/>
          <w:lang w:val="bs-Cyrl-BA" w:bidi="gu-IN"/>
        </w:rPr>
        <w:t xml:space="preserve"> </w:t>
      </w:r>
    </w:p>
    <w:p w:rsidR="00F25B52" w:rsidRDefault="00BD2F40" w:rsidP="00CA2ED1">
      <w:pPr>
        <w:pStyle w:val="Heading1"/>
        <w:rPr>
          <w:rStyle w:val="hps"/>
          <w:rFonts w:cs="Arial"/>
          <w:szCs w:val="20"/>
          <w:lang w:val="sr-Cyrl-RS"/>
        </w:rPr>
      </w:pPr>
      <w:bookmarkStart w:id="2" w:name="_Toc372191581"/>
      <w:r>
        <w:rPr>
          <w:rStyle w:val="hps"/>
          <w:rFonts w:cs="Arial"/>
          <w:b w:val="0"/>
          <w:bCs w:val="0"/>
          <w:szCs w:val="20"/>
          <w:lang w:val="sr-Cyrl-RS"/>
        </w:rPr>
        <w:t>П</w:t>
      </w:r>
      <w:r w:rsidR="00F25B52" w:rsidRPr="00F3141B">
        <w:rPr>
          <w:rStyle w:val="hps"/>
          <w:rFonts w:cs="Arial"/>
          <w:szCs w:val="20"/>
          <w:lang w:val="sr-Cyrl-RS"/>
        </w:rPr>
        <w:t xml:space="preserve">рописи Европске уније у области </w:t>
      </w:r>
      <w:r w:rsidR="00B22440">
        <w:rPr>
          <w:rStyle w:val="hps"/>
          <w:rFonts w:cs="Arial"/>
          <w:szCs w:val="20"/>
          <w:lang w:val="sr-Cyrl-RS"/>
        </w:rPr>
        <w:t>узгајања и промета генетски модификованих организама</w:t>
      </w:r>
      <w:bookmarkEnd w:id="2"/>
    </w:p>
    <w:p w:rsidR="00CA2ED1" w:rsidRPr="00CA2ED1" w:rsidRDefault="00CA2ED1" w:rsidP="00CA2ED1">
      <w:pPr>
        <w:rPr>
          <w:lang w:val="sr-Cyrl-RS"/>
        </w:rPr>
      </w:pPr>
    </w:p>
    <w:p w:rsidR="00F3141B" w:rsidRDefault="006E200F" w:rsidP="00F3141B">
      <w:pPr>
        <w:spacing w:line="360" w:lineRule="auto"/>
        <w:rPr>
          <w:rStyle w:val="hps"/>
          <w:rFonts w:ascii="Arial" w:hAnsi="Arial" w:cs="Arial"/>
          <w:sz w:val="20"/>
          <w:szCs w:val="20"/>
          <w:lang w:val="sr-Cyrl-RS"/>
        </w:rPr>
      </w:pPr>
      <w:r w:rsidRPr="00F3141B">
        <w:rPr>
          <w:rStyle w:val="hps"/>
          <w:rFonts w:ascii="Arial" w:hAnsi="Arial" w:cs="Arial"/>
          <w:sz w:val="20"/>
          <w:szCs w:val="20"/>
          <w:lang w:val="sr-Cyrl-RS"/>
        </w:rPr>
        <w:t xml:space="preserve">Основни прописи Европске уније у области генетски модификоване хране су </w:t>
      </w:r>
      <w:r w:rsidR="00EE6D37" w:rsidRPr="00F3141B">
        <w:rPr>
          <w:rStyle w:val="hps"/>
          <w:rFonts w:ascii="Arial" w:hAnsi="Arial" w:cs="Arial"/>
          <w:sz w:val="20"/>
          <w:szCs w:val="20"/>
          <w:lang w:val="sr-Cyrl-RS"/>
        </w:rPr>
        <w:t>Р</w:t>
      </w:r>
      <w:r w:rsidR="00276E95" w:rsidRPr="00F3141B">
        <w:rPr>
          <w:rStyle w:val="hps"/>
          <w:rFonts w:ascii="Arial" w:hAnsi="Arial" w:cs="Arial"/>
          <w:sz w:val="20"/>
          <w:szCs w:val="20"/>
          <w:lang w:val="sr-Cyrl-RS"/>
        </w:rPr>
        <w:t>егулативе</w:t>
      </w:r>
      <w:r w:rsidR="006B3C21">
        <w:rPr>
          <w:rStyle w:val="hps"/>
          <w:rFonts w:ascii="Arial" w:hAnsi="Arial" w:cs="Arial"/>
          <w:sz w:val="20"/>
          <w:szCs w:val="20"/>
          <w:lang w:val="sr-Cyrl-RS"/>
        </w:rPr>
        <w:t xml:space="preserve"> (ЕЗ</w:t>
      </w:r>
      <w:r w:rsidR="00EE6D37" w:rsidRPr="00F3141B">
        <w:rPr>
          <w:rStyle w:val="hps"/>
          <w:rFonts w:ascii="Arial" w:hAnsi="Arial" w:cs="Arial"/>
          <w:sz w:val="20"/>
          <w:szCs w:val="20"/>
          <w:lang w:val="sr-Cyrl-RS"/>
        </w:rPr>
        <w:t>)</w:t>
      </w:r>
      <w:r w:rsidRPr="00F3141B">
        <w:rPr>
          <w:rStyle w:val="hps"/>
          <w:rFonts w:ascii="Arial" w:hAnsi="Arial" w:cs="Arial"/>
          <w:sz w:val="20"/>
          <w:szCs w:val="20"/>
          <w:lang w:val="sr-Cyrl-RS"/>
        </w:rPr>
        <w:t xml:space="preserve"> </w:t>
      </w:r>
      <w:r w:rsidRPr="00F3141B">
        <w:rPr>
          <w:rFonts w:ascii="Arial" w:hAnsi="Arial" w:cs="Arial"/>
          <w:sz w:val="20"/>
          <w:szCs w:val="20"/>
          <w:lang w:val="sr-Latn-RS"/>
        </w:rPr>
        <w:t xml:space="preserve"> </w:t>
      </w:r>
      <w:r w:rsidR="00276E95" w:rsidRPr="00F3141B">
        <w:rPr>
          <w:rFonts w:ascii="Arial" w:hAnsi="Arial" w:cs="Arial"/>
          <w:sz w:val="20"/>
          <w:szCs w:val="20"/>
          <w:lang w:val="sr-Cyrl-RS"/>
        </w:rPr>
        <w:t xml:space="preserve">бр. </w:t>
      </w:r>
      <w:r w:rsidRPr="00F3141B">
        <w:rPr>
          <w:rStyle w:val="hps"/>
          <w:rFonts w:ascii="Arial" w:hAnsi="Arial" w:cs="Arial"/>
          <w:sz w:val="20"/>
          <w:szCs w:val="20"/>
          <w:lang w:val="sr-Latn-RS"/>
        </w:rPr>
        <w:t>1829/2003</w:t>
      </w:r>
      <w:r w:rsidR="00F3141B">
        <w:rPr>
          <w:rFonts w:ascii="Arial" w:hAnsi="Arial" w:cs="Arial"/>
          <w:sz w:val="20"/>
          <w:szCs w:val="20"/>
          <w:lang w:val="sr-Cyrl-RS"/>
        </w:rPr>
        <w:t xml:space="preserve"> </w:t>
      </w:r>
      <w:r w:rsidRPr="00F3141B">
        <w:rPr>
          <w:rStyle w:val="hps"/>
          <w:rFonts w:ascii="Arial" w:hAnsi="Arial" w:cs="Arial"/>
          <w:sz w:val="20"/>
          <w:szCs w:val="20"/>
          <w:lang w:val="sr-Latn-RS"/>
        </w:rPr>
        <w:t>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1830/2003</w:t>
      </w:r>
      <w:r w:rsidR="00420EF4" w:rsidRPr="00F3141B">
        <w:rPr>
          <w:rStyle w:val="hps"/>
          <w:rFonts w:ascii="Arial" w:hAnsi="Arial" w:cs="Arial"/>
          <w:sz w:val="20"/>
          <w:szCs w:val="20"/>
          <w:lang w:val="sr-Cyrl-RS"/>
        </w:rPr>
        <w:t>.</w:t>
      </w:r>
      <w:r w:rsidR="00420EF4" w:rsidRPr="00F3141B">
        <w:rPr>
          <w:rStyle w:val="FootnoteReference"/>
          <w:rFonts w:ascii="Arial" w:hAnsi="Arial" w:cs="Arial"/>
          <w:sz w:val="20"/>
          <w:szCs w:val="20"/>
          <w:lang w:val="sr-Cyrl-RS"/>
        </w:rPr>
        <w:footnoteReference w:id="1"/>
      </w:r>
      <w:r w:rsidR="00F3141B">
        <w:rPr>
          <w:rFonts w:ascii="Arial" w:hAnsi="Arial" w:cs="Arial"/>
          <w:sz w:val="20"/>
          <w:szCs w:val="20"/>
          <w:lang w:val="sr-Cyrl-RS"/>
        </w:rPr>
        <w:t xml:space="preserve"> </w:t>
      </w:r>
      <w:r w:rsidRPr="00F3141B">
        <w:rPr>
          <w:rStyle w:val="hps"/>
          <w:rFonts w:ascii="Arial" w:hAnsi="Arial" w:cs="Arial"/>
          <w:sz w:val="20"/>
          <w:szCs w:val="20"/>
          <w:lang w:val="sr-Latn-RS"/>
        </w:rPr>
        <w:t>Главни циљеви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ових</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прописа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су:</w:t>
      </w:r>
    </w:p>
    <w:p w:rsidR="008E215E" w:rsidRPr="00F3141B" w:rsidRDefault="006E200F" w:rsidP="00F3141B">
      <w:pPr>
        <w:spacing w:line="360" w:lineRule="auto"/>
        <w:rPr>
          <w:rFonts w:ascii="Arial" w:hAnsi="Arial" w:cs="Arial"/>
          <w:sz w:val="20"/>
          <w:szCs w:val="20"/>
          <w:lang w:val="sr-Cyrl-RS"/>
        </w:rPr>
      </w:pPr>
      <w:r w:rsidRPr="00F3141B">
        <w:rPr>
          <w:rStyle w:val="hps"/>
          <w:rFonts w:ascii="Arial" w:hAnsi="Arial" w:cs="Arial"/>
          <w:sz w:val="20"/>
          <w:szCs w:val="20"/>
          <w:lang w:val="sr-Cyrl-RS"/>
        </w:rPr>
        <w:t>- з</w:t>
      </w:r>
      <w:r w:rsidRPr="00F3141B">
        <w:rPr>
          <w:rStyle w:val="hps"/>
          <w:rFonts w:ascii="Arial" w:hAnsi="Arial" w:cs="Arial"/>
          <w:sz w:val="20"/>
          <w:szCs w:val="20"/>
          <w:lang w:val="sr-Latn-RS"/>
        </w:rPr>
        <w:t>аштит</w:t>
      </w:r>
      <w:r w:rsidRPr="00F3141B">
        <w:rPr>
          <w:rStyle w:val="hps"/>
          <w:rFonts w:ascii="Arial" w:hAnsi="Arial" w:cs="Arial"/>
          <w:sz w:val="20"/>
          <w:szCs w:val="20"/>
          <w:lang w:val="sr-Cyrl-RS"/>
        </w:rPr>
        <w:t>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здрављ</w:t>
      </w:r>
      <w:r w:rsidRPr="00F3141B">
        <w:rPr>
          <w:rStyle w:val="hps"/>
          <w:rFonts w:ascii="Arial" w:hAnsi="Arial" w:cs="Arial"/>
          <w:sz w:val="20"/>
          <w:szCs w:val="20"/>
          <w:lang w:val="sr-Cyrl-RS"/>
        </w:rPr>
        <w:t>а</w:t>
      </w:r>
      <w:r w:rsidRPr="00F3141B">
        <w:rPr>
          <w:rStyle w:val="hps"/>
          <w:rFonts w:ascii="Arial" w:hAnsi="Arial" w:cs="Arial"/>
          <w:sz w:val="20"/>
          <w:szCs w:val="20"/>
          <w:lang w:val="sr-Latn-RS"/>
        </w:rPr>
        <w:t xml:space="preserve"> људи и животиња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кроз строге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процене безбедности</w:t>
      </w:r>
      <w:r w:rsidRPr="00F3141B">
        <w:rPr>
          <w:rFonts w:ascii="Arial" w:hAnsi="Arial" w:cs="Arial"/>
          <w:sz w:val="20"/>
          <w:szCs w:val="20"/>
          <w:lang w:val="sr-Latn-RS"/>
        </w:rPr>
        <w:t xml:space="preserve"> </w:t>
      </w:r>
      <w:r w:rsidRPr="00F3141B">
        <w:rPr>
          <w:rStyle w:val="hps"/>
          <w:rFonts w:ascii="Arial" w:hAnsi="Arial" w:cs="Arial"/>
          <w:sz w:val="20"/>
          <w:szCs w:val="20"/>
          <w:lang w:val="sr-Cyrl-RS"/>
        </w:rPr>
        <w:t xml:space="preserve">генетски модификоване </w:t>
      </w:r>
      <w:r w:rsidRPr="00F3141B">
        <w:rPr>
          <w:rStyle w:val="hps"/>
          <w:rFonts w:ascii="Arial" w:hAnsi="Arial" w:cs="Arial"/>
          <w:sz w:val="20"/>
          <w:szCs w:val="20"/>
          <w:lang w:val="sr-Latn-RS"/>
        </w:rPr>
        <w:t xml:space="preserve"> хране</w:t>
      </w:r>
      <w:r w:rsidRPr="00F3141B">
        <w:rPr>
          <w:rFonts w:ascii="Arial" w:hAnsi="Arial" w:cs="Arial"/>
          <w:sz w:val="20"/>
          <w:szCs w:val="20"/>
          <w:lang w:val="sr-Latn-RS"/>
        </w:rPr>
        <w:t xml:space="preserve"> </w:t>
      </w:r>
      <w:r w:rsidR="00420EF4" w:rsidRPr="00F3141B">
        <w:rPr>
          <w:rFonts w:ascii="Arial" w:hAnsi="Arial" w:cs="Arial"/>
          <w:sz w:val="20"/>
          <w:szCs w:val="20"/>
          <w:lang w:val="sr-Cyrl-RS"/>
        </w:rPr>
        <w:t xml:space="preserve">за људе и животиње </w:t>
      </w:r>
      <w:r w:rsidRPr="00F3141B">
        <w:rPr>
          <w:rStyle w:val="hps"/>
          <w:rFonts w:ascii="Arial" w:hAnsi="Arial" w:cs="Arial"/>
          <w:sz w:val="20"/>
          <w:szCs w:val="20"/>
          <w:lang w:val="sr-Latn-RS"/>
        </w:rPr>
        <w:t>пре него што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с</w:t>
      </w:r>
      <w:r w:rsidRPr="00F3141B">
        <w:rPr>
          <w:rStyle w:val="hps"/>
          <w:rFonts w:ascii="Arial" w:hAnsi="Arial" w:cs="Arial"/>
          <w:sz w:val="20"/>
          <w:szCs w:val="20"/>
          <w:lang w:val="sr-Cyrl-RS"/>
        </w:rPr>
        <w:t>е она стави у промет</w:t>
      </w:r>
      <w:r w:rsidRPr="00F3141B">
        <w:rPr>
          <w:rFonts w:ascii="Arial" w:hAnsi="Arial" w:cs="Arial"/>
          <w:sz w:val="20"/>
          <w:szCs w:val="20"/>
          <w:lang w:val="sr-Latn-RS"/>
        </w:rPr>
        <w:t>;</w:t>
      </w:r>
      <w:r w:rsidRPr="00F3141B">
        <w:rPr>
          <w:rFonts w:ascii="Arial" w:hAnsi="Arial" w:cs="Arial"/>
          <w:sz w:val="20"/>
          <w:szCs w:val="20"/>
          <w:lang w:val="sr-Latn-RS"/>
        </w:rPr>
        <w:br/>
      </w:r>
      <w:r w:rsidRPr="00F3141B">
        <w:rPr>
          <w:rStyle w:val="hps"/>
          <w:rFonts w:ascii="Arial" w:hAnsi="Arial" w:cs="Arial"/>
          <w:sz w:val="20"/>
          <w:szCs w:val="20"/>
          <w:lang w:val="sr-Cyrl-RS"/>
        </w:rPr>
        <w:t>- о</w:t>
      </w:r>
      <w:r w:rsidRPr="00F3141B">
        <w:rPr>
          <w:rStyle w:val="hps"/>
          <w:rFonts w:ascii="Arial" w:hAnsi="Arial" w:cs="Arial"/>
          <w:sz w:val="20"/>
          <w:szCs w:val="20"/>
          <w:lang w:val="sr-Latn-RS"/>
        </w:rPr>
        <w:t>безбе</w:t>
      </w:r>
      <w:r w:rsidRPr="00F3141B">
        <w:rPr>
          <w:rStyle w:val="hps"/>
          <w:rFonts w:ascii="Arial" w:hAnsi="Arial" w:cs="Arial"/>
          <w:sz w:val="20"/>
          <w:szCs w:val="20"/>
          <w:lang w:val="sr-Cyrl-RS"/>
        </w:rPr>
        <w:t>ђивање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заједничк</w:t>
      </w:r>
      <w:r w:rsidRPr="00F3141B">
        <w:rPr>
          <w:rStyle w:val="hps"/>
          <w:rFonts w:ascii="Arial" w:hAnsi="Arial" w:cs="Arial"/>
          <w:sz w:val="20"/>
          <w:szCs w:val="20"/>
          <w:lang w:val="sr-Cyrl-RS"/>
        </w:rPr>
        <w:t>их</w:t>
      </w:r>
      <w:r w:rsidRPr="00F3141B">
        <w:rPr>
          <w:rStyle w:val="hps"/>
          <w:rFonts w:ascii="Arial" w:hAnsi="Arial" w:cs="Arial"/>
          <w:sz w:val="20"/>
          <w:szCs w:val="20"/>
          <w:lang w:val="sr-Latn-RS"/>
        </w:rPr>
        <w:t xml:space="preserve"> процедур</w:t>
      </w:r>
      <w:r w:rsidRPr="00F3141B">
        <w:rPr>
          <w:rStyle w:val="hps"/>
          <w:rFonts w:ascii="Arial" w:hAnsi="Arial" w:cs="Arial"/>
          <w:sz w:val="20"/>
          <w:szCs w:val="20"/>
          <w:lang w:val="sr-Cyrl-RS"/>
        </w:rPr>
        <w:t>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за процену ризика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и ауторизациј</w:t>
      </w:r>
      <w:r w:rsidRPr="00F3141B">
        <w:rPr>
          <w:rStyle w:val="hps"/>
          <w:rFonts w:ascii="Arial" w:hAnsi="Arial" w:cs="Arial"/>
          <w:sz w:val="20"/>
          <w:szCs w:val="20"/>
          <w:lang w:val="sr-Cyrl-RS"/>
        </w:rPr>
        <w:t>у које</w:t>
      </w:r>
      <w:r w:rsidRPr="00F3141B">
        <w:rPr>
          <w:rStyle w:val="hps"/>
          <w:rFonts w:ascii="Arial" w:hAnsi="Arial" w:cs="Arial"/>
          <w:sz w:val="20"/>
          <w:szCs w:val="20"/>
          <w:lang w:val="sr-Latn-RS"/>
        </w:rPr>
        <w:t xml:space="preserve"> су</w:t>
      </w:r>
      <w:r w:rsidRPr="00F3141B">
        <w:rPr>
          <w:rFonts w:ascii="Arial" w:hAnsi="Arial" w:cs="Arial"/>
          <w:sz w:val="20"/>
          <w:szCs w:val="20"/>
          <w:lang w:val="sr-Latn-RS"/>
        </w:rPr>
        <w:t xml:space="preserve"> </w:t>
      </w:r>
      <w:r w:rsidRPr="00F3141B">
        <w:rPr>
          <w:rStyle w:val="hps"/>
          <w:rFonts w:ascii="Arial" w:hAnsi="Arial" w:cs="Arial"/>
          <w:sz w:val="20"/>
          <w:szCs w:val="20"/>
          <w:lang w:val="sr-Latn-RS"/>
        </w:rPr>
        <w:t>ефикасне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транспарентне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и не</w:t>
      </w:r>
      <w:r w:rsidRPr="00F3141B">
        <w:rPr>
          <w:rFonts w:ascii="Arial" w:hAnsi="Arial" w:cs="Arial"/>
          <w:sz w:val="20"/>
          <w:szCs w:val="20"/>
          <w:lang w:val="sr-Latn-RS"/>
        </w:rPr>
        <w:t xml:space="preserve"> </w:t>
      </w:r>
      <w:r w:rsidR="00420EF4" w:rsidRPr="00F3141B">
        <w:rPr>
          <w:rStyle w:val="hps"/>
          <w:rFonts w:ascii="Arial" w:hAnsi="Arial" w:cs="Arial"/>
          <w:sz w:val="20"/>
          <w:szCs w:val="20"/>
          <w:lang w:val="sr-Latn-RS"/>
        </w:rPr>
        <w:t>трај</w:t>
      </w:r>
      <w:r w:rsidR="00420EF4" w:rsidRPr="00F3141B">
        <w:rPr>
          <w:rStyle w:val="hps"/>
          <w:rFonts w:ascii="Arial" w:hAnsi="Arial" w:cs="Arial"/>
          <w:sz w:val="20"/>
          <w:szCs w:val="20"/>
          <w:lang w:val="sr-Cyrl-RS"/>
        </w:rPr>
        <w:t>у</w:t>
      </w:r>
      <w:r w:rsidRPr="00F3141B">
        <w:rPr>
          <w:rStyle w:val="hps"/>
          <w:rFonts w:ascii="Arial" w:hAnsi="Arial" w:cs="Arial"/>
          <w:sz w:val="20"/>
          <w:szCs w:val="20"/>
          <w:lang w:val="sr-Latn-RS"/>
        </w:rPr>
        <w:t xml:space="preserve"> предуго</w:t>
      </w:r>
      <w:r w:rsidRPr="00F3141B">
        <w:rPr>
          <w:rFonts w:ascii="Arial" w:hAnsi="Arial" w:cs="Arial"/>
          <w:sz w:val="20"/>
          <w:szCs w:val="20"/>
          <w:lang w:val="sr-Latn-RS"/>
        </w:rPr>
        <w:t>;</w:t>
      </w:r>
      <w:r w:rsidRPr="00F3141B">
        <w:rPr>
          <w:rFonts w:ascii="Arial" w:hAnsi="Arial" w:cs="Arial"/>
          <w:sz w:val="20"/>
          <w:szCs w:val="20"/>
          <w:lang w:val="sr-Latn-RS"/>
        </w:rPr>
        <w:br/>
      </w:r>
      <w:r w:rsidRPr="00F3141B">
        <w:rPr>
          <w:rStyle w:val="hps"/>
          <w:rFonts w:ascii="Arial" w:hAnsi="Arial" w:cs="Arial"/>
          <w:sz w:val="20"/>
          <w:szCs w:val="20"/>
          <w:lang w:val="sr-Cyrl-RS"/>
        </w:rPr>
        <w:t>- о</w:t>
      </w:r>
      <w:r w:rsidRPr="00F3141B">
        <w:rPr>
          <w:rStyle w:val="hps"/>
          <w:rFonts w:ascii="Arial" w:hAnsi="Arial" w:cs="Arial"/>
          <w:sz w:val="20"/>
          <w:szCs w:val="20"/>
          <w:lang w:val="sr-Latn-RS"/>
        </w:rPr>
        <w:t>безбе</w:t>
      </w:r>
      <w:r w:rsidRPr="00F3141B">
        <w:rPr>
          <w:rStyle w:val="hps"/>
          <w:rFonts w:ascii="Arial" w:hAnsi="Arial" w:cs="Arial"/>
          <w:sz w:val="20"/>
          <w:szCs w:val="20"/>
          <w:lang w:val="sr-Cyrl-RS"/>
        </w:rPr>
        <w:t>ђивање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јасно</w:t>
      </w:r>
      <w:r w:rsidRPr="00F3141B">
        <w:rPr>
          <w:rStyle w:val="hps"/>
          <w:rFonts w:ascii="Arial" w:hAnsi="Arial" w:cs="Arial"/>
          <w:sz w:val="20"/>
          <w:szCs w:val="20"/>
          <w:lang w:val="sr-Cyrl-RS"/>
        </w:rPr>
        <w:t>г</w:t>
      </w:r>
      <w:r w:rsidRPr="00F3141B">
        <w:rPr>
          <w:rFonts w:ascii="Arial" w:hAnsi="Arial" w:cs="Arial"/>
          <w:sz w:val="20"/>
          <w:szCs w:val="20"/>
          <w:lang w:val="sr-Latn-RS"/>
        </w:rPr>
        <w:t xml:space="preserve"> </w:t>
      </w:r>
      <w:r w:rsidRPr="00F3141B">
        <w:rPr>
          <w:rStyle w:val="hps"/>
          <w:rFonts w:ascii="Arial" w:hAnsi="Arial" w:cs="Arial"/>
          <w:sz w:val="20"/>
          <w:szCs w:val="20"/>
          <w:lang w:val="sr-Latn-RS"/>
        </w:rPr>
        <w:t>декларисањ</w:t>
      </w:r>
      <w:r w:rsidRPr="00F3141B">
        <w:rPr>
          <w:rStyle w:val="hps"/>
          <w:rFonts w:ascii="Arial" w:hAnsi="Arial" w:cs="Arial"/>
          <w:sz w:val="20"/>
          <w:szCs w:val="20"/>
          <w:lang w:val="sr-Cyrl-RS"/>
        </w:rPr>
        <w:t>а</w:t>
      </w:r>
      <w:r w:rsidRPr="00F3141B">
        <w:rPr>
          <w:rFonts w:ascii="Arial" w:hAnsi="Arial" w:cs="Arial"/>
          <w:sz w:val="20"/>
          <w:szCs w:val="20"/>
          <w:lang w:val="sr-Latn-RS"/>
        </w:rPr>
        <w:t xml:space="preserve"> </w:t>
      </w:r>
      <w:r w:rsidRPr="00F3141B">
        <w:rPr>
          <w:rStyle w:val="hps"/>
          <w:rFonts w:ascii="Arial" w:hAnsi="Arial" w:cs="Arial"/>
          <w:sz w:val="20"/>
          <w:szCs w:val="20"/>
          <w:lang w:val="sr-Cyrl-RS"/>
        </w:rPr>
        <w:t>које је у складу са</w:t>
      </w:r>
      <w:r w:rsidRPr="00F3141B">
        <w:rPr>
          <w:rStyle w:val="hps"/>
          <w:rFonts w:ascii="Arial" w:hAnsi="Arial" w:cs="Arial"/>
          <w:sz w:val="20"/>
          <w:szCs w:val="20"/>
          <w:lang w:val="sr-Latn-RS"/>
        </w:rPr>
        <w:t xml:space="preserve"> </w:t>
      </w:r>
      <w:r w:rsidRPr="00F3141B">
        <w:rPr>
          <w:rStyle w:val="hps"/>
          <w:rFonts w:ascii="Arial" w:hAnsi="Arial" w:cs="Arial"/>
          <w:sz w:val="20"/>
          <w:szCs w:val="20"/>
          <w:lang w:val="sr-Cyrl-RS"/>
        </w:rPr>
        <w:t>правима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потрошача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(укључујући 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пољопривреднике</w:t>
      </w:r>
      <w:r w:rsidRPr="00F3141B">
        <w:rPr>
          <w:rFonts w:ascii="Arial" w:hAnsi="Arial" w:cs="Arial"/>
          <w:sz w:val="20"/>
          <w:szCs w:val="20"/>
          <w:lang w:val="sr-Latn-RS"/>
        </w:rPr>
        <w:t xml:space="preserve"> </w:t>
      </w:r>
      <w:r w:rsidR="00420EF4" w:rsidRPr="00F3141B">
        <w:rPr>
          <w:rFonts w:ascii="Arial" w:hAnsi="Arial" w:cs="Arial"/>
          <w:sz w:val="20"/>
          <w:szCs w:val="20"/>
          <w:lang w:val="sr-Cyrl-RS"/>
        </w:rPr>
        <w:t xml:space="preserve">који </w:t>
      </w:r>
      <w:r w:rsidR="00420EF4" w:rsidRPr="00F3141B">
        <w:rPr>
          <w:rStyle w:val="hps"/>
          <w:rFonts w:ascii="Arial" w:hAnsi="Arial" w:cs="Arial"/>
          <w:sz w:val="20"/>
          <w:szCs w:val="20"/>
          <w:lang w:val="sr-Latn-RS"/>
        </w:rPr>
        <w:t>купуј</w:t>
      </w:r>
      <w:r w:rsidR="00420EF4" w:rsidRPr="00F3141B">
        <w:rPr>
          <w:rStyle w:val="hps"/>
          <w:rFonts w:ascii="Arial" w:hAnsi="Arial" w:cs="Arial"/>
          <w:sz w:val="20"/>
          <w:szCs w:val="20"/>
          <w:lang w:val="sr-Cyrl-RS"/>
        </w:rPr>
        <w:t>у сточну</w:t>
      </w:r>
      <w:r w:rsidRPr="00F3141B">
        <w:rPr>
          <w:rFonts w:ascii="Arial" w:hAnsi="Arial" w:cs="Arial"/>
          <w:sz w:val="20"/>
          <w:szCs w:val="20"/>
          <w:lang w:val="sr-Latn-RS"/>
        </w:rPr>
        <w:t xml:space="preserve"> </w:t>
      </w:r>
      <w:r w:rsidRPr="00F3141B">
        <w:rPr>
          <w:rStyle w:val="hps"/>
          <w:rFonts w:ascii="Arial" w:hAnsi="Arial" w:cs="Arial"/>
          <w:sz w:val="20"/>
          <w:szCs w:val="20"/>
          <w:lang w:val="sr-Latn-RS"/>
        </w:rPr>
        <w:t>храну</w:t>
      </w:r>
      <w:r w:rsidRPr="00F3141B">
        <w:rPr>
          <w:rFonts w:ascii="Arial" w:hAnsi="Arial" w:cs="Arial"/>
          <w:sz w:val="20"/>
          <w:szCs w:val="20"/>
          <w:lang w:val="sr-Latn-RS"/>
        </w:rPr>
        <w:t xml:space="preserve">) </w:t>
      </w:r>
      <w:r w:rsidRPr="00F3141B">
        <w:rPr>
          <w:rStyle w:val="hps"/>
          <w:rFonts w:ascii="Arial" w:hAnsi="Arial" w:cs="Arial"/>
          <w:sz w:val="20"/>
          <w:szCs w:val="20"/>
          <w:lang w:val="sr-Latn-RS"/>
        </w:rPr>
        <w:t>и</w:t>
      </w:r>
      <w:r w:rsidRPr="00F3141B">
        <w:rPr>
          <w:rFonts w:ascii="Arial" w:hAnsi="Arial" w:cs="Arial"/>
          <w:sz w:val="20"/>
          <w:szCs w:val="20"/>
          <w:lang w:val="sr-Latn-RS"/>
        </w:rPr>
        <w:t xml:space="preserve"> </w:t>
      </w:r>
      <w:r w:rsidR="00420EF4" w:rsidRPr="00F3141B">
        <w:rPr>
          <w:rStyle w:val="hps"/>
          <w:rFonts w:ascii="Arial" w:hAnsi="Arial" w:cs="Arial"/>
          <w:sz w:val="20"/>
          <w:szCs w:val="20"/>
          <w:lang w:val="sr-Cyrl-RS"/>
        </w:rPr>
        <w:t>које им омогућава да они направе избор заснован на одговарајућим информацијама.</w:t>
      </w:r>
    </w:p>
    <w:p w:rsidR="00F3141B" w:rsidRDefault="00276E95" w:rsidP="00084CAF">
      <w:pPr>
        <w:spacing w:line="360" w:lineRule="auto"/>
        <w:jc w:val="both"/>
        <w:rPr>
          <w:rFonts w:ascii="Arial" w:eastAsia="Times New Roman" w:hAnsi="Arial" w:cs="Arial"/>
          <w:sz w:val="20"/>
          <w:szCs w:val="20"/>
          <w:lang w:val="bs-Cyrl-BA" w:bidi="gu-IN"/>
        </w:rPr>
      </w:pPr>
      <w:r w:rsidRPr="00F3141B">
        <w:rPr>
          <w:rStyle w:val="hps"/>
          <w:rFonts w:ascii="Arial" w:hAnsi="Arial" w:cs="Arial"/>
          <w:sz w:val="20"/>
          <w:szCs w:val="20"/>
          <w:lang w:val="sr-Cyrl-RS"/>
        </w:rPr>
        <w:t>Регулатива</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w:t>
      </w:r>
      <w:r w:rsidR="006B3C21">
        <w:rPr>
          <w:rFonts w:ascii="Arial" w:hAnsi="Arial" w:cs="Arial"/>
          <w:sz w:val="20"/>
          <w:szCs w:val="20"/>
          <w:lang w:val="sr-Latn-RS"/>
        </w:rPr>
        <w:t>Е</w:t>
      </w:r>
      <w:r w:rsidR="006B3C21">
        <w:rPr>
          <w:rFonts w:ascii="Arial" w:hAnsi="Arial" w:cs="Arial"/>
          <w:sz w:val="20"/>
          <w:szCs w:val="20"/>
          <w:lang w:val="sr-Cyrl-RS"/>
        </w:rPr>
        <w:t>З</w:t>
      </w:r>
      <w:r w:rsidR="00A6454F" w:rsidRPr="00F3141B">
        <w:rPr>
          <w:rFonts w:ascii="Arial" w:hAnsi="Arial" w:cs="Arial"/>
          <w:sz w:val="20"/>
          <w:szCs w:val="20"/>
          <w:lang w:val="sr-Latn-RS"/>
        </w:rPr>
        <w:t xml:space="preserve">) </w:t>
      </w:r>
      <w:r w:rsidR="00A6454F" w:rsidRPr="00F3141B">
        <w:rPr>
          <w:rFonts w:ascii="Arial" w:hAnsi="Arial" w:cs="Arial"/>
          <w:sz w:val="20"/>
          <w:szCs w:val="20"/>
          <w:lang w:val="sr-Cyrl-RS"/>
        </w:rPr>
        <w:t>бр.</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1829</w:t>
      </w:r>
      <w:r w:rsidR="00A6454F" w:rsidRPr="00F3141B">
        <w:rPr>
          <w:rStyle w:val="atn"/>
          <w:rFonts w:ascii="Arial" w:hAnsi="Arial" w:cs="Arial"/>
          <w:sz w:val="20"/>
          <w:szCs w:val="20"/>
          <w:lang w:val="sr-Latn-RS"/>
        </w:rPr>
        <w:t>/</w:t>
      </w:r>
      <w:r w:rsidR="00A6454F" w:rsidRPr="00F3141B">
        <w:rPr>
          <w:rFonts w:ascii="Arial" w:hAnsi="Arial" w:cs="Arial"/>
          <w:sz w:val="20"/>
          <w:szCs w:val="20"/>
          <w:lang w:val="sr-Latn-RS"/>
        </w:rPr>
        <w:t xml:space="preserve">2003 Европског </w:t>
      </w:r>
      <w:r w:rsidR="00A6454F" w:rsidRPr="00F3141B">
        <w:rPr>
          <w:rStyle w:val="hps"/>
          <w:rFonts w:ascii="Arial" w:hAnsi="Arial" w:cs="Arial"/>
          <w:sz w:val="20"/>
          <w:szCs w:val="20"/>
          <w:lang w:val="sr-Latn-RS"/>
        </w:rPr>
        <w:t>парламента и</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Савета од 22.</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септембра</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2003</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о</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генетски</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модификованој</w:t>
      </w:r>
      <w:r w:rsidR="00F3141B">
        <w:rPr>
          <w:rStyle w:val="hps"/>
          <w:rFonts w:ascii="Arial" w:hAnsi="Arial" w:cs="Arial"/>
          <w:sz w:val="20"/>
          <w:szCs w:val="20"/>
          <w:lang w:val="sr-Cyrl-RS"/>
        </w:rPr>
        <w:t xml:space="preserve"> </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храни</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и храни за животиње</w:t>
      </w:r>
      <w:r w:rsidR="00A6454F" w:rsidRPr="00F3141B">
        <w:rPr>
          <w:rStyle w:val="hps"/>
          <w:rFonts w:ascii="Arial" w:hAnsi="Arial" w:cs="Arial"/>
          <w:sz w:val="20"/>
          <w:szCs w:val="20"/>
          <w:lang w:val="sr-Cyrl-RS"/>
        </w:rPr>
        <w:t xml:space="preserve"> је строжија од претходних прописа у овој о</w:t>
      </w:r>
      <w:r w:rsidRPr="00F3141B">
        <w:rPr>
          <w:rStyle w:val="hps"/>
          <w:rFonts w:ascii="Arial" w:hAnsi="Arial" w:cs="Arial"/>
          <w:sz w:val="20"/>
          <w:szCs w:val="20"/>
          <w:lang w:val="sr-Cyrl-RS"/>
        </w:rPr>
        <w:t>бласти и њу употпуњава Регулатива</w:t>
      </w:r>
      <w:r w:rsidR="00A6454F" w:rsidRPr="00F3141B">
        <w:rPr>
          <w:rStyle w:val="hps"/>
          <w:rFonts w:ascii="Arial" w:hAnsi="Arial" w:cs="Arial"/>
          <w:sz w:val="20"/>
          <w:szCs w:val="20"/>
          <w:lang w:val="sr-Cyrl-RS"/>
        </w:rPr>
        <w:t xml:space="preserve"> </w:t>
      </w:r>
      <w:r w:rsidR="00A6454F" w:rsidRPr="00F3141B">
        <w:rPr>
          <w:rStyle w:val="hps"/>
          <w:rFonts w:ascii="Arial" w:hAnsi="Arial" w:cs="Arial"/>
          <w:sz w:val="20"/>
          <w:szCs w:val="20"/>
          <w:lang w:val="sr-Latn-RS"/>
        </w:rPr>
        <w:t>(</w:t>
      </w:r>
      <w:r w:rsidR="006B3C21">
        <w:rPr>
          <w:rFonts w:ascii="Arial" w:hAnsi="Arial" w:cs="Arial"/>
          <w:sz w:val="20"/>
          <w:szCs w:val="20"/>
          <w:lang w:val="sr-Latn-RS"/>
        </w:rPr>
        <w:t>Е</w:t>
      </w:r>
      <w:r w:rsidR="006B3C21">
        <w:rPr>
          <w:rFonts w:ascii="Arial" w:hAnsi="Arial" w:cs="Arial"/>
          <w:sz w:val="20"/>
          <w:szCs w:val="20"/>
          <w:lang w:val="sr-Cyrl-RS"/>
        </w:rPr>
        <w:t>З</w:t>
      </w:r>
      <w:r w:rsidR="00A6454F" w:rsidRPr="00F3141B">
        <w:rPr>
          <w:rFonts w:ascii="Arial" w:hAnsi="Arial" w:cs="Arial"/>
          <w:sz w:val="20"/>
          <w:szCs w:val="20"/>
          <w:lang w:val="sr-Latn-RS"/>
        </w:rPr>
        <w:t xml:space="preserve">) </w:t>
      </w:r>
      <w:r w:rsidR="00A6454F" w:rsidRPr="00F3141B">
        <w:rPr>
          <w:rFonts w:ascii="Arial" w:hAnsi="Arial" w:cs="Arial"/>
          <w:sz w:val="20"/>
          <w:szCs w:val="20"/>
          <w:lang w:val="sr-Cyrl-RS"/>
        </w:rPr>
        <w:t xml:space="preserve">бр. </w:t>
      </w:r>
      <w:r w:rsidR="00A6454F" w:rsidRPr="00F3141B">
        <w:rPr>
          <w:rStyle w:val="hps"/>
          <w:rFonts w:ascii="Arial" w:hAnsi="Arial" w:cs="Arial"/>
          <w:sz w:val="20"/>
          <w:szCs w:val="20"/>
          <w:lang w:val="sr-Latn-RS"/>
        </w:rPr>
        <w:t>1830/2003</w:t>
      </w:r>
      <w:r w:rsidR="00A6454F" w:rsidRPr="00F3141B">
        <w:rPr>
          <w:rStyle w:val="hps"/>
          <w:rFonts w:ascii="Arial" w:hAnsi="Arial" w:cs="Arial"/>
          <w:sz w:val="20"/>
          <w:szCs w:val="20"/>
          <w:lang w:val="sr-Cyrl-RS"/>
        </w:rPr>
        <w:t xml:space="preserve"> </w:t>
      </w:r>
      <w:r w:rsidR="00A6454F" w:rsidRPr="00F3141B">
        <w:rPr>
          <w:rStyle w:val="hps"/>
          <w:rFonts w:ascii="Arial" w:hAnsi="Arial" w:cs="Arial"/>
          <w:sz w:val="20"/>
          <w:szCs w:val="20"/>
          <w:lang w:val="sr-Latn-RS"/>
        </w:rPr>
        <w:t>у вези са</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Cyrl-RS"/>
        </w:rPr>
        <w:t>видним</w:t>
      </w:r>
      <w:r w:rsidR="00A6454F" w:rsidRPr="00F3141B">
        <w:rPr>
          <w:rStyle w:val="hps"/>
          <w:rFonts w:ascii="Arial" w:hAnsi="Arial" w:cs="Arial"/>
          <w:sz w:val="20"/>
          <w:szCs w:val="20"/>
          <w:lang w:val="sr-Latn-RS"/>
        </w:rPr>
        <w:t xml:space="preserve"> обележавање</w:t>
      </w:r>
      <w:r w:rsidR="00A6454F" w:rsidRPr="00F3141B">
        <w:rPr>
          <w:rStyle w:val="hps"/>
          <w:rFonts w:ascii="Arial" w:hAnsi="Arial" w:cs="Arial"/>
          <w:sz w:val="20"/>
          <w:szCs w:val="20"/>
          <w:lang w:val="sr-Cyrl-RS"/>
        </w:rPr>
        <w:t>м</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генетски</w:t>
      </w:r>
      <w:r w:rsidR="00084CAF">
        <w:rPr>
          <w:rFonts w:ascii="Arial" w:hAnsi="Arial" w:cs="Arial"/>
          <w:sz w:val="20"/>
          <w:szCs w:val="20"/>
          <w:lang w:val="sr-Cyrl-RS"/>
        </w:rPr>
        <w:t xml:space="preserve"> </w:t>
      </w:r>
      <w:r w:rsidR="00A6454F" w:rsidRPr="00F3141B">
        <w:rPr>
          <w:rStyle w:val="hps"/>
          <w:rFonts w:ascii="Arial" w:hAnsi="Arial" w:cs="Arial"/>
          <w:sz w:val="20"/>
          <w:szCs w:val="20"/>
          <w:lang w:val="sr-Latn-RS"/>
        </w:rPr>
        <w:t>модификован</w:t>
      </w:r>
      <w:r w:rsidR="00A6454F" w:rsidRPr="00F3141B">
        <w:rPr>
          <w:rStyle w:val="hps"/>
          <w:rFonts w:ascii="Arial" w:hAnsi="Arial" w:cs="Arial"/>
          <w:sz w:val="20"/>
          <w:szCs w:val="20"/>
          <w:lang w:val="sr-Cyrl-RS"/>
        </w:rPr>
        <w:t>их</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организ</w:t>
      </w:r>
      <w:r w:rsidR="00A6454F" w:rsidRPr="00F3141B">
        <w:rPr>
          <w:rStyle w:val="hps"/>
          <w:rFonts w:ascii="Arial" w:hAnsi="Arial" w:cs="Arial"/>
          <w:sz w:val="20"/>
          <w:szCs w:val="20"/>
          <w:lang w:val="sr-Cyrl-RS"/>
        </w:rPr>
        <w:t>а</w:t>
      </w:r>
      <w:r w:rsidR="00A6454F" w:rsidRPr="00F3141B">
        <w:rPr>
          <w:rStyle w:val="hps"/>
          <w:rFonts w:ascii="Arial" w:hAnsi="Arial" w:cs="Arial"/>
          <w:sz w:val="20"/>
          <w:szCs w:val="20"/>
          <w:lang w:val="sr-Latn-RS"/>
        </w:rPr>
        <w:t>ма</w:t>
      </w:r>
      <w:r w:rsidR="00A6454F" w:rsidRPr="00F3141B">
        <w:rPr>
          <w:rStyle w:val="hps"/>
          <w:rFonts w:ascii="Arial" w:hAnsi="Arial" w:cs="Arial"/>
          <w:sz w:val="20"/>
          <w:szCs w:val="20"/>
          <w:lang w:val="sr-Cyrl-RS"/>
        </w:rPr>
        <w:t xml:space="preserve">. </w:t>
      </w:r>
      <w:r w:rsidRPr="00F3141B">
        <w:rPr>
          <w:rStyle w:val="hps"/>
          <w:rFonts w:ascii="Arial" w:hAnsi="Arial" w:cs="Arial"/>
          <w:sz w:val="20"/>
          <w:szCs w:val="20"/>
          <w:lang w:val="sr-Cyrl-RS"/>
        </w:rPr>
        <w:t>Регулатива</w:t>
      </w:r>
      <w:r w:rsidR="00A6454F" w:rsidRPr="00F3141B">
        <w:rPr>
          <w:rStyle w:val="hps"/>
          <w:rFonts w:ascii="Arial" w:hAnsi="Arial" w:cs="Arial"/>
          <w:sz w:val="20"/>
          <w:szCs w:val="20"/>
          <w:lang w:val="sr-Cyrl-RS"/>
        </w:rPr>
        <w:t xml:space="preserve"> је </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w:t>
      </w:r>
      <w:r w:rsidR="006B3C21">
        <w:rPr>
          <w:rFonts w:ascii="Arial" w:hAnsi="Arial" w:cs="Arial"/>
          <w:sz w:val="20"/>
          <w:szCs w:val="20"/>
          <w:lang w:val="sr-Latn-RS"/>
        </w:rPr>
        <w:t>Е</w:t>
      </w:r>
      <w:r w:rsidR="006B3C21">
        <w:rPr>
          <w:rFonts w:ascii="Arial" w:hAnsi="Arial" w:cs="Arial"/>
          <w:sz w:val="20"/>
          <w:szCs w:val="20"/>
          <w:lang w:val="sr-Cyrl-RS"/>
        </w:rPr>
        <w:t>З</w:t>
      </w:r>
      <w:r w:rsidR="00A6454F" w:rsidRPr="00F3141B">
        <w:rPr>
          <w:rFonts w:ascii="Arial" w:hAnsi="Arial" w:cs="Arial"/>
          <w:sz w:val="20"/>
          <w:szCs w:val="20"/>
          <w:lang w:val="sr-Latn-RS"/>
        </w:rPr>
        <w:t xml:space="preserve">) </w:t>
      </w:r>
      <w:r w:rsidR="00A6454F" w:rsidRPr="00F3141B">
        <w:rPr>
          <w:rFonts w:ascii="Arial" w:hAnsi="Arial" w:cs="Arial"/>
          <w:sz w:val="20"/>
          <w:szCs w:val="20"/>
          <w:lang w:val="sr-Cyrl-RS"/>
        </w:rPr>
        <w:t>бр.</w:t>
      </w:r>
      <w:r w:rsidR="00A6454F" w:rsidRPr="00F3141B">
        <w:rPr>
          <w:rFonts w:ascii="Arial" w:hAnsi="Arial" w:cs="Arial"/>
          <w:sz w:val="20"/>
          <w:szCs w:val="20"/>
          <w:lang w:val="sr-Latn-RS"/>
        </w:rPr>
        <w:t xml:space="preserve"> </w:t>
      </w:r>
      <w:r w:rsidR="00A6454F" w:rsidRPr="00F3141B">
        <w:rPr>
          <w:rStyle w:val="hps"/>
          <w:rFonts w:ascii="Arial" w:hAnsi="Arial" w:cs="Arial"/>
          <w:sz w:val="20"/>
          <w:szCs w:val="20"/>
          <w:lang w:val="sr-Latn-RS"/>
        </w:rPr>
        <w:t>1829</w:t>
      </w:r>
      <w:r w:rsidR="00A6454F" w:rsidRPr="00F3141B">
        <w:rPr>
          <w:rStyle w:val="atn"/>
          <w:rFonts w:ascii="Arial" w:hAnsi="Arial" w:cs="Arial"/>
          <w:sz w:val="20"/>
          <w:szCs w:val="20"/>
          <w:lang w:val="sr-Latn-RS"/>
        </w:rPr>
        <w:t>/</w:t>
      </w:r>
      <w:r w:rsidR="00A6454F" w:rsidRPr="00F3141B">
        <w:rPr>
          <w:rFonts w:ascii="Arial" w:hAnsi="Arial" w:cs="Arial"/>
          <w:sz w:val="20"/>
          <w:szCs w:val="20"/>
          <w:lang w:val="sr-Latn-RS"/>
        </w:rPr>
        <w:t>2003</w:t>
      </w:r>
      <w:r w:rsidRPr="00F3141B">
        <w:rPr>
          <w:rFonts w:ascii="Arial" w:hAnsi="Arial" w:cs="Arial"/>
          <w:sz w:val="20"/>
          <w:szCs w:val="20"/>
          <w:lang w:val="sr-Cyrl-RS"/>
        </w:rPr>
        <w:t xml:space="preserve"> је измењена Регулат</w:t>
      </w:r>
      <w:r w:rsidR="00A6454F" w:rsidRPr="00F3141B">
        <w:rPr>
          <w:rFonts w:ascii="Arial" w:hAnsi="Arial" w:cs="Arial"/>
          <w:sz w:val="20"/>
          <w:szCs w:val="20"/>
          <w:lang w:val="sr-Cyrl-RS"/>
        </w:rPr>
        <w:t xml:space="preserve">ивама </w:t>
      </w:r>
      <w:r w:rsidRPr="009510E1">
        <w:rPr>
          <w:rFonts w:ascii="Arial" w:hAnsi="Arial" w:cs="Arial"/>
          <w:sz w:val="20"/>
          <w:szCs w:val="20"/>
          <w:lang w:val="sr-Cyrl-RS"/>
        </w:rPr>
        <w:t>(</w:t>
      </w:r>
      <w:r w:rsidR="005F62A8">
        <w:rPr>
          <w:rFonts w:ascii="Arial" w:hAnsi="Arial" w:cs="Arial"/>
          <w:sz w:val="20"/>
          <w:szCs w:val="20"/>
        </w:rPr>
        <w:t>E</w:t>
      </w:r>
      <w:r w:rsidR="005F62A8">
        <w:rPr>
          <w:rFonts w:ascii="Arial" w:hAnsi="Arial" w:cs="Arial"/>
          <w:sz w:val="20"/>
          <w:szCs w:val="20"/>
          <w:lang w:val="sr-Cyrl-RS"/>
        </w:rPr>
        <w:t>З</w:t>
      </w:r>
      <w:r w:rsidRPr="009510E1">
        <w:rPr>
          <w:rFonts w:ascii="Arial" w:hAnsi="Arial" w:cs="Arial"/>
          <w:sz w:val="20"/>
          <w:szCs w:val="20"/>
          <w:lang w:val="sr-Cyrl-RS"/>
        </w:rPr>
        <w:t xml:space="preserve">) </w:t>
      </w:r>
      <w:r w:rsidRPr="00F3141B">
        <w:rPr>
          <w:rFonts w:ascii="Arial" w:hAnsi="Arial" w:cs="Arial"/>
          <w:sz w:val="20"/>
          <w:szCs w:val="20"/>
          <w:lang w:val="sr-Cyrl-RS"/>
        </w:rPr>
        <w:t>бр.</w:t>
      </w:r>
      <w:r w:rsidR="00A6454F" w:rsidRPr="009510E1">
        <w:rPr>
          <w:rFonts w:ascii="Arial" w:hAnsi="Arial" w:cs="Arial"/>
          <w:sz w:val="20"/>
          <w:szCs w:val="20"/>
          <w:lang w:val="sr-Cyrl-RS"/>
        </w:rPr>
        <w:t xml:space="preserve"> </w:t>
      </w:r>
      <w:hyperlink r:id="rId10" w:tgtFrame="_blank" w:tooltip="1981/2006" w:history="1">
        <w:r w:rsidR="00A6454F" w:rsidRPr="00F3141B">
          <w:rPr>
            <w:rFonts w:ascii="Arial" w:hAnsi="Arial" w:cs="Arial"/>
            <w:sz w:val="20"/>
            <w:szCs w:val="20"/>
            <w:lang w:val="bs-Cyrl-BA"/>
          </w:rPr>
          <w:t>1981/2006</w:t>
        </w:r>
      </w:hyperlink>
      <w:r w:rsidR="00A6454F" w:rsidRPr="00F3141B">
        <w:rPr>
          <w:rFonts w:ascii="Arial" w:hAnsi="Arial" w:cs="Arial"/>
          <w:sz w:val="20"/>
          <w:szCs w:val="20"/>
          <w:lang w:val="bs-Cyrl-BA"/>
        </w:rPr>
        <w:t xml:space="preserve"> од 12.1.2007 и </w:t>
      </w:r>
      <w:r w:rsidR="005F62A8">
        <w:rPr>
          <w:rFonts w:ascii="Arial" w:hAnsi="Arial" w:cs="Arial"/>
          <w:sz w:val="20"/>
          <w:szCs w:val="20"/>
          <w:lang w:val="bs-Cyrl-BA"/>
        </w:rPr>
        <w:t>(EЗ</w:t>
      </w:r>
      <w:r w:rsidRPr="00F3141B">
        <w:rPr>
          <w:rFonts w:ascii="Arial" w:hAnsi="Arial" w:cs="Arial"/>
          <w:sz w:val="20"/>
          <w:szCs w:val="20"/>
          <w:lang w:val="bs-Cyrl-BA"/>
        </w:rPr>
        <w:t>) бр.</w:t>
      </w:r>
      <w:r w:rsidR="00A6454F" w:rsidRPr="00F3141B">
        <w:rPr>
          <w:rFonts w:ascii="Arial" w:hAnsi="Arial" w:cs="Arial"/>
          <w:sz w:val="20"/>
          <w:szCs w:val="20"/>
          <w:lang w:val="bs-Cyrl-BA"/>
        </w:rPr>
        <w:t xml:space="preserve"> </w:t>
      </w:r>
      <w:hyperlink r:id="rId11" w:tgtFrame="_blank" w:tooltip="298/2008" w:history="1">
        <w:r w:rsidR="00A6454F" w:rsidRPr="00F3141B">
          <w:rPr>
            <w:rFonts w:ascii="Arial" w:hAnsi="Arial" w:cs="Arial"/>
            <w:sz w:val="20"/>
            <w:szCs w:val="20"/>
            <w:lang w:val="bs-Cyrl-BA"/>
          </w:rPr>
          <w:t>298/2008</w:t>
        </w:r>
      </w:hyperlink>
      <w:r w:rsidR="00A6454F" w:rsidRPr="00F3141B">
        <w:rPr>
          <w:rFonts w:ascii="Arial" w:hAnsi="Arial" w:cs="Arial"/>
          <w:sz w:val="20"/>
          <w:szCs w:val="20"/>
          <w:lang w:val="bs-Cyrl-BA"/>
        </w:rPr>
        <w:t xml:space="preserve"> од 10.4.2008.</w:t>
      </w:r>
      <w:r w:rsidR="00F3141B">
        <w:rPr>
          <w:rFonts w:ascii="Arial" w:eastAsia="Times New Roman" w:hAnsi="Arial" w:cs="Arial"/>
          <w:sz w:val="20"/>
          <w:szCs w:val="20"/>
          <w:lang w:val="bs-Cyrl-BA" w:bidi="gu-IN"/>
        </w:rPr>
        <w:t xml:space="preserve"> </w:t>
      </w:r>
    </w:p>
    <w:p w:rsidR="00EF69F1" w:rsidRPr="00EF69F1" w:rsidRDefault="00276E95" w:rsidP="00F3141B">
      <w:pPr>
        <w:spacing w:line="360" w:lineRule="auto"/>
        <w:rPr>
          <w:rFonts w:ascii="Arial" w:hAnsi="Arial" w:cs="Arial"/>
          <w:sz w:val="20"/>
          <w:szCs w:val="20"/>
          <w:lang w:val="sr-Cyrl-RS"/>
        </w:rPr>
      </w:pPr>
      <w:r w:rsidRPr="00084CAF">
        <w:rPr>
          <w:rFonts w:ascii="Arial" w:eastAsia="Times New Roman" w:hAnsi="Arial" w:cs="Arial"/>
          <w:i/>
          <w:iCs/>
          <w:sz w:val="20"/>
          <w:szCs w:val="20"/>
          <w:lang w:val="sr-Cyrl-RS" w:bidi="gu-IN"/>
        </w:rPr>
        <w:t>Регула</w:t>
      </w:r>
      <w:r w:rsidR="00EF69F1" w:rsidRPr="00084CAF">
        <w:rPr>
          <w:rFonts w:ascii="Arial" w:eastAsia="Times New Roman" w:hAnsi="Arial" w:cs="Arial"/>
          <w:i/>
          <w:iCs/>
          <w:sz w:val="20"/>
          <w:szCs w:val="20"/>
          <w:lang w:val="sr-Cyrl-RS" w:bidi="gu-IN"/>
        </w:rPr>
        <w:t>тив</w:t>
      </w:r>
      <w:r w:rsidR="00EF69F1" w:rsidRPr="00084CAF">
        <w:rPr>
          <w:rFonts w:ascii="Arial" w:eastAsia="Times New Roman" w:hAnsi="Arial" w:cs="Arial"/>
          <w:i/>
          <w:iCs/>
          <w:sz w:val="20"/>
          <w:szCs w:val="20"/>
          <w:lang w:val="sr-Latn-RS" w:bidi="gu-IN"/>
        </w:rPr>
        <w:t>а</w:t>
      </w:r>
      <w:r w:rsidR="005F62A8">
        <w:rPr>
          <w:rFonts w:ascii="Arial" w:eastAsia="Times New Roman" w:hAnsi="Arial" w:cs="Arial"/>
          <w:i/>
          <w:iCs/>
          <w:sz w:val="20"/>
          <w:szCs w:val="20"/>
          <w:lang w:val="sr-Cyrl-RS" w:bidi="gu-IN"/>
        </w:rPr>
        <w:t xml:space="preserve"> (ЕЗ</w:t>
      </w:r>
      <w:r w:rsidRPr="00084CAF">
        <w:rPr>
          <w:rFonts w:ascii="Arial" w:eastAsia="Times New Roman" w:hAnsi="Arial" w:cs="Arial"/>
          <w:i/>
          <w:iCs/>
          <w:sz w:val="20"/>
          <w:szCs w:val="20"/>
          <w:lang w:val="sr-Cyrl-RS" w:bidi="gu-IN"/>
        </w:rPr>
        <w:t>)</w:t>
      </w:r>
      <w:r w:rsidR="00EF69F1" w:rsidRPr="00084CAF">
        <w:rPr>
          <w:rFonts w:ascii="Arial" w:eastAsia="Times New Roman" w:hAnsi="Arial" w:cs="Arial"/>
          <w:i/>
          <w:iCs/>
          <w:sz w:val="20"/>
          <w:szCs w:val="20"/>
          <w:lang w:val="sr-Latn-RS" w:bidi="gu-IN"/>
        </w:rPr>
        <w:t xml:space="preserve"> </w:t>
      </w:r>
      <w:r w:rsidRPr="00084CAF">
        <w:rPr>
          <w:rFonts w:ascii="Arial" w:eastAsia="Times New Roman" w:hAnsi="Arial" w:cs="Arial"/>
          <w:i/>
          <w:iCs/>
          <w:sz w:val="20"/>
          <w:szCs w:val="20"/>
          <w:lang w:val="sr-Cyrl-RS" w:bidi="gu-IN"/>
        </w:rPr>
        <w:t xml:space="preserve">бр. </w:t>
      </w:r>
      <w:r w:rsidR="00EF69F1" w:rsidRPr="00084CAF">
        <w:rPr>
          <w:rStyle w:val="hps"/>
          <w:rFonts w:ascii="Arial" w:hAnsi="Arial" w:cs="Arial"/>
          <w:i/>
          <w:iCs/>
          <w:sz w:val="20"/>
          <w:szCs w:val="20"/>
          <w:lang w:val="sr-Latn-RS"/>
        </w:rPr>
        <w:t>1829/2003</w:t>
      </w:r>
      <w:r w:rsidR="00EF69F1" w:rsidRPr="00F3141B">
        <w:rPr>
          <w:rFonts w:ascii="Arial" w:hAnsi="Arial" w:cs="Arial"/>
          <w:sz w:val="20"/>
          <w:szCs w:val="20"/>
          <w:lang w:val="sr-Latn-RS"/>
        </w:rPr>
        <w:t xml:space="preserve"> </w:t>
      </w:r>
      <w:r w:rsidR="00EF69F1" w:rsidRPr="00EF69F1">
        <w:rPr>
          <w:rFonts w:ascii="Arial" w:eastAsia="Times New Roman" w:hAnsi="Arial" w:cs="Arial"/>
          <w:sz w:val="20"/>
          <w:szCs w:val="20"/>
          <w:lang w:val="sr-Latn-RS" w:bidi="gu-IN"/>
        </w:rPr>
        <w:t>се односи на три врсте производа:</w:t>
      </w:r>
      <w:r w:rsidR="00EF69F1" w:rsidRPr="00EF69F1">
        <w:rPr>
          <w:rFonts w:ascii="Arial" w:eastAsia="Times New Roman" w:hAnsi="Arial" w:cs="Arial"/>
          <w:sz w:val="20"/>
          <w:szCs w:val="20"/>
          <w:lang w:val="sr-Latn-RS" w:bidi="gu-IN"/>
        </w:rPr>
        <w:br/>
        <w:t>•</w:t>
      </w:r>
      <w:r w:rsidR="00F3141B">
        <w:rPr>
          <w:rFonts w:ascii="Arial" w:eastAsia="Times New Roman" w:hAnsi="Arial" w:cs="Arial"/>
          <w:sz w:val="20"/>
          <w:szCs w:val="20"/>
          <w:lang w:val="sr-Cyrl-RS" w:bidi="gu-IN"/>
        </w:rPr>
        <w:t xml:space="preserve"> </w:t>
      </w:r>
      <w:r w:rsidR="00EF69F1" w:rsidRPr="00F3141B">
        <w:rPr>
          <w:rFonts w:ascii="Arial" w:eastAsia="Times New Roman" w:hAnsi="Arial" w:cs="Arial"/>
          <w:sz w:val="20"/>
          <w:szCs w:val="20"/>
          <w:lang w:val="sr-Latn-RS" w:bidi="gu-IN"/>
        </w:rPr>
        <w:t>генет</w:t>
      </w:r>
      <w:r w:rsidR="00EF69F1" w:rsidRPr="00F3141B">
        <w:rPr>
          <w:rFonts w:ascii="Arial" w:eastAsia="Times New Roman" w:hAnsi="Arial" w:cs="Arial"/>
          <w:sz w:val="20"/>
          <w:szCs w:val="20"/>
          <w:lang w:val="sr-Cyrl-RS" w:bidi="gu-IN"/>
        </w:rPr>
        <w:t>ски</w:t>
      </w:r>
      <w:r w:rsidR="00EF69F1" w:rsidRPr="00EF69F1">
        <w:rPr>
          <w:rFonts w:ascii="Arial" w:eastAsia="Times New Roman" w:hAnsi="Arial" w:cs="Arial"/>
          <w:sz w:val="20"/>
          <w:szCs w:val="20"/>
          <w:lang w:val="sr-Latn-RS" w:bidi="gu-IN"/>
        </w:rPr>
        <w:t xml:space="preserve"> модификовани организми </w:t>
      </w:r>
      <w:r w:rsidR="00EF69F1" w:rsidRPr="00F3141B">
        <w:rPr>
          <w:rFonts w:ascii="Arial" w:eastAsia="Times New Roman" w:hAnsi="Arial" w:cs="Arial"/>
          <w:sz w:val="20"/>
          <w:szCs w:val="20"/>
          <w:lang w:val="sr-Cyrl-RS" w:bidi="gu-IN"/>
        </w:rPr>
        <w:t xml:space="preserve">за </w:t>
      </w:r>
      <w:r w:rsidR="00EF69F1" w:rsidRPr="00F3141B">
        <w:rPr>
          <w:rFonts w:ascii="Arial" w:eastAsia="Times New Roman" w:hAnsi="Arial" w:cs="Arial"/>
          <w:sz w:val="20"/>
          <w:szCs w:val="20"/>
          <w:lang w:val="sr-Latn-RS" w:bidi="gu-IN"/>
        </w:rPr>
        <w:t>хран</w:t>
      </w:r>
      <w:r w:rsidR="00EF69F1" w:rsidRPr="00F3141B">
        <w:rPr>
          <w:rFonts w:ascii="Arial" w:eastAsia="Times New Roman" w:hAnsi="Arial" w:cs="Arial"/>
          <w:sz w:val="20"/>
          <w:szCs w:val="20"/>
          <w:lang w:val="sr-Cyrl-RS" w:bidi="gu-IN"/>
        </w:rPr>
        <w:t>у и употребу у исхрани</w:t>
      </w:r>
      <w:r w:rsidR="00EF69F1" w:rsidRPr="00EF69F1">
        <w:rPr>
          <w:rFonts w:ascii="Arial" w:eastAsia="Times New Roman" w:hAnsi="Arial" w:cs="Arial"/>
          <w:sz w:val="20"/>
          <w:szCs w:val="20"/>
          <w:lang w:val="sr-Latn-RS" w:bidi="gu-IN"/>
        </w:rPr>
        <w:t>;</w:t>
      </w:r>
      <w:r w:rsidR="00EF69F1" w:rsidRPr="00EF69F1">
        <w:rPr>
          <w:rFonts w:ascii="Arial" w:eastAsia="Times New Roman" w:hAnsi="Arial" w:cs="Arial"/>
          <w:sz w:val="20"/>
          <w:szCs w:val="20"/>
          <w:lang w:val="sr-Latn-RS" w:bidi="gu-IN"/>
        </w:rPr>
        <w:br/>
        <w:t>• храна</w:t>
      </w:r>
      <w:r w:rsidR="00EF69F1" w:rsidRPr="00F3141B">
        <w:rPr>
          <w:rFonts w:ascii="Arial" w:eastAsia="Times New Roman" w:hAnsi="Arial" w:cs="Arial"/>
          <w:sz w:val="20"/>
          <w:szCs w:val="20"/>
          <w:lang w:val="sr-Cyrl-RS" w:bidi="gu-IN"/>
        </w:rPr>
        <w:t xml:space="preserve"> за људе</w:t>
      </w:r>
      <w:r w:rsidR="00EF69F1" w:rsidRPr="00EF69F1">
        <w:rPr>
          <w:rFonts w:ascii="Arial" w:eastAsia="Times New Roman" w:hAnsi="Arial" w:cs="Arial"/>
          <w:sz w:val="20"/>
          <w:szCs w:val="20"/>
          <w:lang w:val="sr-Latn-RS" w:bidi="gu-IN"/>
        </w:rPr>
        <w:t xml:space="preserve"> и храна за животиње која садржи </w:t>
      </w:r>
      <w:r w:rsidR="00EF69F1" w:rsidRPr="00F3141B">
        <w:rPr>
          <w:rFonts w:ascii="Arial" w:eastAsia="Times New Roman" w:hAnsi="Arial" w:cs="Arial"/>
          <w:sz w:val="20"/>
          <w:szCs w:val="20"/>
          <w:lang w:val="sr-Latn-RS" w:bidi="gu-IN"/>
        </w:rPr>
        <w:t>генет</w:t>
      </w:r>
      <w:r w:rsidR="00EF69F1" w:rsidRPr="00F3141B">
        <w:rPr>
          <w:rFonts w:ascii="Arial" w:eastAsia="Times New Roman" w:hAnsi="Arial" w:cs="Arial"/>
          <w:sz w:val="20"/>
          <w:szCs w:val="20"/>
          <w:lang w:val="sr-Cyrl-RS" w:bidi="gu-IN"/>
        </w:rPr>
        <w:t>ски</w:t>
      </w:r>
      <w:r w:rsidR="00EF69F1" w:rsidRPr="00EF69F1">
        <w:rPr>
          <w:rFonts w:ascii="Arial" w:eastAsia="Times New Roman" w:hAnsi="Arial" w:cs="Arial"/>
          <w:sz w:val="20"/>
          <w:szCs w:val="20"/>
          <w:lang w:val="sr-Latn-RS" w:bidi="gu-IN"/>
        </w:rPr>
        <w:t xml:space="preserve"> </w:t>
      </w:r>
      <w:r w:rsidR="00EF69F1" w:rsidRPr="00F3141B">
        <w:rPr>
          <w:rFonts w:ascii="Arial" w:eastAsia="Times New Roman" w:hAnsi="Arial" w:cs="Arial"/>
          <w:sz w:val="20"/>
          <w:szCs w:val="20"/>
          <w:lang w:val="sr-Latn-RS" w:bidi="gu-IN"/>
        </w:rPr>
        <w:t>модификован</w:t>
      </w:r>
      <w:r w:rsidR="00EF69F1" w:rsidRPr="00F3141B">
        <w:rPr>
          <w:rFonts w:ascii="Arial" w:eastAsia="Times New Roman" w:hAnsi="Arial" w:cs="Arial"/>
          <w:sz w:val="20"/>
          <w:szCs w:val="20"/>
          <w:lang w:val="sr-Cyrl-RS" w:bidi="gu-IN"/>
        </w:rPr>
        <w:t>е</w:t>
      </w:r>
      <w:r w:rsidR="00EF69F1" w:rsidRPr="00F3141B">
        <w:rPr>
          <w:rFonts w:ascii="Arial" w:eastAsia="Times New Roman" w:hAnsi="Arial" w:cs="Arial"/>
          <w:sz w:val="20"/>
          <w:szCs w:val="20"/>
          <w:lang w:val="sr-Latn-RS" w:bidi="gu-IN"/>
        </w:rPr>
        <w:t xml:space="preserve"> организм</w:t>
      </w:r>
      <w:r w:rsidR="00EF69F1" w:rsidRPr="00F3141B">
        <w:rPr>
          <w:rFonts w:ascii="Arial" w:eastAsia="Times New Roman" w:hAnsi="Arial" w:cs="Arial"/>
          <w:sz w:val="20"/>
          <w:szCs w:val="20"/>
          <w:lang w:val="sr-Cyrl-RS" w:bidi="gu-IN"/>
        </w:rPr>
        <w:t>е</w:t>
      </w:r>
      <w:r w:rsidR="00EF69F1" w:rsidRPr="00EF69F1">
        <w:rPr>
          <w:rFonts w:ascii="Arial" w:eastAsia="Times New Roman" w:hAnsi="Arial" w:cs="Arial"/>
          <w:sz w:val="20"/>
          <w:szCs w:val="20"/>
          <w:lang w:val="sr-Latn-RS" w:bidi="gu-IN"/>
        </w:rPr>
        <w:t>;</w:t>
      </w:r>
      <w:r w:rsidR="00EF69F1" w:rsidRPr="00EF69F1">
        <w:rPr>
          <w:rFonts w:ascii="Arial" w:eastAsia="Times New Roman" w:hAnsi="Arial" w:cs="Arial"/>
          <w:sz w:val="20"/>
          <w:szCs w:val="20"/>
          <w:lang w:val="sr-Latn-RS" w:bidi="gu-IN"/>
        </w:rPr>
        <w:br/>
      </w:r>
      <w:r w:rsidR="00EF69F1" w:rsidRPr="00EF69F1">
        <w:rPr>
          <w:rFonts w:ascii="Arial" w:eastAsia="Times New Roman" w:hAnsi="Arial" w:cs="Arial"/>
          <w:sz w:val="20"/>
          <w:szCs w:val="20"/>
          <w:lang w:val="sr-Latn-RS" w:bidi="gu-IN"/>
        </w:rPr>
        <w:lastRenderedPageBreak/>
        <w:t xml:space="preserve">• </w:t>
      </w:r>
      <w:r w:rsidR="00EF69F1" w:rsidRPr="00F3141B">
        <w:rPr>
          <w:rFonts w:ascii="Arial" w:eastAsia="Times New Roman" w:hAnsi="Arial" w:cs="Arial"/>
          <w:sz w:val="20"/>
          <w:szCs w:val="20"/>
          <w:lang w:val="sr-Cyrl-RS" w:bidi="gu-IN"/>
        </w:rPr>
        <w:t>прехрамбени производи</w:t>
      </w:r>
      <w:r w:rsidR="00EF69F1" w:rsidRPr="00EF69F1">
        <w:rPr>
          <w:rFonts w:ascii="Arial" w:eastAsia="Times New Roman" w:hAnsi="Arial" w:cs="Arial"/>
          <w:sz w:val="20"/>
          <w:szCs w:val="20"/>
          <w:lang w:val="sr-Latn-RS" w:bidi="gu-IN"/>
        </w:rPr>
        <w:t xml:space="preserve"> </w:t>
      </w:r>
      <w:r w:rsidR="00EF69F1" w:rsidRPr="00F3141B">
        <w:rPr>
          <w:rFonts w:ascii="Arial" w:eastAsia="Times New Roman" w:hAnsi="Arial" w:cs="Arial"/>
          <w:sz w:val="20"/>
          <w:szCs w:val="20"/>
          <w:lang w:val="sr-Cyrl-RS" w:bidi="gu-IN"/>
        </w:rPr>
        <w:t xml:space="preserve">за људе </w:t>
      </w:r>
      <w:r w:rsidR="00EF69F1" w:rsidRPr="00F3141B">
        <w:rPr>
          <w:rFonts w:ascii="Arial" w:eastAsia="Times New Roman" w:hAnsi="Arial" w:cs="Arial"/>
          <w:sz w:val="20"/>
          <w:szCs w:val="20"/>
          <w:lang w:val="sr-Latn-RS" w:bidi="gu-IN"/>
        </w:rPr>
        <w:t>и</w:t>
      </w:r>
      <w:r w:rsidR="00EF69F1" w:rsidRPr="00EF69F1">
        <w:rPr>
          <w:rFonts w:ascii="Arial" w:eastAsia="Times New Roman" w:hAnsi="Arial" w:cs="Arial"/>
          <w:sz w:val="20"/>
          <w:szCs w:val="20"/>
          <w:lang w:val="sr-Latn-RS" w:bidi="gu-IN"/>
        </w:rPr>
        <w:t xml:space="preserve"> животиње </w:t>
      </w:r>
      <w:r w:rsidR="00EF69F1" w:rsidRPr="00F3141B">
        <w:rPr>
          <w:rFonts w:ascii="Arial" w:eastAsia="Times New Roman" w:hAnsi="Arial" w:cs="Arial"/>
          <w:sz w:val="20"/>
          <w:szCs w:val="20"/>
          <w:lang w:val="sr-Cyrl-RS" w:bidi="gu-IN"/>
        </w:rPr>
        <w:t xml:space="preserve">произведени од или </w:t>
      </w:r>
      <w:r w:rsidR="00EF69F1" w:rsidRPr="00F3141B">
        <w:rPr>
          <w:rFonts w:ascii="Arial" w:eastAsia="Times New Roman" w:hAnsi="Arial" w:cs="Arial"/>
          <w:sz w:val="20"/>
          <w:szCs w:val="20"/>
          <w:lang w:val="sr-Latn-RS" w:bidi="gu-IN"/>
        </w:rPr>
        <w:t>кој</w:t>
      </w:r>
      <w:r w:rsidR="00EF69F1" w:rsidRPr="00F3141B">
        <w:rPr>
          <w:rFonts w:ascii="Arial" w:eastAsia="Times New Roman" w:hAnsi="Arial" w:cs="Arial"/>
          <w:sz w:val="20"/>
          <w:szCs w:val="20"/>
          <w:lang w:val="sr-Cyrl-RS" w:bidi="gu-IN"/>
        </w:rPr>
        <w:t>и</w:t>
      </w:r>
      <w:r w:rsidR="00EF69F1" w:rsidRPr="00EF69F1">
        <w:rPr>
          <w:rFonts w:ascii="Arial" w:eastAsia="Times New Roman" w:hAnsi="Arial" w:cs="Arial"/>
          <w:sz w:val="20"/>
          <w:szCs w:val="20"/>
          <w:lang w:val="sr-Latn-RS" w:bidi="gu-IN"/>
        </w:rPr>
        <w:t xml:space="preserve"> садржи састојке произведене </w:t>
      </w:r>
      <w:r w:rsidR="00EF69F1" w:rsidRPr="00F3141B">
        <w:rPr>
          <w:rFonts w:ascii="Arial" w:eastAsia="Times New Roman" w:hAnsi="Arial" w:cs="Arial"/>
          <w:sz w:val="20"/>
          <w:szCs w:val="20"/>
          <w:lang w:val="sr-Latn-RS" w:bidi="gu-IN"/>
        </w:rPr>
        <w:t xml:space="preserve">од </w:t>
      </w:r>
      <w:r w:rsidR="00EF69F1" w:rsidRPr="00F3141B">
        <w:rPr>
          <w:rFonts w:ascii="Arial" w:eastAsia="Times New Roman" w:hAnsi="Arial" w:cs="Arial"/>
          <w:sz w:val="20"/>
          <w:szCs w:val="20"/>
          <w:lang w:val="sr-Cyrl-RS" w:bidi="gu-IN"/>
        </w:rPr>
        <w:t>генетски модификованих организама</w:t>
      </w:r>
      <w:r w:rsidR="00EF69F1" w:rsidRPr="00EF69F1">
        <w:rPr>
          <w:rFonts w:ascii="Arial" w:eastAsia="Times New Roman" w:hAnsi="Arial" w:cs="Arial"/>
          <w:sz w:val="20"/>
          <w:szCs w:val="20"/>
          <w:lang w:val="sr-Latn-RS" w:bidi="gu-IN"/>
        </w:rPr>
        <w:t>.</w:t>
      </w:r>
    </w:p>
    <w:p w:rsidR="006E200F" w:rsidRPr="00F3141B" w:rsidRDefault="00276E95" w:rsidP="00F3141B">
      <w:pPr>
        <w:spacing w:line="360" w:lineRule="auto"/>
        <w:jc w:val="both"/>
        <w:rPr>
          <w:rFonts w:ascii="Arial" w:hAnsi="Arial" w:cs="Arial"/>
          <w:sz w:val="20"/>
          <w:szCs w:val="20"/>
          <w:lang w:val="sr-Cyrl-RS"/>
        </w:rPr>
      </w:pPr>
      <w:r w:rsidRPr="00F3141B">
        <w:rPr>
          <w:rFonts w:ascii="Arial" w:eastAsia="Times New Roman" w:hAnsi="Arial" w:cs="Arial"/>
          <w:sz w:val="20"/>
          <w:szCs w:val="20"/>
          <w:lang w:val="sr-Cyrl-RS" w:bidi="gu-IN"/>
        </w:rPr>
        <w:t>Регула</w:t>
      </w:r>
      <w:r w:rsidR="00EF69F1" w:rsidRPr="00F3141B">
        <w:rPr>
          <w:rFonts w:ascii="Arial" w:eastAsia="Times New Roman" w:hAnsi="Arial" w:cs="Arial"/>
          <w:sz w:val="20"/>
          <w:szCs w:val="20"/>
          <w:lang w:val="sr-Cyrl-RS" w:bidi="gu-IN"/>
        </w:rPr>
        <w:t>тив</w:t>
      </w:r>
      <w:r w:rsidR="00EF69F1" w:rsidRPr="00EF69F1">
        <w:rPr>
          <w:rFonts w:ascii="Arial" w:eastAsia="Times New Roman" w:hAnsi="Arial" w:cs="Arial"/>
          <w:sz w:val="20"/>
          <w:szCs w:val="20"/>
          <w:lang w:val="sr-Latn-RS" w:bidi="gu-IN"/>
        </w:rPr>
        <w:t xml:space="preserve">а </w:t>
      </w:r>
      <w:r w:rsidR="005F62A8">
        <w:rPr>
          <w:rFonts w:ascii="Arial" w:eastAsia="Times New Roman" w:hAnsi="Arial" w:cs="Arial"/>
          <w:sz w:val="20"/>
          <w:szCs w:val="20"/>
          <w:lang w:val="sr-Cyrl-RS" w:bidi="gu-IN"/>
        </w:rPr>
        <w:t>(ЕЗ</w:t>
      </w:r>
      <w:r w:rsidRPr="00F3141B">
        <w:rPr>
          <w:rFonts w:ascii="Arial" w:eastAsia="Times New Roman" w:hAnsi="Arial" w:cs="Arial"/>
          <w:sz w:val="20"/>
          <w:szCs w:val="20"/>
          <w:lang w:val="sr-Cyrl-RS" w:bidi="gu-IN"/>
        </w:rPr>
        <w:t>)</w:t>
      </w:r>
      <w:r w:rsidRPr="00EF69F1">
        <w:rPr>
          <w:rFonts w:ascii="Arial" w:eastAsia="Times New Roman" w:hAnsi="Arial" w:cs="Arial"/>
          <w:sz w:val="20"/>
          <w:szCs w:val="20"/>
          <w:lang w:val="sr-Latn-RS" w:bidi="gu-IN"/>
        </w:rPr>
        <w:t xml:space="preserve"> </w:t>
      </w:r>
      <w:r w:rsidRPr="00F3141B">
        <w:rPr>
          <w:rFonts w:ascii="Arial" w:eastAsia="Times New Roman" w:hAnsi="Arial" w:cs="Arial"/>
          <w:sz w:val="20"/>
          <w:szCs w:val="20"/>
          <w:lang w:val="sr-Cyrl-RS" w:bidi="gu-IN"/>
        </w:rPr>
        <w:t>бр.</w:t>
      </w:r>
      <w:r w:rsidRPr="00F3141B">
        <w:rPr>
          <w:rStyle w:val="hps"/>
          <w:rFonts w:ascii="Arial" w:hAnsi="Arial" w:cs="Arial"/>
          <w:sz w:val="20"/>
          <w:szCs w:val="20"/>
          <w:lang w:val="sr-Latn-RS"/>
        </w:rPr>
        <w:t xml:space="preserve"> </w:t>
      </w:r>
      <w:r w:rsidR="00EF69F1" w:rsidRPr="00F3141B">
        <w:rPr>
          <w:rStyle w:val="hps"/>
          <w:rFonts w:ascii="Arial" w:hAnsi="Arial" w:cs="Arial"/>
          <w:sz w:val="20"/>
          <w:szCs w:val="20"/>
          <w:lang w:val="sr-Latn-RS"/>
        </w:rPr>
        <w:t>1829/2003</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предвиђа јединствену</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процедуру</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ауторизације</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за прехрамбене производе</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који садрже</w:t>
      </w:r>
      <w:r w:rsidR="00EF69F1" w:rsidRPr="00F3141B">
        <w:rPr>
          <w:rFonts w:ascii="Arial" w:hAnsi="Arial" w:cs="Arial"/>
          <w:sz w:val="20"/>
          <w:szCs w:val="20"/>
          <w:lang w:val="sr-Latn-RS"/>
        </w:rPr>
        <w:t xml:space="preserve"> </w:t>
      </w:r>
      <w:r w:rsidR="00EF69F1" w:rsidRPr="00F3141B">
        <w:rPr>
          <w:rFonts w:ascii="Arial" w:eastAsia="Times New Roman" w:hAnsi="Arial" w:cs="Arial"/>
          <w:sz w:val="20"/>
          <w:szCs w:val="20"/>
          <w:lang w:val="sr-Latn-RS" w:bidi="gu-IN"/>
        </w:rPr>
        <w:t>генет</w:t>
      </w:r>
      <w:r w:rsidR="00EF69F1" w:rsidRPr="00F3141B">
        <w:rPr>
          <w:rFonts w:ascii="Arial" w:eastAsia="Times New Roman" w:hAnsi="Arial" w:cs="Arial"/>
          <w:sz w:val="20"/>
          <w:szCs w:val="20"/>
          <w:lang w:val="sr-Cyrl-RS" w:bidi="gu-IN"/>
        </w:rPr>
        <w:t>ски</w:t>
      </w:r>
      <w:r w:rsidR="00EF69F1" w:rsidRPr="00EF69F1">
        <w:rPr>
          <w:rFonts w:ascii="Arial" w:eastAsia="Times New Roman" w:hAnsi="Arial" w:cs="Arial"/>
          <w:sz w:val="20"/>
          <w:szCs w:val="20"/>
          <w:lang w:val="sr-Latn-RS" w:bidi="gu-IN"/>
        </w:rPr>
        <w:t xml:space="preserve"> </w:t>
      </w:r>
      <w:r w:rsidR="00EF69F1" w:rsidRPr="00F3141B">
        <w:rPr>
          <w:rFonts w:ascii="Arial" w:eastAsia="Times New Roman" w:hAnsi="Arial" w:cs="Arial"/>
          <w:sz w:val="20"/>
          <w:szCs w:val="20"/>
          <w:lang w:val="sr-Latn-RS" w:bidi="gu-IN"/>
        </w:rPr>
        <w:t>модификован</w:t>
      </w:r>
      <w:r w:rsidR="00EF69F1" w:rsidRPr="00F3141B">
        <w:rPr>
          <w:rFonts w:ascii="Arial" w:eastAsia="Times New Roman" w:hAnsi="Arial" w:cs="Arial"/>
          <w:sz w:val="20"/>
          <w:szCs w:val="20"/>
          <w:lang w:val="sr-Cyrl-RS" w:bidi="gu-IN"/>
        </w:rPr>
        <w:t>е</w:t>
      </w:r>
      <w:r w:rsidR="00EF69F1" w:rsidRPr="00F3141B">
        <w:rPr>
          <w:rFonts w:ascii="Arial" w:eastAsia="Times New Roman" w:hAnsi="Arial" w:cs="Arial"/>
          <w:sz w:val="20"/>
          <w:szCs w:val="20"/>
          <w:lang w:val="sr-Latn-RS" w:bidi="gu-IN"/>
        </w:rPr>
        <w:t xml:space="preserve"> организм</w:t>
      </w:r>
      <w:r w:rsidR="00EF69F1" w:rsidRPr="00F3141B">
        <w:rPr>
          <w:rFonts w:ascii="Arial" w:eastAsia="Times New Roman" w:hAnsi="Arial" w:cs="Arial"/>
          <w:sz w:val="20"/>
          <w:szCs w:val="20"/>
          <w:lang w:val="sr-Cyrl-RS" w:bidi="gu-IN"/>
        </w:rPr>
        <w:t>е</w:t>
      </w:r>
      <w:r w:rsidR="00EF69F1" w:rsidRPr="00F3141B">
        <w:rPr>
          <w:rStyle w:val="hps"/>
          <w:rFonts w:ascii="Arial" w:hAnsi="Arial" w:cs="Arial"/>
          <w:sz w:val="20"/>
          <w:szCs w:val="20"/>
          <w:lang w:val="sr-Latn-RS"/>
        </w:rPr>
        <w:t xml:space="preserve"> </w:t>
      </w:r>
      <w:r w:rsidR="00EF69F1" w:rsidRPr="00F3141B">
        <w:rPr>
          <w:rStyle w:val="hps"/>
          <w:rFonts w:ascii="Arial" w:hAnsi="Arial" w:cs="Arial"/>
          <w:sz w:val="20"/>
          <w:szCs w:val="20"/>
          <w:lang w:val="sr-Cyrl-RS"/>
        </w:rPr>
        <w:t xml:space="preserve">( надаље </w:t>
      </w:r>
      <w:r w:rsidR="00EF69F1" w:rsidRPr="00F3141B">
        <w:rPr>
          <w:rStyle w:val="hps"/>
          <w:rFonts w:ascii="Arial" w:hAnsi="Arial" w:cs="Arial"/>
          <w:sz w:val="20"/>
          <w:szCs w:val="20"/>
          <w:lang w:val="sr-Latn-RS"/>
        </w:rPr>
        <w:t>ГМО</w:t>
      </w:r>
      <w:r w:rsidR="00EF69F1" w:rsidRPr="00F3141B">
        <w:rPr>
          <w:rStyle w:val="hps"/>
          <w:rFonts w:ascii="Arial" w:hAnsi="Arial" w:cs="Arial"/>
          <w:sz w:val="20"/>
          <w:szCs w:val="20"/>
          <w:lang w:val="sr-Cyrl-RS"/>
        </w:rPr>
        <w:t>)</w:t>
      </w:r>
      <w:r w:rsidR="0086538E" w:rsidRPr="00F3141B">
        <w:rPr>
          <w:rFonts w:ascii="Arial" w:hAnsi="Arial" w:cs="Arial"/>
          <w:sz w:val="20"/>
          <w:szCs w:val="20"/>
          <w:lang w:val="sr-Latn-RS"/>
        </w:rPr>
        <w:t>.</w:t>
      </w:r>
      <w:r w:rsidR="0086538E" w:rsidRPr="00F3141B">
        <w:rPr>
          <w:rFonts w:ascii="Arial" w:hAnsi="Arial" w:cs="Arial"/>
          <w:sz w:val="20"/>
          <w:szCs w:val="20"/>
          <w:lang w:val="sr-Cyrl-RS"/>
        </w:rPr>
        <w:t xml:space="preserve"> </w:t>
      </w:r>
      <w:r w:rsidR="00EF69F1" w:rsidRPr="00F3141B">
        <w:rPr>
          <w:rFonts w:ascii="Arial" w:hAnsi="Arial" w:cs="Arial"/>
          <w:sz w:val="20"/>
          <w:szCs w:val="20"/>
          <w:lang w:val="sr-Latn-RS"/>
        </w:rPr>
        <w:t>Индустријск</w:t>
      </w:r>
      <w:r w:rsidR="00EF69F1" w:rsidRPr="00F3141B">
        <w:rPr>
          <w:rFonts w:ascii="Arial" w:hAnsi="Arial" w:cs="Arial"/>
          <w:sz w:val="20"/>
          <w:szCs w:val="20"/>
          <w:lang w:val="sr-Cyrl-RS"/>
        </w:rPr>
        <w:t xml:space="preserve">и прозвођач </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може да</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поднесе</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захтев</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у</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 xml:space="preserve">складу са овом </w:t>
      </w:r>
      <w:r w:rsidR="00EF69F1" w:rsidRPr="00F3141B">
        <w:rPr>
          <w:rStyle w:val="hps"/>
          <w:rFonts w:ascii="Arial" w:hAnsi="Arial" w:cs="Arial"/>
          <w:sz w:val="20"/>
          <w:szCs w:val="20"/>
          <w:lang w:val="sr-Cyrl-RS"/>
        </w:rPr>
        <w:t>директивом</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за све</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прехрамбене производе</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који садрже</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ГМО</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у</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складу</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са одредбама</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предвиђеним</w:t>
      </w:r>
      <w:r w:rsidR="00EF69F1" w:rsidRPr="00F3141B">
        <w:rPr>
          <w:rFonts w:ascii="Arial" w:hAnsi="Arial" w:cs="Arial"/>
          <w:sz w:val="20"/>
          <w:szCs w:val="20"/>
          <w:lang w:val="sr-Latn-RS"/>
        </w:rPr>
        <w:t xml:space="preserve"> </w:t>
      </w:r>
      <w:r w:rsidRPr="00F3141B">
        <w:rPr>
          <w:rStyle w:val="hps"/>
          <w:rFonts w:ascii="Arial" w:hAnsi="Arial" w:cs="Arial"/>
          <w:sz w:val="20"/>
          <w:szCs w:val="20"/>
          <w:lang w:val="sr-Cyrl-RS"/>
        </w:rPr>
        <w:t>Директивом</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2001/18/Е</w:t>
      </w:r>
      <w:r w:rsidR="005F62A8">
        <w:rPr>
          <w:rStyle w:val="hps"/>
          <w:rFonts w:ascii="Arial" w:hAnsi="Arial" w:cs="Arial"/>
          <w:sz w:val="20"/>
          <w:szCs w:val="20"/>
          <w:lang w:val="sr-Cyrl-RS"/>
        </w:rPr>
        <w:t>З</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о</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намерном увођењу</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ГМО</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у животну средину</w:t>
      </w:r>
      <w:r w:rsidR="0086538E" w:rsidRPr="00F3141B">
        <w:rPr>
          <w:rFonts w:ascii="Arial" w:hAnsi="Arial" w:cs="Arial"/>
          <w:sz w:val="20"/>
          <w:szCs w:val="20"/>
          <w:lang w:val="sr-Latn-RS"/>
        </w:rPr>
        <w:t>.</w:t>
      </w:r>
      <w:r w:rsidR="0086538E" w:rsidRPr="00F3141B">
        <w:rPr>
          <w:rFonts w:ascii="Arial" w:hAnsi="Arial" w:cs="Arial"/>
          <w:sz w:val="20"/>
          <w:szCs w:val="20"/>
          <w:lang w:val="sr-Cyrl-RS"/>
        </w:rPr>
        <w:t xml:space="preserve"> </w:t>
      </w:r>
      <w:r w:rsidR="0086538E" w:rsidRPr="00F3141B">
        <w:rPr>
          <w:rFonts w:ascii="Arial" w:hAnsi="Arial" w:cs="Arial"/>
          <w:sz w:val="20"/>
          <w:szCs w:val="20"/>
          <w:lang w:val="sr-Latn-RS"/>
        </w:rPr>
        <w:t>Индустријск</w:t>
      </w:r>
      <w:r w:rsidR="0086538E" w:rsidRPr="00F3141B">
        <w:rPr>
          <w:rFonts w:ascii="Arial" w:hAnsi="Arial" w:cs="Arial"/>
          <w:sz w:val="20"/>
          <w:szCs w:val="20"/>
          <w:lang w:val="sr-Cyrl-RS"/>
        </w:rPr>
        <w:t>и произвођач</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подноси</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само једну пријаву</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за</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храну</w:t>
      </w:r>
      <w:r w:rsidR="00B22440">
        <w:rPr>
          <w:rStyle w:val="hps"/>
          <w:rFonts w:ascii="Arial" w:hAnsi="Arial" w:cs="Arial"/>
          <w:sz w:val="20"/>
          <w:szCs w:val="20"/>
          <w:lang w:val="sr-Cyrl-RS"/>
        </w:rPr>
        <w:t xml:space="preserve"> за људску исхрану</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и храну за животиње</w:t>
      </w:r>
      <w:r w:rsidR="00EF69F1" w:rsidRPr="00F3141B">
        <w:rPr>
          <w:rFonts w:ascii="Arial" w:hAnsi="Arial" w:cs="Arial"/>
          <w:sz w:val="20"/>
          <w:szCs w:val="20"/>
          <w:lang w:val="sr-Latn-RS"/>
        </w:rPr>
        <w:t xml:space="preserve"> </w:t>
      </w:r>
      <w:r w:rsidR="0086538E" w:rsidRPr="00F3141B">
        <w:rPr>
          <w:rFonts w:ascii="Arial" w:hAnsi="Arial" w:cs="Arial"/>
          <w:sz w:val="20"/>
          <w:szCs w:val="20"/>
          <w:lang w:val="sr-Cyrl-RS"/>
        </w:rPr>
        <w:t xml:space="preserve">коју </w:t>
      </w:r>
      <w:r w:rsidR="00EF69F1" w:rsidRPr="00F3141B">
        <w:rPr>
          <w:rStyle w:val="hps"/>
          <w:rFonts w:ascii="Arial" w:hAnsi="Arial" w:cs="Arial"/>
          <w:sz w:val="20"/>
          <w:szCs w:val="20"/>
          <w:lang w:val="sr-Latn-RS"/>
        </w:rPr>
        <w:t>користи</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и</w:t>
      </w:r>
      <w:r w:rsidR="0086538E" w:rsidRPr="00F3141B">
        <w:rPr>
          <w:rFonts w:ascii="Arial" w:hAnsi="Arial" w:cs="Arial"/>
          <w:sz w:val="20"/>
          <w:szCs w:val="20"/>
          <w:lang w:val="sr-Cyrl-RS"/>
        </w:rPr>
        <w:t xml:space="preserve"> коју  узгаја</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То значи</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да</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ГМО</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која је добила</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овлашћење</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може да се користи</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не</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само</w:t>
      </w:r>
      <w:r w:rsidR="00EF69F1" w:rsidRPr="00F3141B">
        <w:rPr>
          <w:rFonts w:ascii="Arial" w:hAnsi="Arial" w:cs="Arial"/>
          <w:sz w:val="20"/>
          <w:szCs w:val="20"/>
          <w:lang w:val="sr-Latn-RS"/>
        </w:rPr>
        <w:t xml:space="preserve"> </w:t>
      </w:r>
      <w:r w:rsidR="0086538E" w:rsidRPr="00F3141B">
        <w:rPr>
          <w:rStyle w:val="hps"/>
          <w:rFonts w:ascii="Arial" w:hAnsi="Arial" w:cs="Arial"/>
          <w:sz w:val="20"/>
          <w:szCs w:val="20"/>
          <w:lang w:val="sr-Latn-RS"/>
        </w:rPr>
        <w:t xml:space="preserve">у </w:t>
      </w:r>
      <w:r w:rsidR="0086538E" w:rsidRPr="00F3141B">
        <w:rPr>
          <w:rStyle w:val="hps"/>
          <w:rFonts w:ascii="Arial" w:hAnsi="Arial" w:cs="Arial"/>
          <w:sz w:val="20"/>
          <w:szCs w:val="20"/>
          <w:lang w:val="sr-Cyrl-RS"/>
        </w:rPr>
        <w:t>храни за људе</w:t>
      </w:r>
      <w:r w:rsidR="00EF69F1" w:rsidRPr="00F3141B">
        <w:rPr>
          <w:rFonts w:ascii="Arial" w:hAnsi="Arial" w:cs="Arial"/>
          <w:sz w:val="20"/>
          <w:szCs w:val="20"/>
          <w:lang w:val="sr-Latn-RS"/>
        </w:rPr>
        <w:t xml:space="preserve"> </w:t>
      </w:r>
      <w:r w:rsidR="0086538E" w:rsidRPr="00F3141B">
        <w:rPr>
          <w:rStyle w:val="hps"/>
          <w:rFonts w:ascii="Arial" w:hAnsi="Arial" w:cs="Arial"/>
          <w:sz w:val="20"/>
          <w:szCs w:val="20"/>
          <w:lang w:val="sr-Latn-RS"/>
        </w:rPr>
        <w:t xml:space="preserve">и </w:t>
      </w:r>
      <w:r w:rsidR="0086538E" w:rsidRPr="00F3141B">
        <w:rPr>
          <w:rStyle w:val="hps"/>
          <w:rFonts w:ascii="Arial" w:hAnsi="Arial" w:cs="Arial"/>
          <w:sz w:val="20"/>
          <w:szCs w:val="20"/>
          <w:lang w:val="sr-Cyrl-RS"/>
        </w:rPr>
        <w:t>храни за животиње</w:t>
      </w:r>
      <w:r w:rsidR="00EF69F1" w:rsidRPr="00F3141B">
        <w:rPr>
          <w:rFonts w:ascii="Arial" w:hAnsi="Arial" w:cs="Arial"/>
          <w:sz w:val="20"/>
          <w:szCs w:val="20"/>
          <w:lang w:val="sr-Latn-RS"/>
        </w:rPr>
        <w:t xml:space="preserve">, већ и за </w:t>
      </w:r>
      <w:r w:rsidR="00EF69F1" w:rsidRPr="00F3141B">
        <w:rPr>
          <w:rStyle w:val="hps"/>
          <w:rFonts w:ascii="Arial" w:hAnsi="Arial" w:cs="Arial"/>
          <w:sz w:val="20"/>
          <w:szCs w:val="20"/>
          <w:lang w:val="sr-Latn-RS"/>
        </w:rPr>
        <w:t>гајење</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или</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намерно увођење у</w:t>
      </w:r>
      <w:r w:rsidR="00EF69F1" w:rsidRPr="00F3141B">
        <w:rPr>
          <w:rFonts w:ascii="Arial" w:hAnsi="Arial" w:cs="Arial"/>
          <w:sz w:val="20"/>
          <w:szCs w:val="20"/>
          <w:lang w:val="sr-Latn-RS"/>
        </w:rPr>
        <w:t xml:space="preserve"> </w:t>
      </w:r>
      <w:r w:rsidR="00EF69F1" w:rsidRPr="00F3141B">
        <w:rPr>
          <w:rStyle w:val="hps"/>
          <w:rFonts w:ascii="Arial" w:hAnsi="Arial" w:cs="Arial"/>
          <w:sz w:val="20"/>
          <w:szCs w:val="20"/>
          <w:lang w:val="sr-Latn-RS"/>
        </w:rPr>
        <w:t>животну средину</w:t>
      </w:r>
      <w:r w:rsidR="00EF69F1" w:rsidRPr="00F3141B">
        <w:rPr>
          <w:rFonts w:ascii="Arial" w:hAnsi="Arial" w:cs="Arial"/>
          <w:sz w:val="20"/>
          <w:szCs w:val="20"/>
          <w:lang w:val="sr-Latn-RS"/>
        </w:rPr>
        <w:t>.</w:t>
      </w:r>
    </w:p>
    <w:p w:rsidR="00EF69F1" w:rsidRPr="00F3141B" w:rsidRDefault="0086538E" w:rsidP="00F3141B">
      <w:pPr>
        <w:spacing w:line="360" w:lineRule="auto"/>
        <w:jc w:val="both"/>
        <w:rPr>
          <w:rFonts w:ascii="Arial" w:hAnsi="Arial" w:cs="Arial"/>
          <w:sz w:val="20"/>
          <w:szCs w:val="20"/>
          <w:lang w:val="sr-Cyrl-RS"/>
        </w:rPr>
      </w:pPr>
      <w:r w:rsidRPr="00F3141B">
        <w:rPr>
          <w:rStyle w:val="hps"/>
          <w:rFonts w:ascii="Arial" w:hAnsi="Arial" w:cs="Arial"/>
          <w:sz w:val="20"/>
          <w:szCs w:val="20"/>
          <w:lang w:val="sr-Latn-RS"/>
        </w:rPr>
        <w:t>Када</w:t>
      </w:r>
      <w:r w:rsidRPr="00F3141B">
        <w:rPr>
          <w:rFonts w:ascii="Arial" w:hAnsi="Arial" w:cs="Arial"/>
          <w:sz w:val="20"/>
          <w:szCs w:val="20"/>
          <w:lang w:val="sr-Latn-RS"/>
        </w:rPr>
        <w:t xml:space="preserve"> </w:t>
      </w:r>
      <w:r w:rsidRPr="00F3141B">
        <w:rPr>
          <w:rFonts w:ascii="Arial" w:hAnsi="Arial" w:cs="Arial"/>
          <w:sz w:val="20"/>
          <w:szCs w:val="20"/>
          <w:lang w:val="sr-Cyrl-RS"/>
        </w:rPr>
        <w:t>индустр</w:t>
      </w:r>
      <w:r w:rsidR="00966729" w:rsidRPr="00F3141B">
        <w:rPr>
          <w:rFonts w:ascii="Arial" w:hAnsi="Arial" w:cs="Arial"/>
          <w:sz w:val="20"/>
          <w:szCs w:val="20"/>
          <w:lang w:val="sr-Cyrl-RS"/>
        </w:rPr>
        <w:t>ијски произвођач поднесе захтев</w:t>
      </w:r>
      <w:r w:rsidRPr="00F3141B">
        <w:rPr>
          <w:rFonts w:ascii="Arial" w:hAnsi="Arial" w:cs="Arial"/>
          <w:sz w:val="20"/>
          <w:szCs w:val="20"/>
          <w:lang w:val="sr-Latn-RS"/>
        </w:rPr>
        <w:t xml:space="preserve">, </w:t>
      </w:r>
      <w:r w:rsidR="00966729" w:rsidRPr="00F3141B">
        <w:rPr>
          <w:rFonts w:ascii="Arial" w:hAnsi="Arial" w:cs="Arial"/>
          <w:sz w:val="20"/>
          <w:szCs w:val="20"/>
          <w:lang w:val="sr-Cyrl-RS"/>
        </w:rPr>
        <w:t xml:space="preserve">надлежна </w:t>
      </w:r>
      <w:r w:rsidR="00966729" w:rsidRPr="00F3141B">
        <w:rPr>
          <w:rStyle w:val="hps"/>
          <w:rFonts w:ascii="Arial" w:hAnsi="Arial" w:cs="Arial"/>
          <w:sz w:val="20"/>
          <w:szCs w:val="20"/>
          <w:lang w:val="sr-Latn-RS"/>
        </w:rPr>
        <w:t>националн</w:t>
      </w:r>
      <w:r w:rsidR="00966729" w:rsidRPr="00F3141B">
        <w:rPr>
          <w:rStyle w:val="hps"/>
          <w:rFonts w:ascii="Arial" w:hAnsi="Arial" w:cs="Arial"/>
          <w:sz w:val="20"/>
          <w:szCs w:val="20"/>
          <w:lang w:val="sr-Cyrl-RS"/>
        </w:rPr>
        <w:t xml:space="preserve">а институција </w:t>
      </w:r>
      <w:r w:rsidRPr="00F3141B">
        <w:rPr>
          <w:rStyle w:val="hps"/>
          <w:rFonts w:ascii="Arial" w:hAnsi="Arial" w:cs="Arial"/>
          <w:sz w:val="20"/>
          <w:szCs w:val="20"/>
          <w:lang w:val="sr-Latn-RS"/>
        </w:rPr>
        <w:t>пот</w:t>
      </w:r>
      <w:r w:rsidR="00966729" w:rsidRPr="00F3141B">
        <w:rPr>
          <w:rStyle w:val="hps"/>
          <w:rFonts w:ascii="Arial" w:hAnsi="Arial" w:cs="Arial"/>
          <w:sz w:val="20"/>
          <w:szCs w:val="20"/>
          <w:lang w:val="sr-Latn-RS"/>
        </w:rPr>
        <w:t>вр</w:t>
      </w:r>
      <w:r w:rsidR="00966729" w:rsidRPr="00F3141B">
        <w:rPr>
          <w:rStyle w:val="hps"/>
          <w:rFonts w:ascii="Arial" w:hAnsi="Arial" w:cs="Arial"/>
          <w:sz w:val="20"/>
          <w:szCs w:val="20"/>
          <w:lang w:val="sr-Cyrl-RS"/>
        </w:rPr>
        <w:t>ђ</w:t>
      </w:r>
      <w:r w:rsidRPr="00F3141B">
        <w:rPr>
          <w:rStyle w:val="hps"/>
          <w:rFonts w:ascii="Arial" w:hAnsi="Arial" w:cs="Arial"/>
          <w:sz w:val="20"/>
          <w:szCs w:val="20"/>
          <w:lang w:val="sr-Latn-RS"/>
        </w:rPr>
        <w:t>ује пријем</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писаној форми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 року од</w:t>
      </w:r>
      <w:r w:rsidRPr="00F3141B">
        <w:rPr>
          <w:rFonts w:ascii="Arial" w:hAnsi="Arial" w:cs="Arial"/>
          <w:sz w:val="20"/>
          <w:szCs w:val="20"/>
          <w:lang w:val="sr-Latn-RS"/>
        </w:rPr>
        <w:t xml:space="preserve"> </w:t>
      </w:r>
      <w:r w:rsidRPr="00F3141B">
        <w:rPr>
          <w:rStyle w:val="hps"/>
          <w:rFonts w:ascii="Arial" w:hAnsi="Arial" w:cs="Arial"/>
          <w:sz w:val="20"/>
          <w:szCs w:val="20"/>
          <w:lang w:val="sr-Latn-RS"/>
        </w:rPr>
        <w:t>14 дана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обавештава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Европску</w:t>
      </w:r>
      <w:r w:rsidRPr="00F3141B">
        <w:rPr>
          <w:rFonts w:ascii="Arial" w:hAnsi="Arial" w:cs="Arial"/>
          <w:sz w:val="20"/>
          <w:szCs w:val="20"/>
          <w:lang w:val="sr-Latn-RS"/>
        </w:rPr>
        <w:t xml:space="preserve"> </w:t>
      </w:r>
      <w:r w:rsidR="00966729" w:rsidRPr="00F3141B">
        <w:rPr>
          <w:rFonts w:ascii="Arial" w:hAnsi="Arial" w:cs="Arial"/>
          <w:sz w:val="20"/>
          <w:szCs w:val="20"/>
          <w:lang w:val="sr-Cyrl-RS"/>
        </w:rPr>
        <w:t xml:space="preserve">агенцију за </w:t>
      </w:r>
      <w:r w:rsidRPr="00F3141B">
        <w:rPr>
          <w:rStyle w:val="hps"/>
          <w:rFonts w:ascii="Arial" w:hAnsi="Arial" w:cs="Arial"/>
          <w:sz w:val="20"/>
          <w:szCs w:val="20"/>
          <w:lang w:val="sr-Latn-RS"/>
        </w:rPr>
        <w:t>безбедност хране</w:t>
      </w:r>
      <w:r w:rsidRPr="00F3141B">
        <w:rPr>
          <w:rFonts w:ascii="Arial" w:hAnsi="Arial" w:cs="Arial"/>
          <w:sz w:val="20"/>
          <w:szCs w:val="20"/>
          <w:lang w:val="sr-Latn-RS"/>
        </w:rPr>
        <w:t xml:space="preserve"> </w:t>
      </w:r>
      <w:r w:rsidR="00966729" w:rsidRPr="00F3141B">
        <w:rPr>
          <w:rFonts w:ascii="Arial" w:eastAsia="Times New Roman" w:hAnsi="Arial" w:cs="Arial"/>
          <w:sz w:val="20"/>
          <w:szCs w:val="20"/>
          <w:lang w:val="sr-Cyrl-RS" w:bidi="gu-IN"/>
        </w:rPr>
        <w:t>(</w:t>
      </w:r>
      <w:hyperlink r:id="rId12" w:history="1">
        <w:r w:rsidR="00966729" w:rsidRPr="0086538E">
          <w:rPr>
            <w:rFonts w:ascii="Arial" w:eastAsia="Times New Roman" w:hAnsi="Arial" w:cs="Arial"/>
            <w:sz w:val="20"/>
            <w:szCs w:val="20"/>
            <w:lang w:val="en" w:bidi="gu-IN"/>
          </w:rPr>
          <w:t>European</w:t>
        </w:r>
        <w:r w:rsidR="00966729" w:rsidRPr="009510E1">
          <w:rPr>
            <w:rFonts w:ascii="Arial" w:eastAsia="Times New Roman" w:hAnsi="Arial" w:cs="Arial"/>
            <w:sz w:val="20"/>
            <w:szCs w:val="20"/>
            <w:lang w:val="sr-Cyrl-RS" w:bidi="gu-IN"/>
          </w:rPr>
          <w:t xml:space="preserve"> </w:t>
        </w:r>
        <w:r w:rsidR="00966729" w:rsidRPr="0086538E">
          <w:rPr>
            <w:rFonts w:ascii="Arial" w:eastAsia="Times New Roman" w:hAnsi="Arial" w:cs="Arial"/>
            <w:sz w:val="20"/>
            <w:szCs w:val="20"/>
            <w:lang w:val="en" w:bidi="gu-IN"/>
          </w:rPr>
          <w:t>Food</w:t>
        </w:r>
        <w:r w:rsidR="00966729" w:rsidRPr="009510E1">
          <w:rPr>
            <w:rFonts w:ascii="Arial" w:eastAsia="Times New Roman" w:hAnsi="Arial" w:cs="Arial"/>
            <w:sz w:val="20"/>
            <w:szCs w:val="20"/>
            <w:lang w:val="sr-Cyrl-RS" w:bidi="gu-IN"/>
          </w:rPr>
          <w:t xml:space="preserve"> </w:t>
        </w:r>
        <w:r w:rsidR="00966729" w:rsidRPr="0086538E">
          <w:rPr>
            <w:rFonts w:ascii="Arial" w:eastAsia="Times New Roman" w:hAnsi="Arial" w:cs="Arial"/>
            <w:sz w:val="20"/>
            <w:szCs w:val="20"/>
            <w:lang w:val="en" w:bidi="gu-IN"/>
          </w:rPr>
          <w:t>Safety</w:t>
        </w:r>
        <w:r w:rsidR="00966729" w:rsidRPr="009510E1">
          <w:rPr>
            <w:rFonts w:ascii="Arial" w:eastAsia="Times New Roman" w:hAnsi="Arial" w:cs="Arial"/>
            <w:sz w:val="20"/>
            <w:szCs w:val="20"/>
            <w:lang w:val="sr-Cyrl-RS" w:bidi="gu-IN"/>
          </w:rPr>
          <w:t xml:space="preserve"> </w:t>
        </w:r>
        <w:r w:rsidR="00966729" w:rsidRPr="0086538E">
          <w:rPr>
            <w:rFonts w:ascii="Arial" w:eastAsia="Times New Roman" w:hAnsi="Arial" w:cs="Arial"/>
            <w:sz w:val="20"/>
            <w:szCs w:val="20"/>
            <w:lang w:val="en" w:bidi="gu-IN"/>
          </w:rPr>
          <w:t>Authority</w:t>
        </w:r>
      </w:hyperlink>
      <w:r w:rsidR="00966729" w:rsidRPr="00F3141B">
        <w:rPr>
          <w:rStyle w:val="hps"/>
          <w:rFonts w:ascii="Arial" w:hAnsi="Arial" w:cs="Arial"/>
          <w:sz w:val="20"/>
          <w:szCs w:val="20"/>
          <w:lang w:val="sr-Latn-RS"/>
        </w:rPr>
        <w:t xml:space="preserve"> </w:t>
      </w:r>
      <w:r w:rsidR="00966729" w:rsidRPr="00F3141B">
        <w:rPr>
          <w:rStyle w:val="hps"/>
          <w:rFonts w:ascii="Arial" w:hAnsi="Arial" w:cs="Arial"/>
          <w:sz w:val="20"/>
          <w:szCs w:val="20"/>
          <w:lang w:val="sr-Cyrl-RS"/>
        </w:rPr>
        <w:t xml:space="preserve"> - </w:t>
      </w:r>
      <w:r w:rsidR="00966729" w:rsidRPr="0086538E">
        <w:rPr>
          <w:rFonts w:ascii="Arial" w:eastAsia="Times New Roman" w:hAnsi="Arial" w:cs="Arial"/>
          <w:color w:val="333333"/>
          <w:sz w:val="20"/>
          <w:szCs w:val="20"/>
          <w:lang w:val="en" w:bidi="gu-IN"/>
        </w:rPr>
        <w:t>EFSA</w:t>
      </w:r>
      <w:r w:rsidR="00966729" w:rsidRPr="00F3141B">
        <w:rPr>
          <w:rFonts w:ascii="Arial" w:hAnsi="Arial" w:cs="Arial"/>
          <w:sz w:val="20"/>
          <w:szCs w:val="20"/>
          <w:lang w:val="sr-Latn-RS"/>
        </w:rPr>
        <w:t xml:space="preserve">), која је </w:t>
      </w:r>
      <w:r w:rsidR="00966729" w:rsidRPr="00F3141B">
        <w:rPr>
          <w:rFonts w:ascii="Arial" w:hAnsi="Arial" w:cs="Arial"/>
          <w:sz w:val="20"/>
          <w:szCs w:val="20"/>
          <w:lang w:val="sr-Cyrl-RS"/>
        </w:rPr>
        <w:t>надлежна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за процену ризика у</w:t>
      </w:r>
      <w:r w:rsidRPr="00F3141B">
        <w:rPr>
          <w:rFonts w:ascii="Arial" w:hAnsi="Arial" w:cs="Arial"/>
          <w:sz w:val="20"/>
          <w:szCs w:val="20"/>
          <w:lang w:val="sr-Latn-RS"/>
        </w:rPr>
        <w:t xml:space="preserve"> </w:t>
      </w:r>
      <w:r w:rsidRPr="00F3141B">
        <w:rPr>
          <w:rStyle w:val="hps"/>
          <w:rFonts w:ascii="Arial" w:hAnsi="Arial" w:cs="Arial"/>
          <w:sz w:val="20"/>
          <w:szCs w:val="20"/>
          <w:lang w:val="sr-Latn-RS"/>
        </w:rPr>
        <w:t>сектору хране</w:t>
      </w:r>
      <w:r w:rsidRPr="00F3141B">
        <w:rPr>
          <w:rFonts w:ascii="Arial" w:hAnsi="Arial" w:cs="Arial"/>
          <w:sz w:val="20"/>
          <w:szCs w:val="20"/>
          <w:lang w:val="sr-Latn-RS"/>
        </w:rPr>
        <w:t>.</w:t>
      </w:r>
      <w:r w:rsidR="00966729" w:rsidRPr="00F3141B">
        <w:rPr>
          <w:rFonts w:ascii="Arial" w:hAnsi="Arial" w:cs="Arial"/>
          <w:sz w:val="20"/>
          <w:szCs w:val="20"/>
          <w:lang w:val="sr-Cyrl-RS"/>
        </w:rPr>
        <w:t xml:space="preserve"> </w:t>
      </w:r>
      <w:r w:rsidRPr="00F3141B">
        <w:rPr>
          <w:rFonts w:ascii="Arial" w:hAnsi="Arial" w:cs="Arial"/>
          <w:sz w:val="20"/>
          <w:szCs w:val="20"/>
          <w:lang w:val="sr-Latn-RS"/>
        </w:rPr>
        <w:t xml:space="preserve"> </w:t>
      </w:r>
      <w:r w:rsidR="00966729" w:rsidRPr="00F3141B">
        <w:rPr>
          <w:rStyle w:val="hps"/>
          <w:rFonts w:ascii="Arial" w:hAnsi="Arial" w:cs="Arial"/>
          <w:sz w:val="20"/>
          <w:szCs w:val="20"/>
          <w:lang w:val="sr-Latn-RS"/>
        </w:rPr>
        <w:t>Европск</w:t>
      </w:r>
      <w:r w:rsidR="00966729" w:rsidRPr="00F3141B">
        <w:rPr>
          <w:rStyle w:val="hps"/>
          <w:rFonts w:ascii="Arial" w:hAnsi="Arial" w:cs="Arial"/>
          <w:sz w:val="20"/>
          <w:szCs w:val="20"/>
          <w:lang w:val="sr-Cyrl-RS"/>
        </w:rPr>
        <w:t>а</w:t>
      </w:r>
      <w:r w:rsidR="00966729" w:rsidRPr="00F3141B">
        <w:rPr>
          <w:rFonts w:ascii="Arial" w:hAnsi="Arial" w:cs="Arial"/>
          <w:sz w:val="20"/>
          <w:szCs w:val="20"/>
          <w:lang w:val="sr-Latn-RS"/>
        </w:rPr>
        <w:t xml:space="preserve"> </w:t>
      </w:r>
      <w:r w:rsidR="00966729" w:rsidRPr="00F3141B">
        <w:rPr>
          <w:rFonts w:ascii="Arial" w:hAnsi="Arial" w:cs="Arial"/>
          <w:sz w:val="20"/>
          <w:szCs w:val="20"/>
          <w:lang w:val="sr-Cyrl-RS"/>
        </w:rPr>
        <w:t xml:space="preserve">агенција за </w:t>
      </w:r>
      <w:r w:rsidR="00966729" w:rsidRPr="00F3141B">
        <w:rPr>
          <w:rStyle w:val="hps"/>
          <w:rFonts w:ascii="Arial" w:hAnsi="Arial" w:cs="Arial"/>
          <w:sz w:val="20"/>
          <w:szCs w:val="20"/>
          <w:lang w:val="sr-Latn-RS"/>
        </w:rPr>
        <w:t>безбедност хране</w:t>
      </w:r>
      <w:r w:rsidR="00966729" w:rsidRPr="00F3141B">
        <w:rPr>
          <w:rFonts w:ascii="Arial" w:hAnsi="Arial" w:cs="Arial"/>
          <w:sz w:val="20"/>
          <w:szCs w:val="20"/>
          <w:lang w:val="sr-Latn-RS"/>
        </w:rPr>
        <w:t xml:space="preserve"> </w:t>
      </w:r>
      <w:r w:rsidRPr="00F3141B">
        <w:rPr>
          <w:rFonts w:ascii="Arial" w:hAnsi="Arial" w:cs="Arial"/>
          <w:sz w:val="20"/>
          <w:szCs w:val="20"/>
          <w:lang w:val="sr-Latn-RS"/>
        </w:rPr>
        <w:t xml:space="preserve">има </w:t>
      </w:r>
      <w:r w:rsidR="00966729" w:rsidRPr="00F3141B">
        <w:rPr>
          <w:rFonts w:ascii="Arial" w:hAnsi="Arial" w:cs="Arial"/>
          <w:sz w:val="20"/>
          <w:szCs w:val="20"/>
          <w:lang w:val="sr-Cyrl-RS"/>
        </w:rPr>
        <w:t xml:space="preserve">на располагању </w:t>
      </w:r>
      <w:r w:rsidR="005F62A8">
        <w:rPr>
          <w:rStyle w:val="hps"/>
          <w:rFonts w:ascii="Arial" w:hAnsi="Arial" w:cs="Arial"/>
          <w:sz w:val="20"/>
          <w:szCs w:val="20"/>
          <w:lang w:val="sr-Cyrl-RS"/>
        </w:rPr>
        <w:t>шест</w:t>
      </w:r>
      <w:r w:rsidRPr="00F3141B">
        <w:rPr>
          <w:rFonts w:ascii="Arial" w:hAnsi="Arial" w:cs="Arial"/>
          <w:sz w:val="20"/>
          <w:szCs w:val="20"/>
          <w:lang w:val="sr-Latn-RS"/>
        </w:rPr>
        <w:t xml:space="preserve"> </w:t>
      </w:r>
      <w:r w:rsidR="00966729" w:rsidRPr="00F3141B">
        <w:rPr>
          <w:rStyle w:val="hps"/>
          <w:rFonts w:ascii="Arial" w:hAnsi="Arial" w:cs="Arial"/>
          <w:sz w:val="20"/>
          <w:szCs w:val="20"/>
          <w:lang w:val="sr-Latn-RS"/>
        </w:rPr>
        <w:t xml:space="preserve">месеци </w:t>
      </w:r>
      <w:r w:rsidR="00966729" w:rsidRPr="00F3141B">
        <w:rPr>
          <w:rStyle w:val="hps"/>
          <w:rFonts w:ascii="Arial" w:hAnsi="Arial" w:cs="Arial"/>
          <w:sz w:val="20"/>
          <w:szCs w:val="20"/>
          <w:lang w:val="sr-Cyrl-RS"/>
        </w:rPr>
        <w:t>за</w:t>
      </w:r>
      <w:r w:rsidRPr="00F3141B">
        <w:rPr>
          <w:rFonts w:ascii="Arial" w:hAnsi="Arial" w:cs="Arial"/>
          <w:sz w:val="20"/>
          <w:szCs w:val="20"/>
          <w:lang w:val="sr-Latn-RS"/>
        </w:rPr>
        <w:t xml:space="preserve"> </w:t>
      </w:r>
      <w:r w:rsidR="00966729" w:rsidRPr="00F3141B">
        <w:rPr>
          <w:rStyle w:val="hps"/>
          <w:rFonts w:ascii="Arial" w:hAnsi="Arial" w:cs="Arial"/>
          <w:sz w:val="20"/>
          <w:szCs w:val="20"/>
          <w:lang w:val="sr-Latn-RS"/>
        </w:rPr>
        <w:t>спров</w:t>
      </w:r>
      <w:r w:rsidR="00966729" w:rsidRPr="00F3141B">
        <w:rPr>
          <w:rStyle w:val="hps"/>
          <w:rFonts w:ascii="Arial" w:hAnsi="Arial" w:cs="Arial"/>
          <w:sz w:val="20"/>
          <w:szCs w:val="20"/>
          <w:lang w:val="sr-Cyrl-RS"/>
        </w:rPr>
        <w:t>ођење</w:t>
      </w:r>
      <w:r w:rsidRPr="00F3141B">
        <w:rPr>
          <w:rFonts w:ascii="Arial" w:hAnsi="Arial" w:cs="Arial"/>
          <w:sz w:val="20"/>
          <w:szCs w:val="20"/>
          <w:lang w:val="sr-Latn-RS"/>
        </w:rPr>
        <w:t xml:space="preserve"> </w:t>
      </w:r>
      <w:r w:rsidR="00966729" w:rsidRPr="00F3141B">
        <w:rPr>
          <w:rStyle w:val="hps"/>
          <w:rFonts w:ascii="Arial" w:hAnsi="Arial" w:cs="Arial"/>
          <w:sz w:val="20"/>
          <w:szCs w:val="20"/>
          <w:lang w:val="sr-Latn-RS"/>
        </w:rPr>
        <w:t>ов</w:t>
      </w:r>
      <w:r w:rsidR="00966729" w:rsidRPr="00F3141B">
        <w:rPr>
          <w:rStyle w:val="hps"/>
          <w:rFonts w:ascii="Arial" w:hAnsi="Arial" w:cs="Arial"/>
          <w:sz w:val="20"/>
          <w:szCs w:val="20"/>
          <w:lang w:val="sr-Cyrl-RS"/>
        </w:rPr>
        <w:t>е</w:t>
      </w:r>
      <w:r w:rsidR="00966729" w:rsidRPr="00F3141B">
        <w:rPr>
          <w:rStyle w:val="hps"/>
          <w:rFonts w:ascii="Arial" w:hAnsi="Arial" w:cs="Arial"/>
          <w:sz w:val="20"/>
          <w:szCs w:val="20"/>
          <w:lang w:val="sr-Latn-RS"/>
        </w:rPr>
        <w:t xml:space="preserve"> процен</w:t>
      </w:r>
      <w:r w:rsidR="00966729" w:rsidRPr="00F3141B">
        <w:rPr>
          <w:rStyle w:val="hps"/>
          <w:rFonts w:ascii="Arial" w:hAnsi="Arial" w:cs="Arial"/>
          <w:sz w:val="20"/>
          <w:szCs w:val="20"/>
          <w:lang w:val="sr-Cyrl-RS"/>
        </w:rPr>
        <w:t>е</w:t>
      </w:r>
      <w:r w:rsidRPr="00F3141B">
        <w:rPr>
          <w:rFonts w:ascii="Arial" w:hAnsi="Arial" w:cs="Arial"/>
          <w:sz w:val="20"/>
          <w:szCs w:val="20"/>
          <w:lang w:val="sr-Latn-RS"/>
        </w:rPr>
        <w:t>.</w:t>
      </w:r>
      <w:r w:rsidRPr="00F3141B">
        <w:rPr>
          <w:rFonts w:ascii="Arial" w:hAnsi="Arial" w:cs="Arial"/>
          <w:sz w:val="20"/>
          <w:szCs w:val="20"/>
          <w:lang w:val="sr-Latn-RS"/>
        </w:rPr>
        <w:br/>
      </w:r>
      <w:r w:rsidRPr="00F3141B">
        <w:rPr>
          <w:rFonts w:ascii="Arial" w:hAnsi="Arial" w:cs="Arial"/>
          <w:sz w:val="20"/>
          <w:szCs w:val="20"/>
          <w:lang w:val="sr-Latn-RS"/>
        </w:rPr>
        <w:br/>
        <w:t xml:space="preserve">Комисија </w:t>
      </w:r>
      <w:r w:rsidRPr="00F3141B">
        <w:rPr>
          <w:rStyle w:val="hps"/>
          <w:rFonts w:ascii="Arial" w:hAnsi="Arial" w:cs="Arial"/>
          <w:sz w:val="20"/>
          <w:szCs w:val="20"/>
          <w:lang w:val="sr-Latn-RS"/>
        </w:rPr>
        <w:t>је одговорна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за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управљање ризицима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На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основу</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процене ризика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од стране</w:t>
      </w:r>
      <w:r w:rsidR="00966729" w:rsidRPr="00F3141B">
        <w:rPr>
          <w:rStyle w:val="hps"/>
          <w:rFonts w:ascii="Arial" w:hAnsi="Arial" w:cs="Arial"/>
          <w:sz w:val="20"/>
          <w:szCs w:val="20"/>
          <w:lang w:val="sr-Latn-RS"/>
        </w:rPr>
        <w:t xml:space="preserve"> Европск</w:t>
      </w:r>
      <w:r w:rsidR="00966729" w:rsidRPr="00F3141B">
        <w:rPr>
          <w:rStyle w:val="hps"/>
          <w:rFonts w:ascii="Arial" w:hAnsi="Arial" w:cs="Arial"/>
          <w:sz w:val="20"/>
          <w:szCs w:val="20"/>
          <w:lang w:val="sr-Cyrl-RS"/>
        </w:rPr>
        <w:t>е</w:t>
      </w:r>
      <w:r w:rsidR="00966729" w:rsidRPr="00F3141B">
        <w:rPr>
          <w:rFonts w:ascii="Arial" w:hAnsi="Arial" w:cs="Arial"/>
          <w:sz w:val="20"/>
          <w:szCs w:val="20"/>
          <w:lang w:val="sr-Latn-RS"/>
        </w:rPr>
        <w:t xml:space="preserve"> </w:t>
      </w:r>
      <w:r w:rsidR="00966729" w:rsidRPr="00F3141B">
        <w:rPr>
          <w:rFonts w:ascii="Arial" w:hAnsi="Arial" w:cs="Arial"/>
          <w:sz w:val="20"/>
          <w:szCs w:val="20"/>
          <w:lang w:val="sr-Cyrl-RS"/>
        </w:rPr>
        <w:t xml:space="preserve">агенције за </w:t>
      </w:r>
      <w:r w:rsidR="00966729" w:rsidRPr="00F3141B">
        <w:rPr>
          <w:rStyle w:val="hps"/>
          <w:rFonts w:ascii="Arial" w:hAnsi="Arial" w:cs="Arial"/>
          <w:sz w:val="20"/>
          <w:szCs w:val="20"/>
          <w:lang w:val="sr-Latn-RS"/>
        </w:rPr>
        <w:t>безбедност хране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Комисија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сачињава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предлог одлуке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о прихватању</w:t>
      </w:r>
      <w:r w:rsidRPr="00F3141B">
        <w:rPr>
          <w:rFonts w:ascii="Arial" w:hAnsi="Arial" w:cs="Arial"/>
          <w:sz w:val="20"/>
          <w:szCs w:val="20"/>
          <w:lang w:val="sr-Latn-RS"/>
        </w:rPr>
        <w:t xml:space="preserve"> </w:t>
      </w:r>
      <w:r w:rsidRPr="00F3141B">
        <w:rPr>
          <w:rStyle w:val="hps"/>
          <w:rFonts w:ascii="Arial" w:hAnsi="Arial" w:cs="Arial"/>
          <w:sz w:val="20"/>
          <w:szCs w:val="20"/>
          <w:lang w:val="sr-Latn-RS"/>
        </w:rPr>
        <w:t>или одбијању захтева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 року од</w:t>
      </w:r>
      <w:r w:rsidRPr="00F3141B">
        <w:rPr>
          <w:rFonts w:ascii="Arial" w:hAnsi="Arial" w:cs="Arial"/>
          <w:sz w:val="20"/>
          <w:szCs w:val="20"/>
          <w:lang w:val="sr-Latn-RS"/>
        </w:rPr>
        <w:t xml:space="preserve"> </w:t>
      </w:r>
      <w:r w:rsidR="005F62A8">
        <w:rPr>
          <w:rStyle w:val="hps"/>
          <w:rFonts w:ascii="Arial" w:hAnsi="Arial" w:cs="Arial"/>
          <w:sz w:val="20"/>
          <w:szCs w:val="20"/>
          <w:lang w:val="sr-Cyrl-RS"/>
        </w:rPr>
        <w:t>три</w:t>
      </w:r>
      <w:r w:rsidRPr="00F3141B">
        <w:rPr>
          <w:rStyle w:val="hps"/>
          <w:rFonts w:ascii="Arial" w:hAnsi="Arial" w:cs="Arial"/>
          <w:sz w:val="20"/>
          <w:szCs w:val="20"/>
          <w:lang w:val="sr-Latn-RS"/>
        </w:rPr>
        <w:t xml:space="preserve"> месеца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Затим</w:t>
      </w:r>
      <w:r w:rsidR="00966729" w:rsidRPr="00F3141B">
        <w:rPr>
          <w:rStyle w:val="hps"/>
          <w:rFonts w:ascii="Arial" w:hAnsi="Arial" w:cs="Arial"/>
          <w:sz w:val="20"/>
          <w:szCs w:val="20"/>
          <w:lang w:val="sr-Cyrl-RS"/>
        </w:rPr>
        <w:t>,</w:t>
      </w:r>
      <w:r w:rsidRPr="00F3141B">
        <w:rPr>
          <w:rFonts w:ascii="Arial" w:hAnsi="Arial" w:cs="Arial"/>
          <w:sz w:val="20"/>
          <w:szCs w:val="20"/>
          <w:lang w:val="sr-Latn-RS"/>
        </w:rPr>
        <w:t xml:space="preserve"> </w:t>
      </w:r>
      <w:r w:rsidR="00966729" w:rsidRPr="00F3141B">
        <w:rPr>
          <w:rStyle w:val="hps"/>
          <w:rFonts w:ascii="Arial" w:hAnsi="Arial" w:cs="Arial"/>
          <w:sz w:val="20"/>
          <w:szCs w:val="20"/>
          <w:lang w:val="sr-Latn-RS"/>
        </w:rPr>
        <w:t xml:space="preserve">овај </w:t>
      </w:r>
      <w:r w:rsidR="00966729" w:rsidRPr="00F3141B">
        <w:rPr>
          <w:rStyle w:val="hps"/>
          <w:rFonts w:ascii="Arial" w:hAnsi="Arial" w:cs="Arial"/>
          <w:sz w:val="20"/>
          <w:szCs w:val="20"/>
          <w:lang w:val="sr-Cyrl-RS"/>
        </w:rPr>
        <w:t>предлог одлуке доставља</w:t>
      </w:r>
      <w:r w:rsidRPr="00F3141B">
        <w:rPr>
          <w:rFonts w:ascii="Arial" w:hAnsi="Arial" w:cs="Arial"/>
          <w:sz w:val="20"/>
          <w:szCs w:val="20"/>
          <w:lang w:val="sr-Latn-RS"/>
        </w:rPr>
        <w:t xml:space="preserve"> </w:t>
      </w:r>
      <w:r w:rsidR="00966729" w:rsidRPr="00F3141B">
        <w:rPr>
          <w:rStyle w:val="hps"/>
          <w:rFonts w:ascii="Arial" w:hAnsi="Arial" w:cs="Arial"/>
          <w:sz w:val="20"/>
          <w:szCs w:val="20"/>
          <w:lang w:val="sr-Latn-RS"/>
        </w:rPr>
        <w:t xml:space="preserve">Сталном </w:t>
      </w:r>
      <w:r w:rsidR="00966729" w:rsidRPr="00F3141B">
        <w:rPr>
          <w:rStyle w:val="hps"/>
          <w:rFonts w:ascii="Arial" w:hAnsi="Arial" w:cs="Arial"/>
          <w:sz w:val="20"/>
          <w:szCs w:val="20"/>
          <w:lang w:val="sr-Cyrl-RS"/>
        </w:rPr>
        <w:t xml:space="preserve">одбору </w:t>
      </w:r>
      <w:r w:rsidRPr="00F3141B">
        <w:rPr>
          <w:rStyle w:val="hps"/>
          <w:rFonts w:ascii="Arial" w:hAnsi="Arial" w:cs="Arial"/>
          <w:sz w:val="20"/>
          <w:szCs w:val="20"/>
          <w:lang w:val="sr-Latn-RS"/>
        </w:rPr>
        <w:t>за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ланац хране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и здравље животиња</w:t>
      </w:r>
      <w:r w:rsidR="00F26BD9" w:rsidRPr="00F3141B">
        <w:rPr>
          <w:rStyle w:val="hps"/>
          <w:rFonts w:ascii="Arial" w:hAnsi="Arial" w:cs="Arial"/>
          <w:sz w:val="20"/>
          <w:szCs w:val="20"/>
          <w:lang w:val="sr-Cyrl-RS"/>
        </w:rPr>
        <w:t xml:space="preserve"> (</w:t>
      </w:r>
      <w:hyperlink r:id="rId13" w:history="1">
        <w:r w:rsidR="00F26BD9" w:rsidRPr="009510E1">
          <w:rPr>
            <w:rFonts w:ascii="Arial" w:eastAsia="Times New Roman" w:hAnsi="Arial" w:cs="Arial"/>
            <w:sz w:val="20"/>
            <w:szCs w:val="20"/>
            <w:lang w:val="sr-Latn-RS" w:bidi="gu-IN"/>
          </w:rPr>
          <w:t>Standing Committee on the Food Chain and Animal Health</w:t>
        </w:r>
      </w:hyperlink>
      <w:r w:rsidR="00F26BD9" w:rsidRPr="00F3141B">
        <w:rPr>
          <w:rFonts w:ascii="Arial" w:eastAsia="Times New Roman" w:hAnsi="Arial" w:cs="Arial"/>
          <w:sz w:val="20"/>
          <w:szCs w:val="20"/>
          <w:lang w:val="sr-Cyrl-RS" w:bidi="gu-IN"/>
        </w:rPr>
        <w:t>)</w:t>
      </w:r>
      <w:r w:rsidRPr="00F3141B">
        <w:rPr>
          <w:rFonts w:ascii="Arial" w:hAnsi="Arial" w:cs="Arial"/>
          <w:sz w:val="20"/>
          <w:szCs w:val="20"/>
          <w:lang w:val="sr-Latn-RS"/>
        </w:rPr>
        <w:t xml:space="preserve">. </w:t>
      </w:r>
      <w:r w:rsidR="00966729" w:rsidRPr="00F3141B">
        <w:rPr>
          <w:rStyle w:val="hps"/>
          <w:rFonts w:ascii="Arial" w:hAnsi="Arial" w:cs="Arial"/>
          <w:sz w:val="20"/>
          <w:szCs w:val="20"/>
          <w:lang w:val="sr-Latn-RS"/>
        </w:rPr>
        <w:t xml:space="preserve">Ако </w:t>
      </w:r>
      <w:r w:rsidRPr="00F3141B">
        <w:rPr>
          <w:rStyle w:val="hps"/>
          <w:rFonts w:ascii="Arial" w:hAnsi="Arial" w:cs="Arial"/>
          <w:sz w:val="20"/>
          <w:szCs w:val="20"/>
          <w:lang w:val="sr-Latn-RS"/>
        </w:rPr>
        <w:t>овај</w:t>
      </w:r>
      <w:r w:rsidRPr="00F3141B">
        <w:rPr>
          <w:rFonts w:ascii="Arial" w:hAnsi="Arial" w:cs="Arial"/>
          <w:sz w:val="20"/>
          <w:szCs w:val="20"/>
          <w:lang w:val="sr-Latn-RS"/>
        </w:rPr>
        <w:t xml:space="preserve"> </w:t>
      </w:r>
      <w:r w:rsidRPr="00F3141B">
        <w:rPr>
          <w:rStyle w:val="hps"/>
          <w:rFonts w:ascii="Arial" w:hAnsi="Arial" w:cs="Arial"/>
          <w:sz w:val="20"/>
          <w:szCs w:val="20"/>
          <w:lang w:val="sr-Latn-RS"/>
        </w:rPr>
        <w:t>одбор</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прихвати предлог</w:t>
      </w:r>
      <w:r w:rsidR="00B22440">
        <w:rPr>
          <w:rStyle w:val="hps"/>
          <w:rFonts w:ascii="Arial" w:hAnsi="Arial" w:cs="Arial"/>
          <w:sz w:val="20"/>
          <w:szCs w:val="20"/>
          <w:lang w:val="sr-Cyrl-RS"/>
        </w:rPr>
        <w:t xml:space="preserve"> одлуке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она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је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коначно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усвојен</w:t>
      </w:r>
      <w:r w:rsidR="00966729" w:rsidRPr="00F3141B">
        <w:rPr>
          <w:rStyle w:val="hps"/>
          <w:rFonts w:ascii="Arial" w:hAnsi="Arial" w:cs="Arial"/>
          <w:sz w:val="20"/>
          <w:szCs w:val="20"/>
          <w:lang w:val="sr-Cyrl-RS"/>
        </w:rPr>
        <w:t>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од стране Комисије</w:t>
      </w:r>
      <w:r w:rsidRPr="00F3141B">
        <w:rPr>
          <w:rFonts w:ascii="Arial" w:hAnsi="Arial" w:cs="Arial"/>
          <w:sz w:val="20"/>
          <w:szCs w:val="20"/>
          <w:lang w:val="sr-Latn-RS"/>
        </w:rPr>
        <w:t xml:space="preserve">, а ако </w:t>
      </w:r>
      <w:r w:rsidRPr="00F3141B">
        <w:rPr>
          <w:rStyle w:val="hps"/>
          <w:rFonts w:ascii="Arial" w:hAnsi="Arial" w:cs="Arial"/>
          <w:sz w:val="20"/>
          <w:szCs w:val="20"/>
          <w:lang w:val="sr-Latn-RS"/>
        </w:rPr>
        <w:t>то није случај</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предлог</w:t>
      </w:r>
      <w:r w:rsidRPr="00F3141B">
        <w:rPr>
          <w:rFonts w:ascii="Arial" w:hAnsi="Arial" w:cs="Arial"/>
          <w:sz w:val="20"/>
          <w:szCs w:val="20"/>
          <w:lang w:val="sr-Latn-RS"/>
        </w:rPr>
        <w:t xml:space="preserve"> </w:t>
      </w:r>
      <w:r w:rsidR="00966729" w:rsidRPr="00F3141B">
        <w:rPr>
          <w:rFonts w:ascii="Arial" w:hAnsi="Arial" w:cs="Arial"/>
          <w:sz w:val="20"/>
          <w:szCs w:val="20"/>
          <w:lang w:val="sr-Cyrl-RS"/>
        </w:rPr>
        <w:t xml:space="preserve">одлуке </w:t>
      </w:r>
      <w:r w:rsidR="00966729" w:rsidRPr="00F3141B">
        <w:rPr>
          <w:rStyle w:val="hps"/>
          <w:rFonts w:ascii="Arial" w:hAnsi="Arial" w:cs="Arial"/>
          <w:sz w:val="20"/>
          <w:szCs w:val="20"/>
          <w:lang w:val="sr-Cyrl-RS"/>
        </w:rPr>
        <w:t>разматра</w:t>
      </w:r>
      <w:r w:rsidR="00966729" w:rsidRPr="00F3141B">
        <w:rPr>
          <w:rStyle w:val="hps"/>
          <w:rFonts w:ascii="Arial" w:hAnsi="Arial" w:cs="Arial"/>
          <w:sz w:val="20"/>
          <w:szCs w:val="20"/>
          <w:lang w:val="sr-Latn-RS"/>
        </w:rPr>
        <w:t xml:space="preserve"> Савет</w:t>
      </w:r>
      <w:r w:rsidRPr="00F3141B">
        <w:rPr>
          <w:rFonts w:ascii="Arial" w:hAnsi="Arial" w:cs="Arial"/>
          <w:sz w:val="20"/>
          <w:szCs w:val="20"/>
          <w:lang w:val="sr-Latn-RS"/>
        </w:rPr>
        <w:t xml:space="preserve"> </w:t>
      </w:r>
      <w:r w:rsidRPr="00F3141B">
        <w:rPr>
          <w:rStyle w:val="hps"/>
          <w:rFonts w:ascii="Arial" w:hAnsi="Arial" w:cs="Arial"/>
          <w:sz w:val="20"/>
          <w:szCs w:val="20"/>
          <w:lang w:val="sr-Latn-RS"/>
        </w:rPr>
        <w:t>министара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Ако</w:t>
      </w:r>
      <w:r w:rsidRPr="00F3141B">
        <w:rPr>
          <w:rFonts w:ascii="Arial" w:hAnsi="Arial" w:cs="Arial"/>
          <w:sz w:val="20"/>
          <w:szCs w:val="20"/>
          <w:lang w:val="sr-Latn-RS"/>
        </w:rPr>
        <w:t xml:space="preserve"> </w:t>
      </w:r>
      <w:r w:rsidR="00966729" w:rsidRPr="00F3141B">
        <w:rPr>
          <w:rStyle w:val="hps"/>
          <w:rFonts w:ascii="Arial" w:hAnsi="Arial" w:cs="Arial"/>
          <w:sz w:val="20"/>
          <w:szCs w:val="20"/>
          <w:lang w:val="sr-Cyrl-RS"/>
        </w:rPr>
        <w:t>Савет министара</w:t>
      </w:r>
      <w:r w:rsidR="00966729" w:rsidRPr="00F3141B">
        <w:rPr>
          <w:rStyle w:val="hps"/>
          <w:rFonts w:ascii="Arial" w:hAnsi="Arial" w:cs="Arial"/>
          <w:sz w:val="20"/>
          <w:szCs w:val="20"/>
          <w:lang w:val="sr-Latn-RS"/>
        </w:rPr>
        <w:t xml:space="preserve"> </w:t>
      </w:r>
      <w:r w:rsidRPr="00F3141B">
        <w:rPr>
          <w:rStyle w:val="hps"/>
          <w:rFonts w:ascii="Arial" w:hAnsi="Arial" w:cs="Arial"/>
          <w:sz w:val="20"/>
          <w:szCs w:val="20"/>
          <w:lang w:val="sr-Latn-RS"/>
        </w:rPr>
        <w:t>не</w:t>
      </w:r>
      <w:r w:rsidRPr="00F3141B">
        <w:rPr>
          <w:rFonts w:ascii="Arial" w:hAnsi="Arial" w:cs="Arial"/>
          <w:sz w:val="20"/>
          <w:szCs w:val="20"/>
          <w:lang w:val="sr-Latn-RS"/>
        </w:rPr>
        <w:t xml:space="preserve"> </w:t>
      </w:r>
      <w:r w:rsidR="00966729" w:rsidRPr="00F3141B">
        <w:rPr>
          <w:rStyle w:val="hps"/>
          <w:rFonts w:ascii="Arial" w:hAnsi="Arial" w:cs="Arial"/>
          <w:sz w:val="20"/>
          <w:szCs w:val="20"/>
          <w:lang w:val="sr-Cyrl-RS"/>
        </w:rPr>
        <w:t>заузме став</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 року од</w:t>
      </w:r>
      <w:r w:rsidRPr="00F3141B">
        <w:rPr>
          <w:rFonts w:ascii="Arial" w:hAnsi="Arial" w:cs="Arial"/>
          <w:sz w:val="20"/>
          <w:szCs w:val="20"/>
          <w:lang w:val="sr-Latn-RS"/>
        </w:rPr>
        <w:t xml:space="preserve"> </w:t>
      </w:r>
      <w:r w:rsidRPr="00F3141B">
        <w:rPr>
          <w:rStyle w:val="hps"/>
          <w:rFonts w:ascii="Arial" w:hAnsi="Arial" w:cs="Arial"/>
          <w:sz w:val="20"/>
          <w:szCs w:val="20"/>
          <w:lang w:val="sr-Latn-RS"/>
        </w:rPr>
        <w:t>три месеца</w:t>
      </w:r>
      <w:r w:rsidRPr="00F3141B">
        <w:rPr>
          <w:rFonts w:ascii="Arial" w:hAnsi="Arial" w:cs="Arial"/>
          <w:sz w:val="20"/>
          <w:szCs w:val="20"/>
          <w:lang w:val="sr-Latn-RS"/>
        </w:rPr>
        <w:t xml:space="preserve">, или </w:t>
      </w:r>
      <w:r w:rsidRPr="00F3141B">
        <w:rPr>
          <w:rStyle w:val="hps"/>
          <w:rFonts w:ascii="Arial" w:hAnsi="Arial" w:cs="Arial"/>
          <w:sz w:val="20"/>
          <w:szCs w:val="20"/>
          <w:lang w:val="sr-Latn-RS"/>
        </w:rPr>
        <w:t>ако није у могућности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да достигне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квалификовану</w:t>
      </w:r>
      <w:r w:rsidRPr="00F3141B">
        <w:rPr>
          <w:rFonts w:ascii="Arial" w:hAnsi="Arial" w:cs="Arial"/>
          <w:sz w:val="20"/>
          <w:szCs w:val="20"/>
          <w:lang w:val="sr-Latn-RS"/>
        </w:rPr>
        <w:t xml:space="preserve"> </w:t>
      </w:r>
      <w:r w:rsidRPr="00F3141B">
        <w:rPr>
          <w:rStyle w:val="hps"/>
          <w:rFonts w:ascii="Arial" w:hAnsi="Arial" w:cs="Arial"/>
          <w:sz w:val="20"/>
          <w:szCs w:val="20"/>
          <w:lang w:val="sr-Latn-RS"/>
        </w:rPr>
        <w:t>већину за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или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против</w:t>
      </w:r>
      <w:r w:rsidRPr="00F3141B">
        <w:rPr>
          <w:rFonts w:ascii="Arial" w:hAnsi="Arial" w:cs="Arial"/>
          <w:sz w:val="20"/>
          <w:szCs w:val="20"/>
          <w:lang w:val="sr-Latn-RS"/>
        </w:rPr>
        <w:t xml:space="preserve">, </w:t>
      </w:r>
      <w:r w:rsidRPr="00F3141B">
        <w:rPr>
          <w:rStyle w:val="hps"/>
          <w:rFonts w:ascii="Arial" w:hAnsi="Arial" w:cs="Arial"/>
          <w:sz w:val="20"/>
          <w:szCs w:val="20"/>
          <w:lang w:val="sr-Latn-RS"/>
        </w:rPr>
        <w:t>Комисија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усваја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предлог</w:t>
      </w:r>
      <w:r w:rsidR="00966729" w:rsidRPr="00F3141B">
        <w:rPr>
          <w:rStyle w:val="hps"/>
          <w:rFonts w:ascii="Arial" w:hAnsi="Arial" w:cs="Arial"/>
          <w:sz w:val="20"/>
          <w:szCs w:val="20"/>
          <w:lang w:val="sr-Cyrl-RS"/>
        </w:rPr>
        <w:t xml:space="preserve"> одлуке</w:t>
      </w:r>
      <w:r w:rsidR="00F26BD9" w:rsidRPr="00F3141B">
        <w:rPr>
          <w:rFonts w:ascii="Arial" w:hAnsi="Arial" w:cs="Arial"/>
          <w:sz w:val="20"/>
          <w:szCs w:val="20"/>
          <w:lang w:val="sr-Latn-RS"/>
        </w:rPr>
        <w:t>.</w:t>
      </w:r>
      <w:r w:rsidR="00F26BD9" w:rsidRPr="00F3141B">
        <w:rPr>
          <w:rFonts w:ascii="Arial" w:hAnsi="Arial" w:cs="Arial"/>
          <w:sz w:val="20"/>
          <w:szCs w:val="20"/>
          <w:lang w:val="sr-Cyrl-RS"/>
        </w:rPr>
        <w:t xml:space="preserve"> </w:t>
      </w:r>
      <w:r w:rsidRPr="00F3141B">
        <w:rPr>
          <w:rFonts w:ascii="Arial" w:hAnsi="Arial" w:cs="Arial"/>
          <w:sz w:val="20"/>
          <w:szCs w:val="20"/>
          <w:lang w:val="sr-Latn-RS"/>
        </w:rPr>
        <w:t xml:space="preserve">Дозвола </w:t>
      </w:r>
      <w:r w:rsidRPr="00F3141B">
        <w:rPr>
          <w:rStyle w:val="hps"/>
          <w:rFonts w:ascii="Arial" w:hAnsi="Arial" w:cs="Arial"/>
          <w:sz w:val="20"/>
          <w:szCs w:val="20"/>
          <w:lang w:val="sr-Latn-RS"/>
        </w:rPr>
        <w:t>је обновљива</w:t>
      </w:r>
      <w:r w:rsidRPr="00F3141B">
        <w:rPr>
          <w:rFonts w:ascii="Arial" w:hAnsi="Arial" w:cs="Arial"/>
          <w:sz w:val="20"/>
          <w:szCs w:val="20"/>
          <w:lang w:val="sr-Latn-RS"/>
        </w:rPr>
        <w:t xml:space="preserve"> </w:t>
      </w:r>
      <w:r w:rsidR="00B22440">
        <w:rPr>
          <w:rStyle w:val="hps"/>
          <w:rFonts w:ascii="Arial" w:hAnsi="Arial" w:cs="Arial"/>
          <w:sz w:val="20"/>
          <w:szCs w:val="20"/>
          <w:lang w:val="sr-Cyrl-RS"/>
        </w:rPr>
        <w:t xml:space="preserve">на </w:t>
      </w:r>
      <w:r w:rsidR="00B22440">
        <w:rPr>
          <w:rStyle w:val="hps"/>
          <w:rFonts w:ascii="Arial" w:hAnsi="Arial" w:cs="Arial"/>
          <w:sz w:val="20"/>
          <w:szCs w:val="20"/>
          <w:lang w:val="sr-Latn-RS"/>
        </w:rPr>
        <w:t>период</w:t>
      </w:r>
      <w:r w:rsidR="00B22440">
        <w:rPr>
          <w:rStyle w:val="hps"/>
          <w:rFonts w:ascii="Arial" w:hAnsi="Arial" w:cs="Arial"/>
          <w:sz w:val="20"/>
          <w:szCs w:val="20"/>
          <w:lang w:val="sr-Cyrl-RS"/>
        </w:rPr>
        <w:t xml:space="preserve"> од десет година</w:t>
      </w:r>
      <w:r w:rsidRPr="00F3141B">
        <w:rPr>
          <w:rFonts w:ascii="Arial" w:hAnsi="Arial" w:cs="Arial"/>
          <w:sz w:val="20"/>
          <w:szCs w:val="20"/>
          <w:lang w:val="sr-Latn-RS"/>
        </w:rPr>
        <w:t>.</w:t>
      </w:r>
    </w:p>
    <w:p w:rsidR="00EF69F1" w:rsidRPr="00F3141B" w:rsidRDefault="00F26BD9" w:rsidP="00F3141B">
      <w:pPr>
        <w:spacing w:line="360" w:lineRule="auto"/>
        <w:jc w:val="both"/>
        <w:rPr>
          <w:rFonts w:ascii="Arial" w:hAnsi="Arial" w:cs="Arial"/>
          <w:sz w:val="20"/>
          <w:szCs w:val="20"/>
          <w:lang w:val="sr-Cyrl-RS"/>
        </w:rPr>
      </w:pPr>
      <w:r w:rsidRPr="00F3141B">
        <w:rPr>
          <w:rStyle w:val="hps"/>
          <w:rFonts w:ascii="Arial" w:hAnsi="Arial" w:cs="Arial"/>
          <w:sz w:val="20"/>
          <w:szCs w:val="20"/>
          <w:lang w:val="sr-Cyrl-RS"/>
        </w:rPr>
        <w:t xml:space="preserve">Прехрамбени производи за људску исхрану и храна за животиње </w:t>
      </w:r>
      <w:r w:rsidRPr="00F3141B">
        <w:rPr>
          <w:rStyle w:val="hps"/>
          <w:rFonts w:ascii="Arial" w:hAnsi="Arial" w:cs="Arial"/>
          <w:sz w:val="20"/>
          <w:szCs w:val="20"/>
          <w:lang w:val="sr-Latn-RS"/>
        </w:rPr>
        <w:t>који садрже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ГМО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мора</w:t>
      </w:r>
      <w:r w:rsidRPr="00F3141B">
        <w:rPr>
          <w:rStyle w:val="hps"/>
          <w:rFonts w:ascii="Arial" w:hAnsi="Arial" w:cs="Arial"/>
          <w:sz w:val="20"/>
          <w:szCs w:val="20"/>
          <w:lang w:val="sr-Cyrl-RS"/>
        </w:rPr>
        <w:t>ју</w:t>
      </w:r>
      <w:r w:rsidRPr="00F3141B">
        <w:rPr>
          <w:rStyle w:val="hps"/>
          <w:rFonts w:ascii="Arial" w:hAnsi="Arial" w:cs="Arial"/>
          <w:sz w:val="20"/>
          <w:szCs w:val="20"/>
          <w:lang w:val="sr-Latn-RS"/>
        </w:rPr>
        <w:t xml:space="preserve"> да буд</w:t>
      </w:r>
      <w:r w:rsidRPr="00F3141B">
        <w:rPr>
          <w:rStyle w:val="hps"/>
          <w:rFonts w:ascii="Arial" w:hAnsi="Arial" w:cs="Arial"/>
          <w:sz w:val="20"/>
          <w:szCs w:val="20"/>
          <w:lang w:val="sr-Cyrl-RS"/>
        </w:rPr>
        <w:t>у</w:t>
      </w:r>
      <w:r w:rsidRPr="00F3141B">
        <w:rPr>
          <w:rStyle w:val="hps"/>
          <w:rFonts w:ascii="Arial" w:hAnsi="Arial" w:cs="Arial"/>
          <w:sz w:val="20"/>
          <w:szCs w:val="20"/>
          <w:lang w:val="sr-Latn-RS"/>
        </w:rPr>
        <w:t xml:space="preserve"> означен</w:t>
      </w:r>
      <w:r w:rsidRPr="00F3141B">
        <w:rPr>
          <w:rFonts w:ascii="Arial" w:hAnsi="Arial" w:cs="Arial"/>
          <w:sz w:val="20"/>
          <w:szCs w:val="20"/>
          <w:lang w:val="sr-Cyrl-RS"/>
        </w:rPr>
        <w:t>и на следећи начин</w:t>
      </w:r>
      <w:r w:rsidRPr="00F3141B">
        <w:rPr>
          <w:rFonts w:ascii="Arial" w:hAnsi="Arial" w:cs="Arial"/>
          <w:sz w:val="20"/>
          <w:szCs w:val="20"/>
          <w:lang w:val="sr-Latn-RS"/>
        </w:rPr>
        <w:t xml:space="preserve">. </w:t>
      </w:r>
      <w:r w:rsidRPr="00F3141B">
        <w:rPr>
          <w:rStyle w:val="hps"/>
          <w:rFonts w:ascii="Arial" w:hAnsi="Arial" w:cs="Arial"/>
          <w:sz w:val="20"/>
          <w:szCs w:val="20"/>
          <w:lang w:val="sr-Latn-RS"/>
        </w:rPr>
        <w:t>Речи као што су</w:t>
      </w:r>
      <w:r w:rsidRPr="00F3141B">
        <w:rPr>
          <w:rFonts w:ascii="Arial" w:hAnsi="Arial" w:cs="Arial"/>
          <w:sz w:val="20"/>
          <w:szCs w:val="20"/>
          <w:lang w:val="sr-Latn-RS"/>
        </w:rPr>
        <w:t xml:space="preserve"> </w:t>
      </w:r>
      <w:r w:rsidRPr="00F3141B">
        <w:rPr>
          <w:rFonts w:ascii="Arial" w:hAnsi="Arial" w:cs="Arial"/>
          <w:sz w:val="20"/>
          <w:szCs w:val="20"/>
          <w:lang w:val="sr-Cyrl-RS"/>
        </w:rPr>
        <w:t>''</w:t>
      </w:r>
      <w:r w:rsidRPr="00F3141B">
        <w:rPr>
          <w:rStyle w:val="hps"/>
          <w:rFonts w:ascii="Arial" w:hAnsi="Arial" w:cs="Arial"/>
          <w:sz w:val="20"/>
          <w:szCs w:val="20"/>
          <w:lang w:val="sr-Latn-RS"/>
        </w:rPr>
        <w:t>генетски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модификован</w:t>
      </w:r>
      <w:r w:rsidRPr="00F3141B">
        <w:rPr>
          <w:rFonts w:ascii="Arial" w:hAnsi="Arial" w:cs="Arial"/>
          <w:sz w:val="20"/>
          <w:szCs w:val="20"/>
          <w:lang w:val="sr-Latn-RS"/>
        </w:rPr>
        <w:t xml:space="preserve"> </w:t>
      </w:r>
      <w:r w:rsidRPr="00F3141B">
        <w:rPr>
          <w:rStyle w:val="hps"/>
          <w:rFonts w:ascii="Arial" w:hAnsi="Arial" w:cs="Arial"/>
          <w:sz w:val="20"/>
          <w:szCs w:val="20"/>
          <w:lang w:val="sr-Latn-RS"/>
        </w:rPr>
        <w:t>"</w:t>
      </w:r>
      <w:r w:rsidRPr="00F3141B">
        <w:rPr>
          <w:rStyle w:val="hps"/>
          <w:rFonts w:ascii="Arial" w:hAnsi="Arial" w:cs="Arial"/>
          <w:sz w:val="20"/>
          <w:szCs w:val="20"/>
          <w:lang w:val="sr-Cyrl-RS"/>
        </w:rPr>
        <w:t xml:space="preserve"> </w:t>
      </w:r>
      <w:r w:rsidRPr="00F3141B">
        <w:rPr>
          <w:rFonts w:ascii="Arial" w:hAnsi="Arial" w:cs="Arial"/>
          <w:sz w:val="20"/>
          <w:szCs w:val="20"/>
          <w:lang w:val="sr-Latn-RS"/>
        </w:rPr>
        <w:t>или</w:t>
      </w:r>
      <w:r w:rsidRPr="00F3141B">
        <w:rPr>
          <w:rFonts w:ascii="Arial" w:hAnsi="Arial" w:cs="Arial"/>
          <w:sz w:val="20"/>
          <w:szCs w:val="20"/>
          <w:lang w:val="sr-Cyrl-RS"/>
        </w:rPr>
        <w:t xml:space="preserve"> </w:t>
      </w:r>
      <w:r w:rsidRPr="00F3141B">
        <w:rPr>
          <w:rFonts w:ascii="Arial" w:hAnsi="Arial" w:cs="Arial"/>
          <w:sz w:val="20"/>
          <w:szCs w:val="20"/>
          <w:lang w:val="sr-Latn-RS"/>
        </w:rPr>
        <w:t xml:space="preserve">"произведено </w:t>
      </w:r>
      <w:r w:rsidRPr="00F3141B">
        <w:rPr>
          <w:rStyle w:val="hps"/>
          <w:rFonts w:ascii="Arial" w:hAnsi="Arial" w:cs="Arial"/>
          <w:sz w:val="20"/>
          <w:szCs w:val="20"/>
          <w:lang w:val="sr-Latn-RS"/>
        </w:rPr>
        <w:t>од</w:t>
      </w:r>
      <w:r w:rsidRPr="00F3141B">
        <w:rPr>
          <w:rFonts w:ascii="Arial" w:hAnsi="Arial" w:cs="Arial"/>
          <w:sz w:val="20"/>
          <w:szCs w:val="20"/>
          <w:lang w:val="sr-Latn-RS"/>
        </w:rPr>
        <w:t xml:space="preserve"> </w:t>
      </w:r>
      <w:r w:rsidRPr="00F3141B">
        <w:rPr>
          <w:rStyle w:val="hps"/>
          <w:rFonts w:ascii="Arial" w:hAnsi="Arial" w:cs="Arial"/>
          <w:sz w:val="20"/>
          <w:szCs w:val="20"/>
          <w:lang w:val="sr-Latn-RS"/>
        </w:rPr>
        <w:t>генетски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модификован</w:t>
      </w:r>
      <w:r w:rsidRPr="00F3141B">
        <w:rPr>
          <w:rStyle w:val="hps"/>
          <w:rFonts w:ascii="Arial" w:hAnsi="Arial" w:cs="Arial"/>
          <w:sz w:val="20"/>
          <w:szCs w:val="20"/>
          <w:lang w:val="sr-Cyrl-RS"/>
        </w:rPr>
        <w:t>ог</w:t>
      </w:r>
      <w:r w:rsidRPr="00F3141B">
        <w:rPr>
          <w:rFonts w:ascii="Arial" w:hAnsi="Arial" w:cs="Arial"/>
          <w:sz w:val="20"/>
          <w:szCs w:val="20"/>
          <w:lang w:val="sr-Latn-RS"/>
        </w:rPr>
        <w:t xml:space="preserve"> </w:t>
      </w:r>
      <w:r w:rsidRPr="00F3141B">
        <w:rPr>
          <w:rStyle w:val="hps"/>
          <w:rFonts w:ascii="Arial" w:hAnsi="Arial" w:cs="Arial"/>
          <w:sz w:val="20"/>
          <w:szCs w:val="20"/>
          <w:lang w:val="sr-Latn-RS"/>
        </w:rPr>
        <w:t>(</w:t>
      </w:r>
      <w:r w:rsidRPr="00F3141B">
        <w:rPr>
          <w:rFonts w:ascii="Arial" w:hAnsi="Arial" w:cs="Arial"/>
          <w:sz w:val="20"/>
          <w:szCs w:val="20"/>
          <w:lang w:val="sr-Latn-RS"/>
        </w:rPr>
        <w:t xml:space="preserve">назив </w:t>
      </w:r>
      <w:r w:rsidRPr="00F3141B">
        <w:rPr>
          <w:rStyle w:val="hps"/>
          <w:rFonts w:ascii="Arial" w:hAnsi="Arial" w:cs="Arial"/>
          <w:sz w:val="20"/>
          <w:szCs w:val="20"/>
          <w:lang w:val="sr-Latn-RS"/>
        </w:rPr>
        <w:t>организма</w:t>
      </w:r>
      <w:r w:rsidR="00B22440">
        <w:rPr>
          <w:rFonts w:ascii="Arial" w:hAnsi="Arial" w:cs="Arial"/>
          <w:sz w:val="20"/>
          <w:szCs w:val="20"/>
          <w:lang w:val="sr-Latn-RS"/>
        </w:rPr>
        <w:t>)</w:t>
      </w:r>
      <w:r w:rsidRPr="00F3141B">
        <w:rPr>
          <w:rStyle w:val="hps"/>
          <w:rFonts w:ascii="Arial" w:hAnsi="Arial" w:cs="Arial"/>
          <w:sz w:val="20"/>
          <w:szCs w:val="20"/>
          <w:lang w:val="sr-Latn-RS"/>
        </w:rPr>
        <w:t>"</w:t>
      </w:r>
      <w:r w:rsidRPr="00F3141B">
        <w:rPr>
          <w:rStyle w:val="hps"/>
          <w:rFonts w:ascii="Arial" w:hAnsi="Arial" w:cs="Arial"/>
          <w:sz w:val="20"/>
          <w:szCs w:val="20"/>
          <w:lang w:val="sr-Cyrl-RS"/>
        </w:rPr>
        <w:t xml:space="preserve"> </w:t>
      </w:r>
      <w:r w:rsidRPr="00F3141B">
        <w:rPr>
          <w:rFonts w:ascii="Arial" w:hAnsi="Arial" w:cs="Arial"/>
          <w:sz w:val="20"/>
          <w:szCs w:val="20"/>
          <w:lang w:val="sr-Latn-RS"/>
        </w:rPr>
        <w:t>мора</w:t>
      </w:r>
      <w:r w:rsidRPr="00F3141B">
        <w:rPr>
          <w:rFonts w:ascii="Arial" w:hAnsi="Arial" w:cs="Arial"/>
          <w:sz w:val="20"/>
          <w:szCs w:val="20"/>
          <w:lang w:val="sr-Cyrl-RS"/>
        </w:rPr>
        <w:t>ју</w:t>
      </w:r>
      <w:r w:rsidRPr="00F3141B">
        <w:rPr>
          <w:rFonts w:ascii="Arial" w:hAnsi="Arial" w:cs="Arial"/>
          <w:sz w:val="20"/>
          <w:szCs w:val="20"/>
          <w:lang w:val="sr-Latn-RS"/>
        </w:rPr>
        <w:t xml:space="preserve"> бити јасно видљив</w:t>
      </w:r>
      <w:r w:rsidRPr="00F3141B">
        <w:rPr>
          <w:rFonts w:ascii="Arial" w:hAnsi="Arial" w:cs="Arial"/>
          <w:sz w:val="20"/>
          <w:szCs w:val="20"/>
          <w:lang w:val="sr-Cyrl-RS"/>
        </w:rPr>
        <w:t>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на</w:t>
      </w:r>
      <w:r w:rsidRPr="00F3141B">
        <w:rPr>
          <w:rFonts w:ascii="Arial" w:hAnsi="Arial" w:cs="Arial"/>
          <w:sz w:val="20"/>
          <w:szCs w:val="20"/>
          <w:lang w:val="sr-Latn-RS"/>
        </w:rPr>
        <w:t xml:space="preserve"> </w:t>
      </w:r>
      <w:r w:rsidRPr="00F3141B">
        <w:rPr>
          <w:rStyle w:val="hps"/>
          <w:rFonts w:ascii="Arial" w:hAnsi="Arial" w:cs="Arial"/>
          <w:sz w:val="20"/>
          <w:szCs w:val="20"/>
          <w:lang w:val="sr-Cyrl-RS"/>
        </w:rPr>
        <w:t>налепницама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ових производа</w:t>
      </w:r>
      <w:r w:rsidR="00276E95" w:rsidRPr="00F3141B">
        <w:rPr>
          <w:rFonts w:ascii="Arial" w:hAnsi="Arial" w:cs="Arial"/>
          <w:sz w:val="20"/>
          <w:szCs w:val="20"/>
          <w:lang w:val="sr-Latn-RS"/>
        </w:rPr>
        <w:t>.</w:t>
      </w:r>
      <w:r w:rsidR="00276E95" w:rsidRPr="00F3141B">
        <w:rPr>
          <w:rFonts w:ascii="Arial" w:hAnsi="Arial" w:cs="Arial"/>
          <w:sz w:val="20"/>
          <w:szCs w:val="20"/>
          <w:lang w:val="sr-Cyrl-RS"/>
        </w:rPr>
        <w:t xml:space="preserve"> </w:t>
      </w:r>
      <w:r w:rsidRPr="00F3141B">
        <w:rPr>
          <w:rStyle w:val="hps"/>
          <w:rFonts w:ascii="Arial" w:hAnsi="Arial" w:cs="Arial"/>
          <w:sz w:val="20"/>
          <w:szCs w:val="20"/>
          <w:lang w:val="sr-Cyrl-RS"/>
        </w:rPr>
        <w:t xml:space="preserve">Прехрамбени производи за људску исхрану и храна за животиње </w:t>
      </w:r>
      <w:r w:rsidRPr="00F3141B">
        <w:rPr>
          <w:rStyle w:val="hps"/>
          <w:rFonts w:ascii="Arial" w:hAnsi="Arial" w:cs="Arial"/>
          <w:sz w:val="20"/>
          <w:szCs w:val="20"/>
          <w:lang w:val="sr-Latn-RS"/>
        </w:rPr>
        <w:t>који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садрже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ГМО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удео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мањи од</w:t>
      </w:r>
      <w:r w:rsidRPr="00F3141B">
        <w:rPr>
          <w:rFonts w:ascii="Arial" w:hAnsi="Arial" w:cs="Arial"/>
          <w:sz w:val="20"/>
          <w:szCs w:val="20"/>
          <w:lang w:val="sr-Latn-RS"/>
        </w:rPr>
        <w:t xml:space="preserve"> </w:t>
      </w:r>
      <w:r w:rsidRPr="00F3141B">
        <w:rPr>
          <w:rStyle w:val="hps"/>
          <w:rFonts w:ascii="Arial" w:hAnsi="Arial" w:cs="Arial"/>
          <w:sz w:val="20"/>
          <w:szCs w:val="20"/>
          <w:lang w:val="sr-Latn-RS"/>
        </w:rPr>
        <w:t>0,9%</w:t>
      </w:r>
      <w:r w:rsidRPr="00F3141B">
        <w:rPr>
          <w:rFonts w:ascii="Arial" w:hAnsi="Arial" w:cs="Arial"/>
          <w:sz w:val="20"/>
          <w:szCs w:val="20"/>
          <w:lang w:val="sr-Latn-RS"/>
        </w:rPr>
        <w:t xml:space="preserve"> </w:t>
      </w:r>
      <w:r w:rsidRPr="00F3141B">
        <w:rPr>
          <w:rStyle w:val="hps"/>
          <w:rFonts w:ascii="Arial" w:hAnsi="Arial" w:cs="Arial"/>
          <w:sz w:val="20"/>
          <w:szCs w:val="20"/>
          <w:lang w:val="sr-Latn-RS"/>
        </w:rPr>
        <w:t>од</w:t>
      </w:r>
      <w:r w:rsidRPr="00F3141B">
        <w:rPr>
          <w:rFonts w:ascii="Arial" w:hAnsi="Arial" w:cs="Arial"/>
          <w:sz w:val="20"/>
          <w:szCs w:val="20"/>
          <w:lang w:val="sr-Latn-RS"/>
        </w:rPr>
        <w:t xml:space="preserve"> </w:t>
      </w:r>
      <w:r w:rsidRPr="00F3141B">
        <w:rPr>
          <w:rStyle w:val="hps"/>
          <w:rFonts w:ascii="Arial" w:hAnsi="Arial" w:cs="Arial"/>
          <w:sz w:val="20"/>
          <w:szCs w:val="20"/>
          <w:lang w:val="sr-Latn-RS"/>
        </w:rPr>
        <w:t>сваког састојка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нису</w:t>
      </w:r>
      <w:r w:rsidRPr="00F3141B">
        <w:rPr>
          <w:rFonts w:ascii="Arial" w:hAnsi="Arial" w:cs="Arial"/>
          <w:sz w:val="20"/>
          <w:szCs w:val="20"/>
          <w:lang w:val="sr-Latn-RS"/>
        </w:rPr>
        <w:t xml:space="preserve"> </w:t>
      </w:r>
      <w:r w:rsidRPr="00F3141B">
        <w:rPr>
          <w:rStyle w:val="hps"/>
          <w:rFonts w:ascii="Arial" w:hAnsi="Arial" w:cs="Arial"/>
          <w:sz w:val="20"/>
          <w:szCs w:val="20"/>
          <w:lang w:val="sr-Latn-RS"/>
        </w:rPr>
        <w:t>означени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као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ГМО,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под условом да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је присуство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генетски</w:t>
      </w:r>
      <w:r w:rsidRPr="00F3141B">
        <w:rPr>
          <w:rFonts w:ascii="Arial" w:hAnsi="Arial" w:cs="Arial"/>
          <w:sz w:val="20"/>
          <w:szCs w:val="20"/>
          <w:lang w:val="sr-Latn-RS"/>
        </w:rPr>
        <w:t xml:space="preserve"> </w:t>
      </w:r>
      <w:r w:rsidRPr="00F3141B">
        <w:rPr>
          <w:rFonts w:ascii="Arial" w:hAnsi="Arial" w:cs="Arial"/>
          <w:sz w:val="20"/>
          <w:szCs w:val="20"/>
          <w:lang w:val="sr-Cyrl-RS"/>
        </w:rPr>
        <w:t xml:space="preserve"> </w:t>
      </w:r>
      <w:r w:rsidRPr="00F3141B">
        <w:rPr>
          <w:rStyle w:val="hps"/>
          <w:rFonts w:ascii="Arial" w:hAnsi="Arial" w:cs="Arial"/>
          <w:sz w:val="20"/>
          <w:szCs w:val="20"/>
          <w:lang w:val="sr-Latn-RS"/>
        </w:rPr>
        <w:t>модификованог</w:t>
      </w:r>
      <w:r w:rsidRPr="00F3141B">
        <w:rPr>
          <w:rFonts w:ascii="Arial" w:hAnsi="Arial" w:cs="Arial"/>
          <w:sz w:val="20"/>
          <w:szCs w:val="20"/>
          <w:lang w:val="sr-Latn-RS"/>
        </w:rPr>
        <w:t xml:space="preserve"> </w:t>
      </w:r>
      <w:r w:rsidRPr="00F3141B">
        <w:rPr>
          <w:rStyle w:val="hps"/>
          <w:rFonts w:ascii="Arial" w:hAnsi="Arial" w:cs="Arial"/>
          <w:sz w:val="20"/>
          <w:szCs w:val="20"/>
          <w:lang w:val="sr-Latn-RS"/>
        </w:rPr>
        <w:t>организма според</w:t>
      </w:r>
      <w:r w:rsidRPr="00F3141B">
        <w:rPr>
          <w:rStyle w:val="hps"/>
          <w:rFonts w:ascii="Arial" w:hAnsi="Arial" w:cs="Arial"/>
          <w:sz w:val="20"/>
          <w:szCs w:val="20"/>
          <w:lang w:val="sr-Cyrl-RS"/>
        </w:rPr>
        <w:t>но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или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технички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неизбежн</w:t>
      </w:r>
      <w:r w:rsidRPr="00F3141B">
        <w:rPr>
          <w:rStyle w:val="hps"/>
          <w:rFonts w:ascii="Arial" w:hAnsi="Arial" w:cs="Arial"/>
          <w:sz w:val="20"/>
          <w:szCs w:val="20"/>
          <w:lang w:val="sr-Cyrl-RS"/>
        </w:rPr>
        <w:t>о</w:t>
      </w:r>
      <w:r w:rsidR="00276E95" w:rsidRPr="00F3141B">
        <w:rPr>
          <w:rFonts w:ascii="Arial" w:hAnsi="Arial" w:cs="Arial"/>
          <w:sz w:val="20"/>
          <w:szCs w:val="20"/>
          <w:lang w:val="sr-Latn-RS"/>
        </w:rPr>
        <w:t>.</w:t>
      </w:r>
      <w:r w:rsidR="00276E95" w:rsidRPr="00F3141B">
        <w:rPr>
          <w:rFonts w:ascii="Arial" w:hAnsi="Arial" w:cs="Arial"/>
          <w:sz w:val="20"/>
          <w:szCs w:val="20"/>
          <w:lang w:val="sr-Cyrl-RS"/>
        </w:rPr>
        <w:t xml:space="preserve"> </w:t>
      </w:r>
      <w:r w:rsidR="00276E95" w:rsidRPr="00F3141B">
        <w:rPr>
          <w:rStyle w:val="hps"/>
          <w:rFonts w:ascii="Arial" w:hAnsi="Arial" w:cs="Arial"/>
          <w:sz w:val="20"/>
          <w:szCs w:val="20"/>
          <w:lang w:val="sr-Latn-RS"/>
        </w:rPr>
        <w:t>Св</w:t>
      </w:r>
      <w:r w:rsidR="00276E95" w:rsidRPr="00F3141B">
        <w:rPr>
          <w:rStyle w:val="hps"/>
          <w:rFonts w:ascii="Arial" w:hAnsi="Arial" w:cs="Arial"/>
          <w:sz w:val="20"/>
          <w:szCs w:val="20"/>
          <w:lang w:val="sr-Cyrl-RS"/>
        </w:rPr>
        <w:t>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генетски</w:t>
      </w:r>
      <w:r w:rsidRPr="00F3141B">
        <w:rPr>
          <w:rFonts w:ascii="Arial" w:hAnsi="Arial" w:cs="Arial"/>
          <w:sz w:val="20"/>
          <w:szCs w:val="20"/>
          <w:lang w:val="sr-Latn-RS"/>
        </w:rPr>
        <w:t xml:space="preserve"> </w:t>
      </w:r>
      <w:r w:rsidR="00276E95" w:rsidRPr="00F3141B">
        <w:rPr>
          <w:rStyle w:val="hps"/>
          <w:rFonts w:ascii="Arial" w:hAnsi="Arial" w:cs="Arial"/>
          <w:sz w:val="20"/>
          <w:szCs w:val="20"/>
          <w:lang w:val="sr-Latn-RS"/>
        </w:rPr>
        <w:t>модификован</w:t>
      </w:r>
      <w:r w:rsidR="00276E95" w:rsidRPr="00F3141B">
        <w:rPr>
          <w:rStyle w:val="hps"/>
          <w:rFonts w:ascii="Arial" w:hAnsi="Arial" w:cs="Arial"/>
          <w:sz w:val="20"/>
          <w:szCs w:val="20"/>
          <w:lang w:val="sr-Cyrl-RS"/>
        </w:rPr>
        <w:t>и</w:t>
      </w:r>
      <w:r w:rsidR="00276E95" w:rsidRPr="00F3141B">
        <w:rPr>
          <w:rStyle w:val="hps"/>
          <w:rFonts w:ascii="Arial" w:hAnsi="Arial" w:cs="Arial"/>
          <w:sz w:val="20"/>
          <w:szCs w:val="20"/>
          <w:lang w:val="sr-Latn-RS"/>
        </w:rPr>
        <w:t xml:space="preserve"> организм</w:t>
      </w:r>
      <w:r w:rsidR="00276E95" w:rsidRPr="00F3141B">
        <w:rPr>
          <w:rStyle w:val="hps"/>
          <w:rFonts w:ascii="Arial" w:hAnsi="Arial" w:cs="Arial"/>
          <w:sz w:val="20"/>
          <w:szCs w:val="20"/>
          <w:lang w:val="sr-Cyrl-RS"/>
        </w:rPr>
        <w:t>и</w:t>
      </w:r>
      <w:r w:rsidR="00276E95" w:rsidRPr="00F3141B">
        <w:rPr>
          <w:rStyle w:val="hps"/>
          <w:rFonts w:ascii="Arial" w:hAnsi="Arial" w:cs="Arial"/>
          <w:sz w:val="20"/>
          <w:szCs w:val="20"/>
          <w:lang w:val="sr-Latn-RS"/>
        </w:rPr>
        <w:t xml:space="preserve"> и производ</w:t>
      </w:r>
      <w:r w:rsidR="00276E95" w:rsidRPr="00F3141B">
        <w:rPr>
          <w:rStyle w:val="hps"/>
          <w:rFonts w:ascii="Arial" w:hAnsi="Arial" w:cs="Arial"/>
          <w:sz w:val="20"/>
          <w:szCs w:val="20"/>
          <w:lang w:val="sr-Cyrl-RS"/>
        </w:rPr>
        <w:t>и</w:t>
      </w:r>
      <w:r w:rsidRPr="00F3141B">
        <w:rPr>
          <w:rFonts w:ascii="Arial" w:hAnsi="Arial" w:cs="Arial"/>
          <w:sz w:val="20"/>
          <w:szCs w:val="20"/>
          <w:lang w:val="sr-Latn-RS"/>
        </w:rPr>
        <w:t xml:space="preserve"> </w:t>
      </w:r>
      <w:r w:rsidR="00276E95" w:rsidRPr="00F3141B">
        <w:rPr>
          <w:rStyle w:val="hps"/>
          <w:rFonts w:ascii="Arial" w:hAnsi="Arial" w:cs="Arial"/>
          <w:sz w:val="20"/>
          <w:szCs w:val="20"/>
          <w:lang w:val="sr-Latn-RS"/>
        </w:rPr>
        <w:t>од њи</w:t>
      </w:r>
      <w:r w:rsidR="00276E95" w:rsidRPr="00F3141B">
        <w:rPr>
          <w:rStyle w:val="hps"/>
          <w:rFonts w:ascii="Arial" w:hAnsi="Arial" w:cs="Arial"/>
          <w:sz w:val="20"/>
          <w:szCs w:val="20"/>
          <w:lang w:val="sr-Cyrl-RS"/>
        </w:rPr>
        <w:t>х који се користе за исхрану</w:t>
      </w:r>
      <w:r w:rsidRPr="00F3141B">
        <w:rPr>
          <w:rFonts w:ascii="Arial" w:hAnsi="Arial" w:cs="Arial"/>
          <w:sz w:val="20"/>
          <w:szCs w:val="20"/>
          <w:lang w:val="sr-Latn-RS"/>
        </w:rPr>
        <w:t xml:space="preserve"> </w:t>
      </w:r>
      <w:r w:rsidRPr="00F3141B">
        <w:rPr>
          <w:rStyle w:val="hps"/>
          <w:rFonts w:ascii="Arial" w:hAnsi="Arial" w:cs="Arial"/>
          <w:sz w:val="20"/>
          <w:szCs w:val="20"/>
          <w:lang w:val="sr-Latn-RS"/>
        </w:rPr>
        <w:t>морају поштовати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услове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за етикетирање</w:t>
      </w:r>
      <w:r w:rsidRPr="00F3141B">
        <w:rPr>
          <w:rFonts w:ascii="Arial" w:hAnsi="Arial" w:cs="Arial"/>
          <w:sz w:val="20"/>
          <w:szCs w:val="20"/>
          <w:lang w:val="sr-Latn-RS"/>
        </w:rPr>
        <w:t xml:space="preserve"> </w:t>
      </w:r>
      <w:r w:rsidR="00EE6D37" w:rsidRPr="00F3141B">
        <w:rPr>
          <w:rFonts w:ascii="Arial" w:hAnsi="Arial" w:cs="Arial"/>
          <w:sz w:val="20"/>
          <w:szCs w:val="20"/>
          <w:lang w:val="sr-Cyrl-RS"/>
        </w:rPr>
        <w:t xml:space="preserve">који су </w:t>
      </w:r>
      <w:r w:rsidR="00EE6D37" w:rsidRPr="00F3141B">
        <w:rPr>
          <w:rStyle w:val="hps"/>
          <w:rFonts w:ascii="Arial" w:hAnsi="Arial" w:cs="Arial"/>
          <w:sz w:val="20"/>
          <w:szCs w:val="20"/>
          <w:lang w:val="sr-Latn-RS"/>
        </w:rPr>
        <w:t>предвиђен</w:t>
      </w:r>
      <w:r w:rsidR="00EE6D37" w:rsidRPr="00F3141B">
        <w:rPr>
          <w:rStyle w:val="hps"/>
          <w:rFonts w:ascii="Arial" w:hAnsi="Arial" w:cs="Arial"/>
          <w:sz w:val="20"/>
          <w:szCs w:val="20"/>
          <w:lang w:val="sr-Cyrl-RS"/>
        </w:rPr>
        <w:t>и</w:t>
      </w:r>
      <w:r w:rsidRPr="00F3141B">
        <w:rPr>
          <w:rFonts w:ascii="Arial" w:hAnsi="Arial" w:cs="Arial"/>
          <w:sz w:val="20"/>
          <w:szCs w:val="20"/>
          <w:lang w:val="sr-Latn-RS"/>
        </w:rPr>
        <w:t xml:space="preserve"> </w:t>
      </w:r>
      <w:r w:rsidR="00276E95" w:rsidRPr="00F3141B">
        <w:rPr>
          <w:rStyle w:val="hps"/>
          <w:rFonts w:ascii="Arial" w:hAnsi="Arial" w:cs="Arial"/>
          <w:sz w:val="20"/>
          <w:szCs w:val="20"/>
          <w:lang w:val="sr-Latn-RS"/>
        </w:rPr>
        <w:t xml:space="preserve">овом </w:t>
      </w:r>
      <w:r w:rsidR="00276E95" w:rsidRPr="00F3141B">
        <w:rPr>
          <w:rStyle w:val="hps"/>
          <w:rFonts w:ascii="Arial" w:hAnsi="Arial" w:cs="Arial"/>
          <w:sz w:val="20"/>
          <w:szCs w:val="20"/>
          <w:lang w:val="sr-Cyrl-RS"/>
        </w:rPr>
        <w:t>регулативом</w:t>
      </w:r>
      <w:r w:rsidRPr="00F3141B">
        <w:rPr>
          <w:rFonts w:ascii="Arial" w:hAnsi="Arial" w:cs="Arial"/>
          <w:sz w:val="20"/>
          <w:szCs w:val="20"/>
          <w:lang w:val="sr-Latn-RS"/>
        </w:rPr>
        <w:t xml:space="preserve">, као и </w:t>
      </w:r>
      <w:r w:rsidR="00276E95" w:rsidRPr="00F3141B">
        <w:rPr>
          <w:rStyle w:val="hps"/>
          <w:rFonts w:ascii="Arial" w:hAnsi="Arial" w:cs="Arial"/>
          <w:sz w:val="20"/>
          <w:szCs w:val="20"/>
          <w:lang w:val="sr-Latn-RS"/>
        </w:rPr>
        <w:t>он</w:t>
      </w:r>
      <w:r w:rsidR="00276E95" w:rsidRPr="00F3141B">
        <w:rPr>
          <w:rStyle w:val="hps"/>
          <w:rFonts w:ascii="Arial" w:hAnsi="Arial" w:cs="Arial"/>
          <w:sz w:val="20"/>
          <w:szCs w:val="20"/>
          <w:lang w:val="sr-Cyrl-RS"/>
        </w:rPr>
        <w:t>е</w:t>
      </w:r>
      <w:r w:rsidRPr="00F3141B">
        <w:rPr>
          <w:rStyle w:val="hps"/>
          <w:rFonts w:ascii="Arial" w:hAnsi="Arial" w:cs="Arial"/>
          <w:sz w:val="20"/>
          <w:szCs w:val="20"/>
          <w:lang w:val="sr-Latn-RS"/>
        </w:rPr>
        <w:t xml:space="preserve"> који су наведени</w:t>
      </w:r>
      <w:r w:rsidRPr="00F3141B">
        <w:rPr>
          <w:rFonts w:ascii="Arial" w:hAnsi="Arial" w:cs="Arial"/>
          <w:sz w:val="20"/>
          <w:szCs w:val="20"/>
          <w:lang w:val="sr-Latn-RS"/>
        </w:rPr>
        <w:t xml:space="preserve"> </w:t>
      </w:r>
      <w:r w:rsidR="00276E95" w:rsidRPr="00F3141B">
        <w:rPr>
          <w:rStyle w:val="hps"/>
          <w:rFonts w:ascii="Arial" w:hAnsi="Arial" w:cs="Arial"/>
          <w:sz w:val="20"/>
          <w:szCs w:val="20"/>
          <w:lang w:val="sr-Latn-RS"/>
        </w:rPr>
        <w:t xml:space="preserve">у </w:t>
      </w:r>
      <w:r w:rsidR="000D2768" w:rsidRPr="00F3141B">
        <w:rPr>
          <w:rStyle w:val="hps"/>
          <w:rFonts w:ascii="Arial" w:hAnsi="Arial" w:cs="Arial"/>
          <w:sz w:val="20"/>
          <w:szCs w:val="20"/>
          <w:lang w:val="sr-Cyrl-RS"/>
        </w:rPr>
        <w:t>Р</w:t>
      </w:r>
      <w:r w:rsidR="00276E95" w:rsidRPr="00F3141B">
        <w:rPr>
          <w:rStyle w:val="hps"/>
          <w:rFonts w:ascii="Arial" w:hAnsi="Arial" w:cs="Arial"/>
          <w:sz w:val="20"/>
          <w:szCs w:val="20"/>
          <w:lang w:val="sr-Cyrl-RS"/>
        </w:rPr>
        <w:t>егулат</w:t>
      </w:r>
      <w:r w:rsidRPr="00F3141B">
        <w:rPr>
          <w:rStyle w:val="hps"/>
          <w:rFonts w:ascii="Arial" w:hAnsi="Arial" w:cs="Arial"/>
          <w:sz w:val="20"/>
          <w:szCs w:val="20"/>
          <w:lang w:val="sr-Latn-RS"/>
        </w:rPr>
        <w:t>иви</w:t>
      </w:r>
      <w:r w:rsidRPr="00F3141B">
        <w:rPr>
          <w:rFonts w:ascii="Arial" w:hAnsi="Arial" w:cs="Arial"/>
          <w:sz w:val="20"/>
          <w:szCs w:val="20"/>
          <w:lang w:val="sr-Latn-RS"/>
        </w:rPr>
        <w:t xml:space="preserve"> </w:t>
      </w:r>
      <w:r w:rsidR="00276E95" w:rsidRPr="00F3141B">
        <w:rPr>
          <w:rStyle w:val="hps"/>
          <w:rFonts w:ascii="Arial" w:hAnsi="Arial" w:cs="Arial"/>
          <w:sz w:val="20"/>
          <w:szCs w:val="20"/>
          <w:lang w:val="sr-Latn-RS"/>
        </w:rPr>
        <w:t>(Е</w:t>
      </w:r>
      <w:r w:rsidR="005F62A8">
        <w:rPr>
          <w:rStyle w:val="hps"/>
          <w:rFonts w:ascii="Arial" w:hAnsi="Arial" w:cs="Arial"/>
          <w:sz w:val="20"/>
          <w:szCs w:val="20"/>
          <w:lang w:val="sr-Cyrl-RS"/>
        </w:rPr>
        <w:t>З</w:t>
      </w:r>
      <w:r w:rsidR="00276E95" w:rsidRPr="00F3141B">
        <w:rPr>
          <w:rStyle w:val="hps"/>
          <w:rFonts w:ascii="Arial" w:hAnsi="Arial" w:cs="Arial"/>
          <w:sz w:val="20"/>
          <w:szCs w:val="20"/>
          <w:lang w:val="sr-Latn-RS"/>
        </w:rPr>
        <w:t xml:space="preserve">) </w:t>
      </w:r>
      <w:r w:rsidRPr="00F3141B">
        <w:rPr>
          <w:rFonts w:ascii="Arial" w:hAnsi="Arial" w:cs="Arial"/>
          <w:sz w:val="20"/>
          <w:szCs w:val="20"/>
          <w:lang w:val="sr-Latn-RS"/>
        </w:rPr>
        <w:t xml:space="preserve"> </w:t>
      </w:r>
      <w:r w:rsidR="00276E95" w:rsidRPr="00F3141B">
        <w:rPr>
          <w:rFonts w:ascii="Arial" w:hAnsi="Arial" w:cs="Arial"/>
          <w:sz w:val="20"/>
          <w:szCs w:val="20"/>
          <w:lang w:val="sr-Cyrl-RS"/>
        </w:rPr>
        <w:t xml:space="preserve">бр. </w:t>
      </w:r>
      <w:r w:rsidRPr="00F3141B">
        <w:rPr>
          <w:rStyle w:val="hps"/>
          <w:rFonts w:ascii="Arial" w:hAnsi="Arial" w:cs="Arial"/>
          <w:sz w:val="20"/>
          <w:szCs w:val="20"/>
          <w:lang w:val="sr-Latn-RS"/>
        </w:rPr>
        <w:t>1830</w:t>
      </w:r>
      <w:r w:rsidRPr="00F3141B">
        <w:rPr>
          <w:rStyle w:val="atn"/>
          <w:rFonts w:ascii="Arial" w:hAnsi="Arial" w:cs="Arial"/>
          <w:sz w:val="20"/>
          <w:szCs w:val="20"/>
          <w:lang w:val="sr-Latn-RS"/>
        </w:rPr>
        <w:t>/</w:t>
      </w:r>
      <w:r w:rsidRPr="00F3141B">
        <w:rPr>
          <w:rFonts w:ascii="Arial" w:hAnsi="Arial" w:cs="Arial"/>
          <w:sz w:val="20"/>
          <w:szCs w:val="20"/>
          <w:lang w:val="sr-Latn-RS"/>
        </w:rPr>
        <w:t xml:space="preserve">2003 </w:t>
      </w:r>
      <w:r w:rsidRPr="00F3141B">
        <w:rPr>
          <w:rStyle w:val="hps"/>
          <w:rFonts w:ascii="Arial" w:hAnsi="Arial" w:cs="Arial"/>
          <w:sz w:val="20"/>
          <w:szCs w:val="20"/>
          <w:lang w:val="sr-Latn-RS"/>
        </w:rPr>
        <w:t>у вези са</w:t>
      </w:r>
      <w:r w:rsidRPr="00F3141B">
        <w:rPr>
          <w:rFonts w:ascii="Arial" w:hAnsi="Arial" w:cs="Arial"/>
          <w:sz w:val="20"/>
          <w:szCs w:val="20"/>
          <w:lang w:val="sr-Latn-RS"/>
        </w:rPr>
        <w:t xml:space="preserve"> </w:t>
      </w:r>
      <w:r w:rsidR="00276E95" w:rsidRPr="00F3141B">
        <w:rPr>
          <w:rStyle w:val="hps"/>
          <w:rFonts w:ascii="Arial" w:hAnsi="Arial" w:cs="Arial"/>
          <w:sz w:val="20"/>
          <w:szCs w:val="20"/>
          <w:lang w:val="sr-Cyrl-RS"/>
        </w:rPr>
        <w:t>видним</w:t>
      </w:r>
      <w:r w:rsidRPr="00F3141B">
        <w:rPr>
          <w:rStyle w:val="hps"/>
          <w:rFonts w:ascii="Arial" w:hAnsi="Arial" w:cs="Arial"/>
          <w:sz w:val="20"/>
          <w:szCs w:val="20"/>
          <w:lang w:val="sr-Latn-RS"/>
        </w:rPr>
        <w:t xml:space="preserve"> обележавање</w:t>
      </w:r>
      <w:r w:rsidR="00276E95" w:rsidRPr="00F3141B">
        <w:rPr>
          <w:rStyle w:val="hps"/>
          <w:rFonts w:ascii="Arial" w:hAnsi="Arial" w:cs="Arial"/>
          <w:sz w:val="20"/>
          <w:szCs w:val="20"/>
          <w:lang w:val="sr-Cyrl-RS"/>
        </w:rPr>
        <w:t>м</w:t>
      </w:r>
      <w:r w:rsidRPr="00F3141B">
        <w:rPr>
          <w:rFonts w:ascii="Arial" w:hAnsi="Arial" w:cs="Arial"/>
          <w:sz w:val="20"/>
          <w:szCs w:val="20"/>
          <w:lang w:val="sr-Latn-RS"/>
        </w:rPr>
        <w:t xml:space="preserve"> </w:t>
      </w:r>
      <w:r w:rsidRPr="00F3141B">
        <w:rPr>
          <w:rStyle w:val="hps"/>
          <w:rFonts w:ascii="Arial" w:hAnsi="Arial" w:cs="Arial"/>
          <w:sz w:val="20"/>
          <w:szCs w:val="20"/>
          <w:lang w:val="sr-Latn-RS"/>
        </w:rPr>
        <w:t>ГМО</w:t>
      </w:r>
      <w:r w:rsidRPr="00F3141B">
        <w:rPr>
          <w:rFonts w:ascii="Arial" w:hAnsi="Arial" w:cs="Arial"/>
          <w:sz w:val="20"/>
          <w:szCs w:val="20"/>
          <w:lang w:val="sr-Latn-RS"/>
        </w:rPr>
        <w:t>.</w:t>
      </w:r>
    </w:p>
    <w:p w:rsidR="00CB4CDC" w:rsidRDefault="00EE6D37" w:rsidP="00F3141B">
      <w:pPr>
        <w:spacing w:line="360" w:lineRule="auto"/>
        <w:jc w:val="both"/>
        <w:rPr>
          <w:rFonts w:ascii="Arial" w:hAnsi="Arial" w:cs="Arial"/>
          <w:sz w:val="20"/>
          <w:szCs w:val="20"/>
          <w:lang w:val="sr-Cyrl-RS"/>
        </w:rPr>
      </w:pPr>
      <w:r w:rsidRPr="00F3141B">
        <w:rPr>
          <w:rFonts w:ascii="Arial" w:hAnsi="Arial" w:cs="Arial"/>
          <w:sz w:val="20"/>
          <w:szCs w:val="20"/>
          <w:lang w:val="sr-Latn-RS"/>
        </w:rPr>
        <w:t xml:space="preserve">Присуство </w:t>
      </w:r>
      <w:r w:rsidRPr="00F3141B">
        <w:rPr>
          <w:rStyle w:val="hps"/>
          <w:rFonts w:ascii="Arial" w:hAnsi="Arial" w:cs="Arial"/>
          <w:sz w:val="20"/>
          <w:szCs w:val="20"/>
          <w:lang w:val="sr-Latn-RS"/>
        </w:rPr>
        <w:t>ГМО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w:t>
      </w:r>
      <w:r w:rsidRPr="00F3141B">
        <w:rPr>
          <w:rFonts w:ascii="Arial" w:hAnsi="Arial" w:cs="Arial"/>
          <w:sz w:val="20"/>
          <w:szCs w:val="20"/>
          <w:lang w:val="sr-Latn-RS"/>
        </w:rPr>
        <w:t xml:space="preserve"> </w:t>
      </w:r>
      <w:r w:rsidRPr="00F3141B">
        <w:rPr>
          <w:rStyle w:val="hps"/>
          <w:rFonts w:ascii="Arial" w:hAnsi="Arial" w:cs="Arial"/>
          <w:sz w:val="20"/>
          <w:szCs w:val="20"/>
          <w:lang w:val="sr-Latn-RS"/>
        </w:rPr>
        <w:t>традиционални</w:t>
      </w:r>
      <w:r w:rsidRPr="00F3141B">
        <w:rPr>
          <w:rStyle w:val="hps"/>
          <w:rFonts w:ascii="Arial" w:hAnsi="Arial" w:cs="Arial"/>
          <w:sz w:val="20"/>
          <w:szCs w:val="20"/>
          <w:lang w:val="sr-Cyrl-RS"/>
        </w:rPr>
        <w:t>м</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усев</w:t>
      </w:r>
      <w:r w:rsidRPr="00F3141B">
        <w:rPr>
          <w:rStyle w:val="hps"/>
          <w:rFonts w:ascii="Arial" w:hAnsi="Arial" w:cs="Arial"/>
          <w:sz w:val="20"/>
          <w:szCs w:val="20"/>
          <w:lang w:val="sr-Cyrl-RS"/>
        </w:rPr>
        <w:t>им</w:t>
      </w:r>
      <w:r w:rsidRPr="00F3141B">
        <w:rPr>
          <w:rStyle w:val="hps"/>
          <w:rFonts w:ascii="Arial" w:hAnsi="Arial" w:cs="Arial"/>
          <w:sz w:val="20"/>
          <w:szCs w:val="20"/>
          <w:lang w:val="sr-Latn-RS"/>
        </w:rPr>
        <w:t>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је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тешко избећи</w:t>
      </w:r>
      <w:r w:rsidRPr="00F3141B">
        <w:rPr>
          <w:rFonts w:ascii="Arial" w:hAnsi="Arial" w:cs="Arial"/>
          <w:sz w:val="20"/>
          <w:szCs w:val="20"/>
          <w:lang w:val="sr-Latn-RS"/>
        </w:rPr>
        <w:t xml:space="preserve">. </w:t>
      </w:r>
      <w:r w:rsidRPr="00F3141B">
        <w:rPr>
          <w:rStyle w:val="hps"/>
          <w:rFonts w:ascii="Arial" w:hAnsi="Arial" w:cs="Arial"/>
          <w:sz w:val="20"/>
          <w:szCs w:val="20"/>
          <w:lang w:val="sr-Cyrl-RS"/>
        </w:rPr>
        <w:t xml:space="preserve">Тренутно присуство ГМО </w:t>
      </w:r>
      <w:r w:rsidRPr="00F3141B">
        <w:rPr>
          <w:rStyle w:val="hps"/>
          <w:rFonts w:ascii="Arial" w:hAnsi="Arial" w:cs="Arial"/>
          <w:sz w:val="20"/>
          <w:szCs w:val="20"/>
          <w:lang w:val="sr-Latn-RS"/>
        </w:rPr>
        <w:t xml:space="preserve"> у</w:t>
      </w:r>
      <w:r w:rsidR="00F3141B">
        <w:rPr>
          <w:rFonts w:ascii="Arial" w:hAnsi="Arial" w:cs="Arial"/>
          <w:sz w:val="20"/>
          <w:szCs w:val="20"/>
          <w:lang w:val="sr-Cyrl-RS"/>
        </w:rPr>
        <w:t xml:space="preserve"> </w:t>
      </w:r>
      <w:r w:rsidRPr="00F3141B">
        <w:rPr>
          <w:rStyle w:val="hps"/>
          <w:rFonts w:ascii="Arial" w:hAnsi="Arial" w:cs="Arial"/>
          <w:sz w:val="20"/>
          <w:szCs w:val="20"/>
          <w:lang w:val="sr-Latn-RS"/>
        </w:rPr>
        <w:t>прехрамбеним производима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се толериш</w:t>
      </w:r>
      <w:r w:rsidRPr="00F3141B">
        <w:rPr>
          <w:rStyle w:val="hps"/>
          <w:rFonts w:ascii="Arial" w:hAnsi="Arial" w:cs="Arial"/>
          <w:sz w:val="20"/>
          <w:szCs w:val="20"/>
          <w:lang w:val="sr-Cyrl-RS"/>
        </w:rPr>
        <w:t xml:space="preserve">е </w:t>
      </w:r>
      <w:r w:rsidRPr="00F3141B">
        <w:rPr>
          <w:rFonts w:ascii="Arial" w:hAnsi="Arial" w:cs="Arial"/>
          <w:sz w:val="20"/>
          <w:szCs w:val="20"/>
          <w:lang w:val="sr-Latn-RS"/>
        </w:rPr>
        <w:t xml:space="preserve"> </w:t>
      </w:r>
      <w:r w:rsidRPr="00F3141B">
        <w:rPr>
          <w:rStyle w:val="hps"/>
          <w:rFonts w:ascii="Arial" w:hAnsi="Arial" w:cs="Arial"/>
          <w:sz w:val="20"/>
          <w:szCs w:val="20"/>
          <w:lang w:val="sr-Latn-RS"/>
        </w:rPr>
        <w:t>ако</w:t>
      </w:r>
      <w:r w:rsidRPr="00F3141B">
        <w:rPr>
          <w:rFonts w:ascii="Arial" w:hAnsi="Arial" w:cs="Arial"/>
          <w:sz w:val="20"/>
          <w:szCs w:val="20"/>
          <w:lang w:val="sr-Latn-RS"/>
        </w:rPr>
        <w:t xml:space="preserve"> </w:t>
      </w:r>
      <w:r w:rsidRPr="00F3141B">
        <w:rPr>
          <w:rFonts w:ascii="Arial" w:hAnsi="Arial" w:cs="Arial"/>
          <w:sz w:val="20"/>
          <w:szCs w:val="20"/>
          <w:lang w:val="sr-Cyrl-RS"/>
        </w:rPr>
        <w:t xml:space="preserve">је </w:t>
      </w:r>
      <w:r w:rsidRPr="00F3141B">
        <w:rPr>
          <w:rStyle w:val="hps"/>
          <w:rFonts w:ascii="Arial" w:hAnsi="Arial" w:cs="Arial"/>
          <w:sz w:val="20"/>
          <w:szCs w:val="20"/>
          <w:lang w:val="sr-Latn-RS"/>
        </w:rPr>
        <w:t>њихово присуство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 xml:space="preserve"> случајно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или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технички</w:t>
      </w:r>
      <w:r w:rsidR="00F3141B">
        <w:rPr>
          <w:rFonts w:ascii="Arial" w:hAnsi="Arial" w:cs="Arial"/>
          <w:sz w:val="20"/>
          <w:szCs w:val="20"/>
          <w:lang w:val="sr-Cyrl-RS"/>
        </w:rPr>
        <w:t xml:space="preserve"> </w:t>
      </w:r>
      <w:r w:rsidRPr="00F3141B">
        <w:rPr>
          <w:rStyle w:val="hps"/>
          <w:rFonts w:ascii="Arial" w:hAnsi="Arial" w:cs="Arial"/>
          <w:sz w:val="20"/>
          <w:szCs w:val="20"/>
          <w:lang w:val="sr-Latn-RS"/>
        </w:rPr>
        <w:t>неизбежна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последица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контаминације током</w:t>
      </w:r>
      <w:r w:rsidRPr="00F3141B">
        <w:rPr>
          <w:rFonts w:ascii="Arial" w:hAnsi="Arial" w:cs="Arial"/>
          <w:sz w:val="20"/>
          <w:szCs w:val="20"/>
          <w:lang w:val="sr-Latn-RS"/>
        </w:rPr>
        <w:t xml:space="preserve"> </w:t>
      </w:r>
      <w:r w:rsidRPr="00F3141B">
        <w:rPr>
          <w:rStyle w:val="hps"/>
          <w:rFonts w:ascii="Arial" w:hAnsi="Arial" w:cs="Arial"/>
          <w:sz w:val="20"/>
          <w:szCs w:val="20"/>
          <w:lang w:val="sr-Latn-RS"/>
        </w:rPr>
        <w:t>раста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жетве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транспорта</w:t>
      </w:r>
      <w:r w:rsidRPr="00F3141B">
        <w:rPr>
          <w:rFonts w:ascii="Arial" w:hAnsi="Arial" w:cs="Arial"/>
          <w:sz w:val="20"/>
          <w:szCs w:val="20"/>
          <w:lang w:val="sr-Latn-RS"/>
        </w:rPr>
        <w:t xml:space="preserve"> </w:t>
      </w:r>
      <w:r w:rsidRPr="00F3141B">
        <w:rPr>
          <w:rStyle w:val="hps"/>
          <w:rFonts w:ascii="Arial" w:hAnsi="Arial" w:cs="Arial"/>
          <w:sz w:val="20"/>
          <w:szCs w:val="20"/>
          <w:lang w:val="sr-Latn-RS"/>
        </w:rPr>
        <w:t>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прераде</w:t>
      </w:r>
      <w:r w:rsidRPr="00F3141B">
        <w:rPr>
          <w:rFonts w:ascii="Arial" w:hAnsi="Arial" w:cs="Arial"/>
          <w:sz w:val="20"/>
          <w:szCs w:val="20"/>
          <w:lang w:val="sr-Latn-RS"/>
        </w:rPr>
        <w:t>.</w:t>
      </w:r>
      <w:r w:rsidRPr="00F3141B">
        <w:rPr>
          <w:rFonts w:ascii="Arial" w:hAnsi="Arial" w:cs="Arial"/>
          <w:sz w:val="20"/>
          <w:szCs w:val="20"/>
          <w:lang w:val="sr-Cyrl-RS"/>
        </w:rPr>
        <w:t xml:space="preserve"> </w:t>
      </w:r>
      <w:r w:rsidR="00F3141B">
        <w:rPr>
          <w:rStyle w:val="hps"/>
          <w:rFonts w:ascii="Arial" w:hAnsi="Arial" w:cs="Arial"/>
          <w:sz w:val="20"/>
          <w:szCs w:val="20"/>
          <w:lang w:val="sr-Cyrl-RS"/>
        </w:rPr>
        <w:t xml:space="preserve">Пољопривредни </w:t>
      </w:r>
      <w:r w:rsidRPr="00F3141B">
        <w:rPr>
          <w:rStyle w:val="hps"/>
          <w:rFonts w:ascii="Arial" w:hAnsi="Arial" w:cs="Arial"/>
          <w:sz w:val="20"/>
          <w:szCs w:val="20"/>
          <w:lang w:val="sr-Cyrl-RS"/>
        </w:rPr>
        <w:lastRenderedPageBreak/>
        <w:t>произвођачи су дужни да пруже доказе</w:t>
      </w:r>
      <w:r w:rsidRPr="00F3141B">
        <w:rPr>
          <w:rFonts w:ascii="Arial" w:hAnsi="Arial" w:cs="Arial"/>
          <w:sz w:val="20"/>
          <w:szCs w:val="20"/>
          <w:lang w:val="sr-Latn-RS"/>
        </w:rPr>
        <w:t xml:space="preserve"> </w:t>
      </w:r>
      <w:r w:rsidR="00084CAF">
        <w:rPr>
          <w:rStyle w:val="hps"/>
          <w:rFonts w:ascii="Arial" w:hAnsi="Arial" w:cs="Arial"/>
          <w:sz w:val="20"/>
          <w:szCs w:val="20"/>
          <w:lang w:val="sr-Cyrl-RS"/>
        </w:rPr>
        <w:t>надлежним институцијамам</w:t>
      </w:r>
      <w:r w:rsidRPr="00F3141B">
        <w:rPr>
          <w:rFonts w:ascii="Arial" w:hAnsi="Arial" w:cs="Arial"/>
          <w:sz w:val="20"/>
          <w:szCs w:val="20"/>
          <w:lang w:val="sr-Latn-RS"/>
        </w:rPr>
        <w:t xml:space="preserve"> </w:t>
      </w:r>
      <w:r w:rsidRPr="00F3141B">
        <w:rPr>
          <w:rFonts w:ascii="Arial" w:hAnsi="Arial" w:cs="Arial"/>
          <w:sz w:val="20"/>
          <w:szCs w:val="20"/>
          <w:lang w:val="sr-Cyrl-RS"/>
        </w:rPr>
        <w:t xml:space="preserve">да је присуство ГМО </w:t>
      </w:r>
      <w:r w:rsidR="00084CAF" w:rsidRPr="00F3141B">
        <w:rPr>
          <w:rStyle w:val="hps"/>
          <w:rFonts w:ascii="Arial" w:hAnsi="Arial" w:cs="Arial"/>
          <w:sz w:val="20"/>
          <w:szCs w:val="20"/>
          <w:lang w:val="sr-Cyrl-RS"/>
        </w:rPr>
        <w:t>у прехрамбеним производима</w:t>
      </w:r>
      <w:r w:rsidR="00084CAF" w:rsidRPr="00F3141B">
        <w:rPr>
          <w:rStyle w:val="hps"/>
          <w:rFonts w:ascii="Arial" w:hAnsi="Arial" w:cs="Arial"/>
          <w:sz w:val="20"/>
          <w:szCs w:val="20"/>
          <w:lang w:val="sr-Latn-RS"/>
        </w:rPr>
        <w:t xml:space="preserve"> </w:t>
      </w:r>
      <w:r w:rsidRPr="00F3141B">
        <w:rPr>
          <w:rStyle w:val="hps"/>
          <w:rFonts w:ascii="Arial" w:hAnsi="Arial" w:cs="Arial"/>
          <w:sz w:val="20"/>
          <w:szCs w:val="20"/>
          <w:lang w:val="sr-Latn-RS"/>
        </w:rPr>
        <w:t>според</w:t>
      </w:r>
      <w:r w:rsidRPr="00F3141B">
        <w:rPr>
          <w:rStyle w:val="hps"/>
          <w:rFonts w:ascii="Arial" w:hAnsi="Arial" w:cs="Arial"/>
          <w:sz w:val="20"/>
          <w:szCs w:val="20"/>
          <w:lang w:val="sr-Cyrl-RS"/>
        </w:rPr>
        <w:t>но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или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технички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неизбежно</w:t>
      </w:r>
      <w:r w:rsidRPr="00F3141B">
        <w:rPr>
          <w:rFonts w:ascii="Arial" w:hAnsi="Arial" w:cs="Arial"/>
          <w:sz w:val="20"/>
          <w:szCs w:val="20"/>
          <w:lang w:val="sr-Latn-RS"/>
        </w:rPr>
        <w:t>.</w:t>
      </w:r>
      <w:r w:rsidR="00084CAF">
        <w:rPr>
          <w:rFonts w:ascii="Arial" w:hAnsi="Arial" w:cs="Arial"/>
          <w:sz w:val="20"/>
          <w:szCs w:val="20"/>
          <w:lang w:val="sr-Cyrl-RS"/>
        </w:rPr>
        <w:t xml:space="preserve"> </w:t>
      </w:r>
    </w:p>
    <w:p w:rsidR="000751A3" w:rsidRPr="009147A5" w:rsidRDefault="00EE6D37" w:rsidP="00F3141B">
      <w:pPr>
        <w:spacing w:line="360" w:lineRule="auto"/>
        <w:jc w:val="both"/>
        <w:rPr>
          <w:rFonts w:ascii="Arial" w:hAnsi="Arial" w:cs="Arial"/>
          <w:sz w:val="20"/>
          <w:szCs w:val="20"/>
          <w:lang w:val="sr-Cyrl-RS"/>
        </w:rPr>
      </w:pPr>
      <w:r w:rsidRPr="00F3141B">
        <w:rPr>
          <w:rStyle w:val="hps"/>
          <w:rFonts w:ascii="Arial" w:hAnsi="Arial" w:cs="Arial"/>
          <w:sz w:val="20"/>
          <w:szCs w:val="20"/>
          <w:lang w:val="sr-Latn-RS"/>
        </w:rPr>
        <w:t xml:space="preserve">Овом </w:t>
      </w:r>
      <w:r w:rsidRPr="00F3141B">
        <w:rPr>
          <w:rStyle w:val="hps"/>
          <w:rFonts w:ascii="Arial" w:hAnsi="Arial" w:cs="Arial"/>
          <w:sz w:val="20"/>
          <w:szCs w:val="20"/>
          <w:lang w:val="sr-Cyrl-RS"/>
        </w:rPr>
        <w:t>регулатив</w:t>
      </w:r>
      <w:r w:rsidRPr="00F3141B">
        <w:rPr>
          <w:rStyle w:val="hps"/>
          <w:rFonts w:ascii="Arial" w:hAnsi="Arial" w:cs="Arial"/>
          <w:sz w:val="20"/>
          <w:szCs w:val="20"/>
          <w:lang w:val="sr-Latn-RS"/>
        </w:rPr>
        <w:t>ом</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усклађује</w:t>
      </w:r>
      <w:r w:rsidRPr="00F3141B">
        <w:rPr>
          <w:rFonts w:ascii="Arial" w:hAnsi="Arial" w:cs="Arial"/>
          <w:sz w:val="20"/>
          <w:szCs w:val="20"/>
          <w:lang w:val="sr-Latn-RS"/>
        </w:rPr>
        <w:t xml:space="preserve"> </w:t>
      </w:r>
      <w:r w:rsidRPr="00F3141B">
        <w:rPr>
          <w:rFonts w:ascii="Arial" w:hAnsi="Arial" w:cs="Arial"/>
          <w:sz w:val="20"/>
          <w:szCs w:val="20"/>
          <w:lang w:val="sr-Cyrl-RS"/>
        </w:rPr>
        <w:t xml:space="preserve">се </w:t>
      </w:r>
      <w:r w:rsidRPr="00F3141B">
        <w:rPr>
          <w:rStyle w:val="hps"/>
          <w:rFonts w:ascii="Arial" w:hAnsi="Arial" w:cs="Arial"/>
          <w:sz w:val="20"/>
          <w:szCs w:val="20"/>
          <w:lang w:val="sr-Latn-RS"/>
        </w:rPr>
        <w:t>законодавство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о означавању</w:t>
      </w:r>
      <w:r w:rsidRPr="00F3141B">
        <w:rPr>
          <w:rFonts w:ascii="Arial" w:hAnsi="Arial" w:cs="Arial"/>
          <w:sz w:val="20"/>
          <w:szCs w:val="20"/>
          <w:lang w:val="sr-Latn-RS"/>
        </w:rPr>
        <w:t xml:space="preserve"> </w:t>
      </w:r>
      <w:r w:rsidRPr="00F3141B">
        <w:rPr>
          <w:rStyle w:val="hps"/>
          <w:rFonts w:ascii="Arial" w:hAnsi="Arial" w:cs="Arial"/>
          <w:sz w:val="20"/>
          <w:szCs w:val="20"/>
          <w:lang w:val="sr-Latn-RS"/>
        </w:rPr>
        <w:t>ГМО</w:t>
      </w:r>
      <w:r w:rsidRPr="00F3141B">
        <w:rPr>
          <w:rFonts w:ascii="Arial" w:hAnsi="Arial" w:cs="Arial"/>
          <w:sz w:val="20"/>
          <w:szCs w:val="20"/>
          <w:lang w:val="sr-Latn-RS"/>
        </w:rPr>
        <w:t xml:space="preserve"> </w:t>
      </w:r>
      <w:r w:rsidRPr="00F3141B">
        <w:rPr>
          <w:rStyle w:val="hps"/>
          <w:rFonts w:ascii="Arial" w:hAnsi="Arial" w:cs="Arial"/>
          <w:sz w:val="20"/>
          <w:szCs w:val="20"/>
          <w:lang w:val="sr-Latn-RS"/>
        </w:rPr>
        <w:t>кроз измене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или</w:t>
      </w:r>
      <w:r w:rsidRPr="00F3141B">
        <w:rPr>
          <w:rFonts w:ascii="Arial" w:hAnsi="Arial" w:cs="Arial"/>
          <w:sz w:val="20"/>
          <w:szCs w:val="20"/>
          <w:lang w:val="sr-Latn-RS"/>
        </w:rPr>
        <w:t xml:space="preserve"> </w:t>
      </w:r>
      <w:r w:rsidRPr="00F3141B">
        <w:rPr>
          <w:rStyle w:val="hps"/>
          <w:rFonts w:ascii="Arial" w:hAnsi="Arial" w:cs="Arial"/>
          <w:sz w:val="20"/>
          <w:szCs w:val="20"/>
          <w:lang w:val="sr-Latn-RS"/>
        </w:rPr>
        <w:t>укидање</w:t>
      </w:r>
      <w:r w:rsidRPr="00F3141B">
        <w:rPr>
          <w:rFonts w:ascii="Arial" w:hAnsi="Arial" w:cs="Arial"/>
          <w:sz w:val="20"/>
          <w:szCs w:val="20"/>
          <w:lang w:val="sr-Latn-RS"/>
        </w:rPr>
        <w:t xml:space="preserve"> </w:t>
      </w:r>
      <w:r w:rsidRPr="00F3141B">
        <w:rPr>
          <w:rStyle w:val="hps"/>
          <w:rFonts w:ascii="Arial" w:hAnsi="Arial" w:cs="Arial"/>
          <w:sz w:val="20"/>
          <w:szCs w:val="20"/>
          <w:lang w:val="sr-Latn-RS"/>
        </w:rPr>
        <w:t>важећих закона</w:t>
      </w:r>
      <w:r w:rsidRPr="00F3141B">
        <w:rPr>
          <w:rFonts w:ascii="Arial" w:hAnsi="Arial" w:cs="Arial"/>
          <w:sz w:val="20"/>
          <w:szCs w:val="20"/>
          <w:lang w:val="sr-Latn-RS"/>
        </w:rPr>
        <w:t>.</w:t>
      </w:r>
      <w:r w:rsidR="000D2768" w:rsidRPr="00F3141B">
        <w:rPr>
          <w:rFonts w:ascii="Arial" w:eastAsia="Times New Roman" w:hAnsi="Arial" w:cs="Arial"/>
          <w:sz w:val="20"/>
          <w:szCs w:val="20"/>
          <w:lang w:val="sr-Cyrl-RS" w:bidi="gu-IN"/>
        </w:rPr>
        <w:t xml:space="preserve"> Регулатив</w:t>
      </w:r>
      <w:r w:rsidR="000D2768" w:rsidRPr="00EF69F1">
        <w:rPr>
          <w:rFonts w:ascii="Arial" w:eastAsia="Times New Roman" w:hAnsi="Arial" w:cs="Arial"/>
          <w:sz w:val="20"/>
          <w:szCs w:val="20"/>
          <w:lang w:val="sr-Latn-RS" w:bidi="gu-IN"/>
        </w:rPr>
        <w:t>а</w:t>
      </w:r>
      <w:r w:rsidR="005F62A8">
        <w:rPr>
          <w:rFonts w:ascii="Arial" w:eastAsia="Times New Roman" w:hAnsi="Arial" w:cs="Arial"/>
          <w:sz w:val="20"/>
          <w:szCs w:val="20"/>
          <w:lang w:val="sr-Cyrl-RS" w:bidi="gu-IN"/>
        </w:rPr>
        <w:t xml:space="preserve"> (ЕЗ</w:t>
      </w:r>
      <w:r w:rsidR="000D2768" w:rsidRPr="00F3141B">
        <w:rPr>
          <w:rFonts w:ascii="Arial" w:eastAsia="Times New Roman" w:hAnsi="Arial" w:cs="Arial"/>
          <w:sz w:val="20"/>
          <w:szCs w:val="20"/>
          <w:lang w:val="sr-Cyrl-RS" w:bidi="gu-IN"/>
        </w:rPr>
        <w:t>)</w:t>
      </w:r>
      <w:r w:rsidR="000D2768" w:rsidRPr="00EF69F1">
        <w:rPr>
          <w:rFonts w:ascii="Arial" w:eastAsia="Times New Roman" w:hAnsi="Arial" w:cs="Arial"/>
          <w:sz w:val="20"/>
          <w:szCs w:val="20"/>
          <w:lang w:val="sr-Latn-RS" w:bidi="gu-IN"/>
        </w:rPr>
        <w:t xml:space="preserve"> </w:t>
      </w:r>
      <w:r w:rsidR="000D2768" w:rsidRPr="00F3141B">
        <w:rPr>
          <w:rFonts w:ascii="Arial" w:eastAsia="Times New Roman" w:hAnsi="Arial" w:cs="Arial"/>
          <w:sz w:val="20"/>
          <w:szCs w:val="20"/>
          <w:lang w:val="sr-Cyrl-RS" w:bidi="gu-IN"/>
        </w:rPr>
        <w:t xml:space="preserve">бр. </w:t>
      </w:r>
      <w:r w:rsidR="000D2768" w:rsidRPr="00F3141B">
        <w:rPr>
          <w:rStyle w:val="hps"/>
          <w:rFonts w:ascii="Arial" w:hAnsi="Arial" w:cs="Arial"/>
          <w:sz w:val="20"/>
          <w:szCs w:val="20"/>
          <w:lang w:val="sr-Latn-RS"/>
        </w:rPr>
        <w:t>1829/2003</w:t>
      </w:r>
      <w:r w:rsidR="00F25B52" w:rsidRPr="00F3141B">
        <w:rPr>
          <w:rStyle w:val="hps"/>
          <w:rFonts w:ascii="Arial" w:hAnsi="Arial" w:cs="Arial"/>
          <w:sz w:val="20"/>
          <w:szCs w:val="20"/>
          <w:lang w:val="sr-Cyrl-RS"/>
        </w:rPr>
        <w:t xml:space="preserve"> је измењ</w:t>
      </w:r>
      <w:r w:rsidR="005F62A8">
        <w:rPr>
          <w:rStyle w:val="hps"/>
          <w:rFonts w:ascii="Arial" w:hAnsi="Arial" w:cs="Arial"/>
          <w:sz w:val="20"/>
          <w:szCs w:val="20"/>
          <w:lang w:val="sr-Cyrl-RS"/>
        </w:rPr>
        <w:t>ена Регулативама (ЕЗ</w:t>
      </w:r>
      <w:r w:rsidR="000D2768" w:rsidRPr="00F3141B">
        <w:rPr>
          <w:rStyle w:val="hps"/>
          <w:rFonts w:ascii="Arial" w:hAnsi="Arial" w:cs="Arial"/>
          <w:sz w:val="20"/>
          <w:szCs w:val="20"/>
          <w:lang w:val="sr-Cyrl-RS"/>
        </w:rPr>
        <w:t xml:space="preserve">) бр. </w:t>
      </w:r>
      <w:hyperlink r:id="rId14" w:tgtFrame="_blank" w:tooltip="1981/2006" w:history="1">
        <w:r w:rsidR="000D2768" w:rsidRPr="00F3141B">
          <w:rPr>
            <w:rFonts w:ascii="Arial" w:hAnsi="Arial" w:cs="Arial"/>
            <w:sz w:val="20"/>
            <w:szCs w:val="20"/>
            <w:lang w:val="bs-Cyrl-BA"/>
          </w:rPr>
          <w:t>1981/2006</w:t>
        </w:r>
      </w:hyperlink>
      <w:r w:rsidR="000D2768" w:rsidRPr="00F3141B">
        <w:rPr>
          <w:rFonts w:ascii="Arial" w:hAnsi="Arial" w:cs="Arial"/>
          <w:sz w:val="20"/>
          <w:szCs w:val="20"/>
          <w:lang w:val="bs-Cyrl-BA"/>
        </w:rPr>
        <w:t xml:space="preserve"> и бр. </w:t>
      </w:r>
      <w:hyperlink r:id="rId15" w:tgtFrame="_blank" w:tooltip="298/2008" w:history="1">
        <w:r w:rsidR="000D2768" w:rsidRPr="00F3141B">
          <w:rPr>
            <w:rFonts w:ascii="Arial" w:hAnsi="Arial" w:cs="Arial"/>
            <w:sz w:val="20"/>
            <w:szCs w:val="20"/>
            <w:lang w:val="bs-Cyrl-BA"/>
          </w:rPr>
          <w:t>298/2008</w:t>
        </w:r>
      </w:hyperlink>
      <w:r w:rsidR="000D2768" w:rsidRPr="00F3141B">
        <w:rPr>
          <w:rFonts w:ascii="Arial" w:hAnsi="Arial" w:cs="Arial"/>
          <w:sz w:val="20"/>
          <w:szCs w:val="20"/>
          <w:lang w:val="bs-Cyrl-BA"/>
        </w:rPr>
        <w:t xml:space="preserve">. </w:t>
      </w:r>
      <w:r w:rsidR="000D2768" w:rsidRPr="00F3141B">
        <w:rPr>
          <w:rStyle w:val="hps"/>
          <w:rFonts w:ascii="Arial" w:hAnsi="Arial" w:cs="Arial"/>
          <w:sz w:val="20"/>
          <w:szCs w:val="20"/>
          <w:lang w:val="sr-Cyrl-RS"/>
        </w:rPr>
        <w:t>Регулатива</w:t>
      </w:r>
      <w:r w:rsidR="000D2768" w:rsidRPr="00F3141B">
        <w:rPr>
          <w:rStyle w:val="hps"/>
          <w:rFonts w:ascii="Arial" w:hAnsi="Arial" w:cs="Arial"/>
          <w:sz w:val="20"/>
          <w:szCs w:val="20"/>
          <w:lang w:val="sr-Latn-RS"/>
        </w:rPr>
        <w:t xml:space="preserve"> Комисије (Е</w:t>
      </w:r>
      <w:r w:rsidR="005F62A8">
        <w:rPr>
          <w:rStyle w:val="hps"/>
          <w:rFonts w:ascii="Arial" w:hAnsi="Arial" w:cs="Arial"/>
          <w:sz w:val="20"/>
          <w:szCs w:val="20"/>
          <w:lang w:val="sr-Cyrl-RS"/>
        </w:rPr>
        <w:t>З</w:t>
      </w:r>
      <w:r w:rsidR="000D2768" w:rsidRPr="00F3141B">
        <w:rPr>
          <w:rFonts w:ascii="Arial" w:hAnsi="Arial" w:cs="Arial"/>
          <w:sz w:val="20"/>
          <w:szCs w:val="20"/>
          <w:lang w:val="sr-Latn-RS"/>
        </w:rPr>
        <w:t>) б</w:t>
      </w:r>
      <w:r w:rsidR="000D2768" w:rsidRPr="00F3141B">
        <w:rPr>
          <w:rFonts w:ascii="Arial" w:hAnsi="Arial" w:cs="Arial"/>
          <w:sz w:val="20"/>
          <w:szCs w:val="20"/>
          <w:lang w:val="sr-Cyrl-RS"/>
        </w:rPr>
        <w:t>р.</w:t>
      </w:r>
      <w:r w:rsidR="000D2768" w:rsidRPr="00F3141B">
        <w:rPr>
          <w:rFonts w:ascii="Arial" w:hAnsi="Arial" w:cs="Arial"/>
          <w:sz w:val="20"/>
          <w:szCs w:val="20"/>
          <w:lang w:val="sr-Latn-RS"/>
        </w:rPr>
        <w:t xml:space="preserve"> </w:t>
      </w:r>
      <w:r w:rsidR="000D2768" w:rsidRPr="00F3141B">
        <w:rPr>
          <w:rStyle w:val="hps"/>
          <w:rFonts w:ascii="Arial" w:hAnsi="Arial" w:cs="Arial"/>
          <w:sz w:val="20"/>
          <w:szCs w:val="20"/>
          <w:lang w:val="sr-Latn-RS"/>
        </w:rPr>
        <w:t>1981</w:t>
      </w:r>
      <w:r w:rsidR="000D2768" w:rsidRPr="00F3141B">
        <w:rPr>
          <w:rStyle w:val="atn"/>
          <w:rFonts w:ascii="Arial" w:hAnsi="Arial" w:cs="Arial"/>
          <w:sz w:val="20"/>
          <w:szCs w:val="20"/>
          <w:lang w:val="sr-Latn-RS"/>
        </w:rPr>
        <w:t>/</w:t>
      </w:r>
      <w:r w:rsidR="000D2768" w:rsidRPr="00F3141B">
        <w:rPr>
          <w:rFonts w:ascii="Arial" w:hAnsi="Arial" w:cs="Arial"/>
          <w:sz w:val="20"/>
          <w:szCs w:val="20"/>
          <w:lang w:val="sr-Latn-RS"/>
        </w:rPr>
        <w:t xml:space="preserve">2006 </w:t>
      </w:r>
      <w:r w:rsidR="000D2768" w:rsidRPr="00F3141B">
        <w:rPr>
          <w:rStyle w:val="hps"/>
          <w:rFonts w:ascii="Arial" w:hAnsi="Arial" w:cs="Arial"/>
          <w:sz w:val="20"/>
          <w:szCs w:val="20"/>
          <w:lang w:val="sr-Latn-RS"/>
        </w:rPr>
        <w:t>од 22.</w:t>
      </w:r>
      <w:r w:rsidR="000D2768" w:rsidRPr="00F3141B">
        <w:rPr>
          <w:rFonts w:ascii="Arial" w:hAnsi="Arial" w:cs="Arial"/>
          <w:sz w:val="20"/>
          <w:szCs w:val="20"/>
          <w:lang w:val="sr-Cyrl-RS"/>
        </w:rPr>
        <w:t>12.</w:t>
      </w:r>
      <w:r w:rsidR="000D2768" w:rsidRPr="00F3141B">
        <w:rPr>
          <w:rStyle w:val="hps"/>
          <w:rFonts w:ascii="Arial" w:hAnsi="Arial" w:cs="Arial"/>
          <w:sz w:val="20"/>
          <w:szCs w:val="20"/>
          <w:lang w:val="sr-Latn-RS"/>
        </w:rPr>
        <w:t>2006</w:t>
      </w:r>
      <w:r w:rsidR="000D2768" w:rsidRPr="00F3141B">
        <w:rPr>
          <w:rStyle w:val="hps"/>
          <w:rFonts w:ascii="Arial" w:hAnsi="Arial" w:cs="Arial"/>
          <w:sz w:val="20"/>
          <w:szCs w:val="20"/>
          <w:lang w:val="sr-Cyrl-RS"/>
        </w:rPr>
        <w:t>.</w:t>
      </w:r>
      <w:r w:rsidR="000D2768" w:rsidRPr="00F3141B">
        <w:rPr>
          <w:rStyle w:val="hps"/>
          <w:rFonts w:ascii="Arial" w:hAnsi="Arial" w:cs="Arial"/>
          <w:sz w:val="20"/>
          <w:szCs w:val="20"/>
          <w:lang w:val="sr-Latn-RS"/>
        </w:rPr>
        <w:t xml:space="preserve"> </w:t>
      </w:r>
      <w:r w:rsidR="00F25B52" w:rsidRPr="00F3141B">
        <w:rPr>
          <w:rStyle w:val="hps"/>
          <w:rFonts w:ascii="Arial" w:hAnsi="Arial" w:cs="Arial"/>
          <w:sz w:val="20"/>
          <w:szCs w:val="20"/>
          <w:lang w:val="sr-Cyrl-RS"/>
        </w:rPr>
        <w:t xml:space="preserve">(ступила на снагу 12.01.2007.) </w:t>
      </w:r>
      <w:r w:rsidR="000D2768" w:rsidRPr="00F3141B">
        <w:rPr>
          <w:rStyle w:val="hps"/>
          <w:rFonts w:ascii="Arial" w:hAnsi="Arial" w:cs="Arial"/>
          <w:sz w:val="20"/>
          <w:szCs w:val="20"/>
          <w:lang w:val="sr-Cyrl-RS"/>
        </w:rPr>
        <w:t>прописује</w:t>
      </w:r>
      <w:r w:rsidR="000D2768" w:rsidRPr="00F3141B">
        <w:rPr>
          <w:rFonts w:ascii="Arial" w:hAnsi="Arial" w:cs="Arial"/>
          <w:sz w:val="20"/>
          <w:szCs w:val="20"/>
          <w:lang w:val="sr-Latn-RS"/>
        </w:rPr>
        <w:t xml:space="preserve"> </w:t>
      </w:r>
      <w:r w:rsidR="000D2768" w:rsidRPr="00F3141B">
        <w:rPr>
          <w:rStyle w:val="hps"/>
          <w:rFonts w:ascii="Arial" w:hAnsi="Arial" w:cs="Arial"/>
          <w:sz w:val="20"/>
          <w:szCs w:val="20"/>
          <w:lang w:val="sr-Latn-RS"/>
        </w:rPr>
        <w:t>детаљн</w:t>
      </w:r>
      <w:r w:rsidR="000D2768" w:rsidRPr="00F3141B">
        <w:rPr>
          <w:rStyle w:val="hps"/>
          <w:rFonts w:ascii="Arial" w:hAnsi="Arial" w:cs="Arial"/>
          <w:sz w:val="20"/>
          <w:szCs w:val="20"/>
          <w:lang w:val="sr-Cyrl-RS"/>
        </w:rPr>
        <w:t>а</w:t>
      </w:r>
      <w:r w:rsidR="000D2768" w:rsidRPr="00F3141B">
        <w:rPr>
          <w:rFonts w:ascii="Arial" w:hAnsi="Arial" w:cs="Arial"/>
          <w:sz w:val="20"/>
          <w:szCs w:val="20"/>
          <w:lang w:val="sr-Latn-RS"/>
        </w:rPr>
        <w:t xml:space="preserve"> </w:t>
      </w:r>
      <w:r w:rsidR="000D2768" w:rsidRPr="00F3141B">
        <w:rPr>
          <w:rStyle w:val="hps"/>
          <w:rFonts w:ascii="Arial" w:hAnsi="Arial" w:cs="Arial"/>
          <w:sz w:val="20"/>
          <w:szCs w:val="20"/>
          <w:lang w:val="sr-Latn-RS"/>
        </w:rPr>
        <w:t>правил</w:t>
      </w:r>
      <w:r w:rsidR="000D2768" w:rsidRPr="00F3141B">
        <w:rPr>
          <w:rStyle w:val="hps"/>
          <w:rFonts w:ascii="Arial" w:hAnsi="Arial" w:cs="Arial"/>
          <w:sz w:val="20"/>
          <w:szCs w:val="20"/>
          <w:lang w:val="sr-Cyrl-RS"/>
        </w:rPr>
        <w:t>а</w:t>
      </w:r>
      <w:r w:rsidR="000D2768" w:rsidRPr="00F3141B">
        <w:rPr>
          <w:rFonts w:ascii="Arial" w:hAnsi="Arial" w:cs="Arial"/>
          <w:sz w:val="20"/>
          <w:szCs w:val="20"/>
          <w:lang w:val="sr-Latn-RS"/>
        </w:rPr>
        <w:t xml:space="preserve"> </w:t>
      </w:r>
      <w:r w:rsidR="000D2768" w:rsidRPr="00F3141B">
        <w:rPr>
          <w:rStyle w:val="hps"/>
          <w:rFonts w:ascii="Arial" w:hAnsi="Arial" w:cs="Arial"/>
          <w:sz w:val="20"/>
          <w:szCs w:val="20"/>
          <w:lang w:val="sr-Latn-RS"/>
        </w:rPr>
        <w:t>за</w:t>
      </w:r>
      <w:r w:rsidR="000D2768" w:rsidRPr="00F3141B">
        <w:rPr>
          <w:rFonts w:ascii="Arial" w:hAnsi="Arial" w:cs="Arial"/>
          <w:sz w:val="20"/>
          <w:szCs w:val="20"/>
          <w:lang w:val="sr-Latn-RS"/>
        </w:rPr>
        <w:t xml:space="preserve"> </w:t>
      </w:r>
      <w:r w:rsidR="000D2768" w:rsidRPr="00F3141B">
        <w:rPr>
          <w:rStyle w:val="hps"/>
          <w:rFonts w:ascii="Arial" w:hAnsi="Arial" w:cs="Arial"/>
          <w:sz w:val="20"/>
          <w:szCs w:val="20"/>
          <w:lang w:val="sr-Latn-RS"/>
        </w:rPr>
        <w:t>спровођење</w:t>
      </w:r>
      <w:r w:rsidR="000D2768" w:rsidRPr="00F3141B">
        <w:rPr>
          <w:rFonts w:ascii="Arial" w:hAnsi="Arial" w:cs="Arial"/>
          <w:sz w:val="20"/>
          <w:szCs w:val="20"/>
          <w:lang w:val="sr-Latn-RS"/>
        </w:rPr>
        <w:t xml:space="preserve"> </w:t>
      </w:r>
      <w:r w:rsidR="000D2768" w:rsidRPr="00F3141B">
        <w:rPr>
          <w:rStyle w:val="hps"/>
          <w:rFonts w:ascii="Arial" w:hAnsi="Arial" w:cs="Arial"/>
          <w:sz w:val="20"/>
          <w:szCs w:val="20"/>
          <w:lang w:val="sr-Latn-RS"/>
        </w:rPr>
        <w:t>члана 32.</w:t>
      </w:r>
      <w:r w:rsidR="000D2768" w:rsidRPr="00F3141B">
        <w:rPr>
          <w:rFonts w:ascii="Arial" w:hAnsi="Arial" w:cs="Arial"/>
          <w:sz w:val="20"/>
          <w:szCs w:val="20"/>
          <w:lang w:val="sr-Latn-RS"/>
        </w:rPr>
        <w:t xml:space="preserve"> </w:t>
      </w:r>
      <w:r w:rsidR="000D2768" w:rsidRPr="00F3141B">
        <w:rPr>
          <w:rStyle w:val="hps"/>
          <w:rFonts w:ascii="Arial" w:hAnsi="Arial" w:cs="Arial"/>
          <w:sz w:val="20"/>
          <w:szCs w:val="20"/>
          <w:lang w:val="sr-Cyrl-RS"/>
        </w:rPr>
        <w:t>Регулативе</w:t>
      </w:r>
      <w:r w:rsidR="000D2768" w:rsidRPr="00F3141B">
        <w:rPr>
          <w:rStyle w:val="hps"/>
          <w:rFonts w:ascii="Arial" w:hAnsi="Arial" w:cs="Arial"/>
          <w:sz w:val="20"/>
          <w:szCs w:val="20"/>
          <w:lang w:val="sr-Latn-RS"/>
        </w:rPr>
        <w:t xml:space="preserve"> (</w:t>
      </w:r>
      <w:r w:rsidR="000D2768" w:rsidRPr="00F3141B">
        <w:rPr>
          <w:rFonts w:ascii="Arial" w:hAnsi="Arial" w:cs="Arial"/>
          <w:sz w:val="20"/>
          <w:szCs w:val="20"/>
          <w:lang w:val="sr-Latn-RS"/>
        </w:rPr>
        <w:t>Е</w:t>
      </w:r>
      <w:r w:rsidR="005F62A8">
        <w:rPr>
          <w:rFonts w:ascii="Arial" w:hAnsi="Arial" w:cs="Arial"/>
          <w:sz w:val="20"/>
          <w:szCs w:val="20"/>
          <w:lang w:val="sr-Cyrl-RS"/>
        </w:rPr>
        <w:t>З</w:t>
      </w:r>
      <w:r w:rsidR="000D2768" w:rsidRPr="00F3141B">
        <w:rPr>
          <w:rFonts w:ascii="Arial" w:hAnsi="Arial" w:cs="Arial"/>
          <w:sz w:val="20"/>
          <w:szCs w:val="20"/>
          <w:lang w:val="sr-Latn-RS"/>
        </w:rPr>
        <w:t xml:space="preserve">) </w:t>
      </w:r>
      <w:r w:rsidR="000D2768" w:rsidRPr="00F3141B">
        <w:rPr>
          <w:rFonts w:ascii="Arial" w:hAnsi="Arial" w:cs="Arial"/>
          <w:sz w:val="20"/>
          <w:szCs w:val="20"/>
          <w:lang w:val="sr-Cyrl-RS"/>
        </w:rPr>
        <w:t xml:space="preserve">бр. </w:t>
      </w:r>
      <w:r w:rsidR="000D2768" w:rsidRPr="00F3141B">
        <w:rPr>
          <w:rStyle w:val="hps"/>
          <w:rFonts w:ascii="Arial" w:hAnsi="Arial" w:cs="Arial"/>
          <w:sz w:val="20"/>
          <w:szCs w:val="20"/>
          <w:lang w:val="sr-Latn-RS"/>
        </w:rPr>
        <w:t>1829</w:t>
      </w:r>
      <w:r w:rsidR="000D2768" w:rsidRPr="00F3141B">
        <w:rPr>
          <w:rStyle w:val="atn"/>
          <w:rFonts w:ascii="Arial" w:hAnsi="Arial" w:cs="Arial"/>
          <w:sz w:val="20"/>
          <w:szCs w:val="20"/>
          <w:lang w:val="sr-Latn-RS"/>
        </w:rPr>
        <w:t>/</w:t>
      </w:r>
      <w:r w:rsidR="000D2768" w:rsidRPr="00F3141B">
        <w:rPr>
          <w:rFonts w:ascii="Arial" w:hAnsi="Arial" w:cs="Arial"/>
          <w:sz w:val="20"/>
          <w:szCs w:val="20"/>
          <w:lang w:val="sr-Latn-RS"/>
        </w:rPr>
        <w:t xml:space="preserve">2003 </w:t>
      </w:r>
      <w:r w:rsidR="000D2768" w:rsidRPr="00F3141B">
        <w:rPr>
          <w:rStyle w:val="hps"/>
          <w:rFonts w:ascii="Arial" w:hAnsi="Arial" w:cs="Arial"/>
          <w:sz w:val="20"/>
          <w:szCs w:val="20"/>
          <w:lang w:val="sr-Latn-RS"/>
        </w:rPr>
        <w:t>Европског парламента</w:t>
      </w:r>
      <w:r w:rsidR="000D2768" w:rsidRPr="00F3141B">
        <w:rPr>
          <w:rFonts w:ascii="Arial" w:hAnsi="Arial" w:cs="Arial"/>
          <w:sz w:val="20"/>
          <w:szCs w:val="20"/>
          <w:lang w:val="sr-Latn-RS"/>
        </w:rPr>
        <w:t xml:space="preserve"> </w:t>
      </w:r>
      <w:r w:rsidR="000D2768" w:rsidRPr="00F3141B">
        <w:rPr>
          <w:rStyle w:val="hps"/>
          <w:rFonts w:ascii="Arial" w:hAnsi="Arial" w:cs="Arial"/>
          <w:sz w:val="20"/>
          <w:szCs w:val="20"/>
          <w:lang w:val="sr-Latn-RS"/>
        </w:rPr>
        <w:t>и Савета</w:t>
      </w:r>
      <w:r w:rsidR="000D2768" w:rsidRPr="00F3141B">
        <w:rPr>
          <w:rFonts w:ascii="Arial" w:hAnsi="Arial" w:cs="Arial"/>
          <w:sz w:val="20"/>
          <w:szCs w:val="20"/>
          <w:lang w:val="sr-Latn-RS"/>
        </w:rPr>
        <w:t xml:space="preserve"> </w:t>
      </w:r>
      <w:r w:rsidR="000D2768" w:rsidRPr="00F3141B">
        <w:rPr>
          <w:rStyle w:val="hps"/>
          <w:rFonts w:ascii="Arial" w:hAnsi="Arial" w:cs="Arial"/>
          <w:sz w:val="20"/>
          <w:szCs w:val="20"/>
          <w:lang w:val="sr-Latn-RS"/>
        </w:rPr>
        <w:t>у погледу</w:t>
      </w:r>
      <w:r w:rsidR="000D2768" w:rsidRPr="00F3141B">
        <w:rPr>
          <w:rFonts w:ascii="Arial" w:hAnsi="Arial" w:cs="Arial"/>
          <w:sz w:val="20"/>
          <w:szCs w:val="20"/>
          <w:lang w:val="sr-Latn-RS"/>
        </w:rPr>
        <w:t xml:space="preserve"> </w:t>
      </w:r>
      <w:r w:rsidR="000D2768" w:rsidRPr="00F3141B">
        <w:rPr>
          <w:rStyle w:val="hps"/>
          <w:rFonts w:ascii="Arial" w:hAnsi="Arial" w:cs="Arial"/>
          <w:sz w:val="20"/>
          <w:szCs w:val="20"/>
          <w:lang w:val="sr-Latn-RS"/>
        </w:rPr>
        <w:t>референтн</w:t>
      </w:r>
      <w:r w:rsidR="000D2768" w:rsidRPr="00F3141B">
        <w:rPr>
          <w:rStyle w:val="hps"/>
          <w:rFonts w:ascii="Arial" w:hAnsi="Arial" w:cs="Arial"/>
          <w:sz w:val="20"/>
          <w:szCs w:val="20"/>
          <w:lang w:val="sr-Cyrl-RS"/>
        </w:rPr>
        <w:t>их</w:t>
      </w:r>
      <w:r w:rsidR="000D2768" w:rsidRPr="00F3141B">
        <w:rPr>
          <w:rStyle w:val="hps"/>
          <w:rFonts w:ascii="Arial" w:hAnsi="Arial" w:cs="Arial"/>
          <w:sz w:val="20"/>
          <w:szCs w:val="20"/>
          <w:lang w:val="sr-Latn-RS"/>
        </w:rPr>
        <w:t xml:space="preserve"> лабораторија</w:t>
      </w:r>
      <w:r w:rsidR="000D2768" w:rsidRPr="00F3141B">
        <w:rPr>
          <w:rFonts w:ascii="Arial" w:hAnsi="Arial" w:cs="Arial"/>
          <w:sz w:val="20"/>
          <w:szCs w:val="20"/>
          <w:lang w:val="sr-Latn-RS"/>
        </w:rPr>
        <w:t xml:space="preserve"> </w:t>
      </w:r>
      <w:r w:rsidR="000D2768" w:rsidRPr="00F3141B">
        <w:rPr>
          <w:rStyle w:val="hps"/>
          <w:rFonts w:ascii="Arial" w:hAnsi="Arial" w:cs="Arial"/>
          <w:sz w:val="20"/>
          <w:szCs w:val="20"/>
          <w:lang w:val="sr-Latn-RS"/>
        </w:rPr>
        <w:t>за</w:t>
      </w:r>
      <w:r w:rsidR="000D2768" w:rsidRPr="00F3141B">
        <w:rPr>
          <w:rFonts w:ascii="Arial" w:hAnsi="Arial" w:cs="Arial"/>
          <w:sz w:val="20"/>
          <w:szCs w:val="20"/>
          <w:lang w:val="sr-Latn-RS"/>
        </w:rPr>
        <w:t xml:space="preserve"> </w:t>
      </w:r>
      <w:r w:rsidR="000D2768" w:rsidRPr="00F3141B">
        <w:rPr>
          <w:rStyle w:val="hps"/>
          <w:rFonts w:ascii="Arial" w:hAnsi="Arial" w:cs="Arial"/>
          <w:sz w:val="20"/>
          <w:szCs w:val="20"/>
          <w:lang w:val="sr-Latn-RS"/>
        </w:rPr>
        <w:t>генет</w:t>
      </w:r>
      <w:r w:rsidR="000D2768" w:rsidRPr="00F3141B">
        <w:rPr>
          <w:rStyle w:val="hps"/>
          <w:rFonts w:ascii="Arial" w:hAnsi="Arial" w:cs="Arial"/>
          <w:sz w:val="20"/>
          <w:szCs w:val="20"/>
          <w:lang w:val="sr-Cyrl-RS"/>
        </w:rPr>
        <w:t xml:space="preserve">ски </w:t>
      </w:r>
      <w:r w:rsidR="000D2768" w:rsidRPr="00F3141B">
        <w:rPr>
          <w:rFonts w:ascii="Arial" w:hAnsi="Arial" w:cs="Arial"/>
          <w:sz w:val="20"/>
          <w:szCs w:val="20"/>
          <w:lang w:val="sr-Latn-RS"/>
        </w:rPr>
        <w:t xml:space="preserve"> </w:t>
      </w:r>
      <w:r w:rsidR="000D2768" w:rsidRPr="00F3141B">
        <w:rPr>
          <w:rStyle w:val="hps"/>
          <w:rFonts w:ascii="Arial" w:hAnsi="Arial" w:cs="Arial"/>
          <w:sz w:val="20"/>
          <w:szCs w:val="20"/>
          <w:lang w:val="sr-Latn-RS"/>
        </w:rPr>
        <w:t>модификован</w:t>
      </w:r>
      <w:r w:rsidR="000D2768" w:rsidRPr="00F3141B">
        <w:rPr>
          <w:rStyle w:val="hps"/>
          <w:rFonts w:ascii="Arial" w:hAnsi="Arial" w:cs="Arial"/>
          <w:sz w:val="20"/>
          <w:szCs w:val="20"/>
          <w:lang w:val="sr-Cyrl-RS"/>
        </w:rPr>
        <w:t>е</w:t>
      </w:r>
      <w:r w:rsidR="000D2768" w:rsidRPr="00F3141B">
        <w:rPr>
          <w:rStyle w:val="hps"/>
          <w:rFonts w:ascii="Arial" w:hAnsi="Arial" w:cs="Arial"/>
          <w:sz w:val="20"/>
          <w:szCs w:val="20"/>
          <w:lang w:val="sr-Latn-RS"/>
        </w:rPr>
        <w:t xml:space="preserve"> организ</w:t>
      </w:r>
      <w:r w:rsidR="000D2768" w:rsidRPr="00F3141B">
        <w:rPr>
          <w:rStyle w:val="hps"/>
          <w:rFonts w:ascii="Arial" w:hAnsi="Arial" w:cs="Arial"/>
          <w:sz w:val="20"/>
          <w:szCs w:val="20"/>
          <w:lang w:val="sr-Cyrl-RS"/>
        </w:rPr>
        <w:t>ме у земљама чланицама ЕУ.</w:t>
      </w:r>
      <w:r w:rsidR="00F25B52" w:rsidRPr="00F3141B">
        <w:rPr>
          <w:rFonts w:ascii="Arial" w:hAnsi="Arial" w:cs="Arial"/>
          <w:sz w:val="20"/>
          <w:szCs w:val="20"/>
          <w:lang w:val="sr-Latn-RS"/>
        </w:rPr>
        <w:t xml:space="preserve"> </w:t>
      </w:r>
      <w:r w:rsidR="00F25B52" w:rsidRPr="00F3141B">
        <w:rPr>
          <w:rStyle w:val="hps"/>
          <w:rFonts w:ascii="Arial" w:hAnsi="Arial" w:cs="Arial"/>
          <w:sz w:val="20"/>
          <w:szCs w:val="20"/>
          <w:lang w:val="sr-Cyrl-RS"/>
        </w:rPr>
        <w:t>Регулатива</w:t>
      </w:r>
      <w:r w:rsidR="00F25B52" w:rsidRPr="00F3141B">
        <w:rPr>
          <w:rStyle w:val="longtext"/>
          <w:rFonts w:ascii="Arial" w:hAnsi="Arial" w:cs="Arial"/>
          <w:sz w:val="20"/>
          <w:szCs w:val="20"/>
          <w:lang w:val="sr-Latn-RS"/>
        </w:rPr>
        <w:t xml:space="preserve"> </w:t>
      </w:r>
      <w:r w:rsidR="00F25B52" w:rsidRPr="00F3141B">
        <w:rPr>
          <w:rStyle w:val="hps"/>
          <w:rFonts w:ascii="Arial" w:hAnsi="Arial" w:cs="Arial"/>
          <w:sz w:val="20"/>
          <w:szCs w:val="20"/>
          <w:lang w:val="sr-Latn-RS"/>
        </w:rPr>
        <w:t>(</w:t>
      </w:r>
      <w:r w:rsidR="00F25B52" w:rsidRPr="00F3141B">
        <w:rPr>
          <w:rStyle w:val="longtext"/>
          <w:rFonts w:ascii="Arial" w:hAnsi="Arial" w:cs="Arial"/>
          <w:sz w:val="20"/>
          <w:szCs w:val="20"/>
          <w:lang w:val="sr-Latn-RS"/>
        </w:rPr>
        <w:t>Е</w:t>
      </w:r>
      <w:r w:rsidR="005F62A8">
        <w:rPr>
          <w:rStyle w:val="longtext"/>
          <w:rFonts w:ascii="Arial" w:hAnsi="Arial" w:cs="Arial"/>
          <w:sz w:val="20"/>
          <w:szCs w:val="20"/>
          <w:lang w:val="sr-Cyrl-RS"/>
        </w:rPr>
        <w:t>З</w:t>
      </w:r>
      <w:r w:rsidR="00F25B52" w:rsidRPr="00F3141B">
        <w:rPr>
          <w:rStyle w:val="longtext"/>
          <w:rFonts w:ascii="Arial" w:hAnsi="Arial" w:cs="Arial"/>
          <w:sz w:val="20"/>
          <w:szCs w:val="20"/>
          <w:lang w:val="sr-Latn-RS"/>
        </w:rPr>
        <w:t>) бр</w:t>
      </w:r>
      <w:r w:rsidR="00F25B52" w:rsidRPr="00F3141B">
        <w:rPr>
          <w:rStyle w:val="longtext"/>
          <w:rFonts w:ascii="Arial" w:hAnsi="Arial" w:cs="Arial"/>
          <w:sz w:val="20"/>
          <w:szCs w:val="20"/>
          <w:lang w:val="sr-Cyrl-RS"/>
        </w:rPr>
        <w:t>.</w:t>
      </w:r>
      <w:r w:rsidR="00F25B52" w:rsidRPr="00F3141B">
        <w:rPr>
          <w:rStyle w:val="longtext"/>
          <w:rFonts w:ascii="Arial" w:hAnsi="Arial" w:cs="Arial"/>
          <w:sz w:val="20"/>
          <w:szCs w:val="20"/>
          <w:lang w:val="sr-Latn-RS"/>
        </w:rPr>
        <w:t xml:space="preserve"> </w:t>
      </w:r>
      <w:r w:rsidR="00F25B52" w:rsidRPr="00F3141B">
        <w:rPr>
          <w:rStyle w:val="hps"/>
          <w:rFonts w:ascii="Arial" w:hAnsi="Arial" w:cs="Arial"/>
          <w:sz w:val="20"/>
          <w:szCs w:val="20"/>
          <w:lang w:val="sr-Latn-RS"/>
        </w:rPr>
        <w:t>298</w:t>
      </w:r>
      <w:r w:rsidR="00F25B52" w:rsidRPr="00F3141B">
        <w:rPr>
          <w:rStyle w:val="atn"/>
          <w:rFonts w:ascii="Arial" w:hAnsi="Arial" w:cs="Arial"/>
          <w:sz w:val="20"/>
          <w:szCs w:val="20"/>
          <w:lang w:val="sr-Latn-RS"/>
        </w:rPr>
        <w:t>/</w:t>
      </w:r>
      <w:r w:rsidR="00F25B52" w:rsidRPr="00F3141B">
        <w:rPr>
          <w:rStyle w:val="longtext"/>
          <w:rFonts w:ascii="Arial" w:hAnsi="Arial" w:cs="Arial"/>
          <w:sz w:val="20"/>
          <w:szCs w:val="20"/>
          <w:lang w:val="sr-Latn-RS"/>
        </w:rPr>
        <w:t xml:space="preserve">2008 </w:t>
      </w:r>
      <w:r w:rsidR="00F25B52" w:rsidRPr="00F3141B">
        <w:rPr>
          <w:rStyle w:val="hps"/>
          <w:rFonts w:ascii="Arial" w:hAnsi="Arial" w:cs="Arial"/>
          <w:sz w:val="20"/>
          <w:szCs w:val="20"/>
          <w:lang w:val="sr-Latn-RS"/>
        </w:rPr>
        <w:t>Европског парламента</w:t>
      </w:r>
      <w:r w:rsidR="00F25B52" w:rsidRPr="00F3141B">
        <w:rPr>
          <w:rStyle w:val="longtext"/>
          <w:rFonts w:ascii="Arial" w:hAnsi="Arial" w:cs="Arial"/>
          <w:sz w:val="20"/>
          <w:szCs w:val="20"/>
          <w:lang w:val="sr-Latn-RS"/>
        </w:rPr>
        <w:t xml:space="preserve"> </w:t>
      </w:r>
      <w:r w:rsidR="00F25B52" w:rsidRPr="00F3141B">
        <w:rPr>
          <w:rStyle w:val="hps"/>
          <w:rFonts w:ascii="Arial" w:hAnsi="Arial" w:cs="Arial"/>
          <w:sz w:val="20"/>
          <w:szCs w:val="20"/>
          <w:lang w:val="sr-Latn-RS"/>
        </w:rPr>
        <w:t>и</w:t>
      </w:r>
      <w:r w:rsidR="00F25B52" w:rsidRPr="00F3141B">
        <w:rPr>
          <w:rStyle w:val="longtext"/>
          <w:rFonts w:ascii="Arial" w:hAnsi="Arial" w:cs="Arial"/>
          <w:sz w:val="20"/>
          <w:szCs w:val="20"/>
          <w:lang w:val="sr-Latn-RS"/>
        </w:rPr>
        <w:t xml:space="preserve"> </w:t>
      </w:r>
      <w:r w:rsidR="00F25B52" w:rsidRPr="00F3141B">
        <w:rPr>
          <w:rStyle w:val="hps"/>
          <w:rFonts w:ascii="Arial" w:hAnsi="Arial" w:cs="Arial"/>
          <w:sz w:val="20"/>
          <w:szCs w:val="20"/>
          <w:lang w:val="sr-Latn-RS"/>
        </w:rPr>
        <w:t>Савета од</w:t>
      </w:r>
      <w:r w:rsidR="00F25B52" w:rsidRPr="00F3141B">
        <w:rPr>
          <w:rStyle w:val="longtext"/>
          <w:rFonts w:ascii="Arial" w:hAnsi="Arial" w:cs="Arial"/>
          <w:sz w:val="20"/>
          <w:szCs w:val="20"/>
          <w:lang w:val="sr-Latn-RS"/>
        </w:rPr>
        <w:t xml:space="preserve"> </w:t>
      </w:r>
      <w:r w:rsidR="00F25B52" w:rsidRPr="00F3141B">
        <w:rPr>
          <w:rStyle w:val="hps"/>
          <w:rFonts w:ascii="Arial" w:hAnsi="Arial" w:cs="Arial"/>
          <w:sz w:val="20"/>
          <w:szCs w:val="20"/>
          <w:lang w:val="sr-Latn-RS"/>
        </w:rPr>
        <w:t xml:space="preserve">11. </w:t>
      </w:r>
      <w:r w:rsidR="00F25B52" w:rsidRPr="00F3141B">
        <w:rPr>
          <w:rStyle w:val="hps"/>
          <w:rFonts w:ascii="Arial" w:hAnsi="Arial" w:cs="Arial"/>
          <w:sz w:val="20"/>
          <w:szCs w:val="20"/>
          <w:lang w:val="sr-Cyrl-RS"/>
        </w:rPr>
        <w:t>03.</w:t>
      </w:r>
      <w:r w:rsidR="00F25B52" w:rsidRPr="00F3141B">
        <w:rPr>
          <w:rStyle w:val="hps"/>
          <w:rFonts w:ascii="Arial" w:hAnsi="Arial" w:cs="Arial"/>
          <w:sz w:val="20"/>
          <w:szCs w:val="20"/>
          <w:lang w:val="sr-Latn-RS"/>
        </w:rPr>
        <w:t xml:space="preserve"> 2008</w:t>
      </w:r>
      <w:r w:rsidR="00F25B52" w:rsidRPr="00F3141B">
        <w:rPr>
          <w:rStyle w:val="hps"/>
          <w:rFonts w:ascii="Arial" w:hAnsi="Arial" w:cs="Arial"/>
          <w:sz w:val="20"/>
          <w:szCs w:val="20"/>
          <w:lang w:val="sr-Cyrl-RS"/>
        </w:rPr>
        <w:t>. (ступила на снагу 10.04.2008.)</w:t>
      </w:r>
      <w:r w:rsidR="00F25B52" w:rsidRPr="00F3141B">
        <w:rPr>
          <w:rStyle w:val="longtext"/>
          <w:rFonts w:ascii="Arial" w:hAnsi="Arial" w:cs="Arial"/>
          <w:sz w:val="20"/>
          <w:szCs w:val="20"/>
          <w:lang w:val="sr-Latn-RS"/>
        </w:rPr>
        <w:t xml:space="preserve"> </w:t>
      </w:r>
      <w:r w:rsidR="00F25B52" w:rsidRPr="00F3141B">
        <w:rPr>
          <w:rStyle w:val="hps"/>
          <w:rFonts w:ascii="Arial" w:hAnsi="Arial" w:cs="Arial"/>
          <w:sz w:val="20"/>
          <w:szCs w:val="20"/>
          <w:lang w:val="sr-Latn-RS"/>
        </w:rPr>
        <w:t>о изменама и допунама</w:t>
      </w:r>
      <w:r w:rsidR="00F25B52" w:rsidRPr="00F3141B">
        <w:rPr>
          <w:rStyle w:val="longtext"/>
          <w:rFonts w:ascii="Arial" w:hAnsi="Arial" w:cs="Arial"/>
          <w:sz w:val="20"/>
          <w:szCs w:val="20"/>
          <w:lang w:val="sr-Latn-RS"/>
        </w:rPr>
        <w:t xml:space="preserve"> </w:t>
      </w:r>
      <w:r w:rsidR="005F62A8">
        <w:rPr>
          <w:rStyle w:val="hps"/>
          <w:rFonts w:ascii="Arial" w:hAnsi="Arial" w:cs="Arial"/>
          <w:sz w:val="20"/>
          <w:szCs w:val="20"/>
          <w:lang w:val="sr-Cyrl-RS"/>
        </w:rPr>
        <w:t>Регулативе</w:t>
      </w:r>
      <w:r w:rsidR="00F25B52" w:rsidRPr="00F3141B">
        <w:rPr>
          <w:rStyle w:val="hps"/>
          <w:rFonts w:ascii="Arial" w:hAnsi="Arial" w:cs="Arial"/>
          <w:sz w:val="20"/>
          <w:szCs w:val="20"/>
          <w:lang w:val="sr-Latn-RS"/>
        </w:rPr>
        <w:t xml:space="preserve"> (Е</w:t>
      </w:r>
      <w:r w:rsidR="005F62A8">
        <w:rPr>
          <w:rStyle w:val="hps"/>
          <w:rFonts w:ascii="Arial" w:hAnsi="Arial" w:cs="Arial"/>
          <w:sz w:val="20"/>
          <w:szCs w:val="20"/>
          <w:lang w:val="sr-Cyrl-RS"/>
        </w:rPr>
        <w:t>З</w:t>
      </w:r>
      <w:r w:rsidR="00F25B52" w:rsidRPr="00F3141B">
        <w:rPr>
          <w:rStyle w:val="longtext"/>
          <w:rFonts w:ascii="Arial" w:hAnsi="Arial" w:cs="Arial"/>
          <w:sz w:val="20"/>
          <w:szCs w:val="20"/>
          <w:lang w:val="sr-Latn-RS"/>
        </w:rPr>
        <w:t xml:space="preserve">) </w:t>
      </w:r>
      <w:r w:rsidR="00F25B52" w:rsidRPr="00F3141B">
        <w:rPr>
          <w:rStyle w:val="hps"/>
          <w:rFonts w:ascii="Arial" w:hAnsi="Arial" w:cs="Arial"/>
          <w:sz w:val="20"/>
          <w:szCs w:val="20"/>
          <w:lang w:val="sr-Latn-RS"/>
        </w:rPr>
        <w:t>бр</w:t>
      </w:r>
      <w:r w:rsidR="00F25B52" w:rsidRPr="00F3141B">
        <w:rPr>
          <w:rStyle w:val="hps"/>
          <w:rFonts w:ascii="Arial" w:hAnsi="Arial" w:cs="Arial"/>
          <w:sz w:val="20"/>
          <w:szCs w:val="20"/>
          <w:lang w:val="sr-Cyrl-RS"/>
        </w:rPr>
        <w:t>.</w:t>
      </w:r>
      <w:r w:rsidR="00F25B52" w:rsidRPr="00F3141B">
        <w:rPr>
          <w:rStyle w:val="longtext"/>
          <w:rFonts w:ascii="Arial" w:hAnsi="Arial" w:cs="Arial"/>
          <w:sz w:val="20"/>
          <w:szCs w:val="20"/>
          <w:lang w:val="sr-Latn-RS"/>
        </w:rPr>
        <w:t xml:space="preserve"> </w:t>
      </w:r>
      <w:r w:rsidR="00F25B52" w:rsidRPr="00F3141B">
        <w:rPr>
          <w:rStyle w:val="hps"/>
          <w:rFonts w:ascii="Arial" w:hAnsi="Arial" w:cs="Arial"/>
          <w:sz w:val="20"/>
          <w:szCs w:val="20"/>
          <w:lang w:val="sr-Latn-RS"/>
        </w:rPr>
        <w:t>1829</w:t>
      </w:r>
      <w:r w:rsidR="00F25B52" w:rsidRPr="00F3141B">
        <w:rPr>
          <w:rStyle w:val="atn"/>
          <w:rFonts w:ascii="Arial" w:hAnsi="Arial" w:cs="Arial"/>
          <w:sz w:val="20"/>
          <w:szCs w:val="20"/>
          <w:lang w:val="sr-Latn-RS"/>
        </w:rPr>
        <w:t>/</w:t>
      </w:r>
      <w:r w:rsidR="00F25B52" w:rsidRPr="00F3141B">
        <w:rPr>
          <w:rStyle w:val="longtext"/>
          <w:rFonts w:ascii="Arial" w:hAnsi="Arial" w:cs="Arial"/>
          <w:sz w:val="20"/>
          <w:szCs w:val="20"/>
          <w:lang w:val="sr-Latn-RS"/>
        </w:rPr>
        <w:t xml:space="preserve">2003 о </w:t>
      </w:r>
      <w:r w:rsidR="00F25B52" w:rsidRPr="00F3141B">
        <w:rPr>
          <w:rStyle w:val="hps"/>
          <w:rFonts w:ascii="Arial" w:hAnsi="Arial" w:cs="Arial"/>
          <w:sz w:val="20"/>
          <w:szCs w:val="20"/>
          <w:lang w:val="sr-Latn-RS"/>
        </w:rPr>
        <w:t>генетски</w:t>
      </w:r>
      <w:r w:rsidR="00F25B52" w:rsidRPr="00F3141B">
        <w:rPr>
          <w:rStyle w:val="longtext"/>
          <w:rFonts w:ascii="Arial" w:hAnsi="Arial" w:cs="Arial"/>
          <w:sz w:val="20"/>
          <w:szCs w:val="20"/>
          <w:lang w:val="sr-Latn-RS"/>
        </w:rPr>
        <w:t xml:space="preserve"> </w:t>
      </w:r>
      <w:r w:rsidR="00F25B52" w:rsidRPr="00F3141B">
        <w:rPr>
          <w:rStyle w:val="hps"/>
          <w:rFonts w:ascii="Arial" w:hAnsi="Arial" w:cs="Arial"/>
          <w:sz w:val="20"/>
          <w:szCs w:val="20"/>
          <w:lang w:val="sr-Latn-RS"/>
        </w:rPr>
        <w:t>модификованој</w:t>
      </w:r>
      <w:r w:rsidR="00F25B52" w:rsidRPr="00F3141B">
        <w:rPr>
          <w:rStyle w:val="longtext"/>
          <w:rFonts w:ascii="Arial" w:hAnsi="Arial" w:cs="Arial"/>
          <w:sz w:val="20"/>
          <w:szCs w:val="20"/>
          <w:lang w:val="sr-Latn-RS"/>
        </w:rPr>
        <w:t xml:space="preserve"> </w:t>
      </w:r>
      <w:r w:rsidR="00F25B52" w:rsidRPr="00F3141B">
        <w:rPr>
          <w:rStyle w:val="hps"/>
          <w:rFonts w:ascii="Arial" w:hAnsi="Arial" w:cs="Arial"/>
          <w:sz w:val="20"/>
          <w:szCs w:val="20"/>
          <w:lang w:val="sr-Latn-RS"/>
        </w:rPr>
        <w:t>храни</w:t>
      </w:r>
      <w:r w:rsidR="00F25B52" w:rsidRPr="00F3141B">
        <w:rPr>
          <w:rStyle w:val="hps"/>
          <w:rFonts w:ascii="Arial" w:hAnsi="Arial" w:cs="Arial"/>
          <w:sz w:val="20"/>
          <w:szCs w:val="20"/>
          <w:lang w:val="sr-Cyrl-RS"/>
        </w:rPr>
        <w:t xml:space="preserve"> за људску исхрану</w:t>
      </w:r>
      <w:r w:rsidR="00F25B52" w:rsidRPr="00F3141B">
        <w:rPr>
          <w:rStyle w:val="longtext"/>
          <w:rFonts w:ascii="Arial" w:hAnsi="Arial" w:cs="Arial"/>
          <w:sz w:val="20"/>
          <w:szCs w:val="20"/>
          <w:lang w:val="sr-Latn-RS"/>
        </w:rPr>
        <w:t xml:space="preserve"> </w:t>
      </w:r>
      <w:r w:rsidR="00F25B52" w:rsidRPr="00F3141B">
        <w:rPr>
          <w:rStyle w:val="hps"/>
          <w:rFonts w:ascii="Arial" w:hAnsi="Arial" w:cs="Arial"/>
          <w:sz w:val="20"/>
          <w:szCs w:val="20"/>
          <w:lang w:val="sr-Latn-RS"/>
        </w:rPr>
        <w:t>и храни за животиње</w:t>
      </w:r>
      <w:r w:rsidR="00F25B52" w:rsidRPr="00F3141B">
        <w:rPr>
          <w:rStyle w:val="longtext"/>
          <w:rFonts w:ascii="Arial" w:hAnsi="Arial" w:cs="Arial"/>
          <w:sz w:val="20"/>
          <w:szCs w:val="20"/>
          <w:lang w:val="sr-Latn-RS"/>
        </w:rPr>
        <w:t xml:space="preserve">, </w:t>
      </w:r>
      <w:r w:rsidR="00F25B52" w:rsidRPr="00F3141B">
        <w:rPr>
          <w:rStyle w:val="hps"/>
          <w:rFonts w:ascii="Arial" w:hAnsi="Arial" w:cs="Arial"/>
          <w:sz w:val="20"/>
          <w:szCs w:val="20"/>
          <w:lang w:val="sr-Latn-RS"/>
        </w:rPr>
        <w:t xml:space="preserve"> тиче</w:t>
      </w:r>
      <w:r w:rsidR="00F25B52" w:rsidRPr="00F3141B">
        <w:rPr>
          <w:rStyle w:val="longtext"/>
          <w:rFonts w:ascii="Arial" w:hAnsi="Arial" w:cs="Arial"/>
          <w:sz w:val="20"/>
          <w:szCs w:val="20"/>
          <w:lang w:val="sr-Latn-RS"/>
        </w:rPr>
        <w:t xml:space="preserve"> </w:t>
      </w:r>
      <w:r w:rsidR="00F25B52" w:rsidRPr="00F3141B">
        <w:rPr>
          <w:rStyle w:val="longtext"/>
          <w:rFonts w:ascii="Arial" w:hAnsi="Arial" w:cs="Arial"/>
          <w:sz w:val="20"/>
          <w:szCs w:val="20"/>
          <w:lang w:val="sr-Cyrl-RS"/>
        </w:rPr>
        <w:t xml:space="preserve">се </w:t>
      </w:r>
      <w:r w:rsidR="00F25B52" w:rsidRPr="00F3141B">
        <w:rPr>
          <w:rStyle w:val="hps"/>
          <w:rFonts w:ascii="Arial" w:hAnsi="Arial" w:cs="Arial"/>
          <w:sz w:val="20"/>
          <w:szCs w:val="20"/>
          <w:lang w:val="sr-Latn-RS"/>
        </w:rPr>
        <w:t>извршних овлашћења</w:t>
      </w:r>
      <w:r w:rsidR="00F25B52" w:rsidRPr="00F3141B">
        <w:rPr>
          <w:rStyle w:val="longtext"/>
          <w:rFonts w:ascii="Arial" w:hAnsi="Arial" w:cs="Arial"/>
          <w:sz w:val="20"/>
          <w:szCs w:val="20"/>
          <w:lang w:val="sr-Latn-RS"/>
        </w:rPr>
        <w:t xml:space="preserve"> </w:t>
      </w:r>
      <w:r w:rsidR="00F25B52" w:rsidRPr="00F3141B">
        <w:rPr>
          <w:rStyle w:val="hps"/>
          <w:rFonts w:ascii="Arial" w:hAnsi="Arial" w:cs="Arial"/>
          <w:sz w:val="20"/>
          <w:szCs w:val="20"/>
          <w:lang w:val="sr-Latn-RS"/>
        </w:rPr>
        <w:t>додељених Комисији</w:t>
      </w:r>
      <w:r w:rsidR="00F25B52" w:rsidRPr="00F3141B">
        <w:rPr>
          <w:rStyle w:val="hps"/>
          <w:rFonts w:ascii="Arial" w:hAnsi="Arial" w:cs="Arial"/>
          <w:sz w:val="20"/>
          <w:szCs w:val="20"/>
          <w:lang w:val="sr-Cyrl-RS"/>
        </w:rPr>
        <w:t>.</w:t>
      </w:r>
    </w:p>
    <w:p w:rsidR="000751A3" w:rsidRPr="009147A5" w:rsidRDefault="000751A3" w:rsidP="009147A5">
      <w:pPr>
        <w:spacing w:line="360" w:lineRule="auto"/>
        <w:jc w:val="both"/>
        <w:rPr>
          <w:rFonts w:ascii="Arial" w:hAnsi="Arial" w:cs="Arial"/>
          <w:b/>
          <w:bCs/>
          <w:color w:val="333333"/>
          <w:sz w:val="20"/>
          <w:szCs w:val="20"/>
          <w:lang w:val="sr-Cyrl-RS"/>
        </w:rPr>
      </w:pPr>
      <w:r w:rsidRPr="009147A5">
        <w:rPr>
          <w:rFonts w:ascii="Arial" w:hAnsi="Arial" w:cs="Arial"/>
          <w:i/>
          <w:iCs/>
          <w:color w:val="333333"/>
          <w:sz w:val="20"/>
          <w:szCs w:val="20"/>
          <w:lang w:val="sr-Cyrl-RS"/>
        </w:rPr>
        <w:t>Регулатива</w:t>
      </w:r>
      <w:r w:rsidRPr="009147A5">
        <w:rPr>
          <w:rStyle w:val="longtext"/>
          <w:rFonts w:ascii="Arial" w:hAnsi="Arial" w:cs="Arial"/>
          <w:i/>
          <w:iCs/>
          <w:sz w:val="20"/>
          <w:szCs w:val="20"/>
          <w:lang w:val="sr-Latn-RS"/>
        </w:rPr>
        <w:t xml:space="preserve"> </w:t>
      </w:r>
      <w:r w:rsidRPr="009147A5">
        <w:rPr>
          <w:rStyle w:val="hps"/>
          <w:rFonts w:ascii="Arial" w:hAnsi="Arial" w:cs="Arial"/>
          <w:i/>
          <w:iCs/>
          <w:sz w:val="20"/>
          <w:szCs w:val="20"/>
          <w:lang w:val="sr-Latn-RS"/>
        </w:rPr>
        <w:t>(</w:t>
      </w:r>
      <w:r w:rsidRPr="009147A5">
        <w:rPr>
          <w:rStyle w:val="longtext"/>
          <w:rFonts w:ascii="Arial" w:hAnsi="Arial" w:cs="Arial"/>
          <w:i/>
          <w:iCs/>
          <w:sz w:val="20"/>
          <w:szCs w:val="20"/>
          <w:lang w:val="sr-Latn-RS"/>
        </w:rPr>
        <w:t>Е</w:t>
      </w:r>
      <w:r w:rsidR="005F62A8">
        <w:rPr>
          <w:rStyle w:val="longtext"/>
          <w:rFonts w:ascii="Arial" w:hAnsi="Arial" w:cs="Arial"/>
          <w:i/>
          <w:iCs/>
          <w:sz w:val="20"/>
          <w:szCs w:val="20"/>
          <w:lang w:val="sr-Cyrl-RS"/>
        </w:rPr>
        <w:t>З</w:t>
      </w:r>
      <w:r w:rsidRPr="009147A5">
        <w:rPr>
          <w:rStyle w:val="longtext"/>
          <w:rFonts w:ascii="Arial" w:hAnsi="Arial" w:cs="Arial"/>
          <w:i/>
          <w:iCs/>
          <w:sz w:val="20"/>
          <w:szCs w:val="20"/>
          <w:lang w:val="sr-Latn-RS"/>
        </w:rPr>
        <w:t xml:space="preserve">) </w:t>
      </w:r>
      <w:r w:rsidRPr="009147A5">
        <w:rPr>
          <w:rStyle w:val="longtext"/>
          <w:rFonts w:ascii="Arial" w:hAnsi="Arial" w:cs="Arial"/>
          <w:i/>
          <w:iCs/>
          <w:sz w:val="20"/>
          <w:szCs w:val="20"/>
          <w:lang w:val="sr-Cyrl-RS"/>
        </w:rPr>
        <w:t>бр.</w:t>
      </w:r>
      <w:r w:rsidRPr="009147A5">
        <w:rPr>
          <w:rStyle w:val="longtext"/>
          <w:rFonts w:ascii="Arial" w:hAnsi="Arial" w:cs="Arial"/>
          <w:i/>
          <w:iCs/>
          <w:sz w:val="20"/>
          <w:szCs w:val="20"/>
          <w:lang w:val="sr-Latn-RS"/>
        </w:rPr>
        <w:t xml:space="preserve"> </w:t>
      </w:r>
      <w:r w:rsidRPr="009147A5">
        <w:rPr>
          <w:rStyle w:val="hps"/>
          <w:rFonts w:ascii="Arial" w:hAnsi="Arial" w:cs="Arial"/>
          <w:i/>
          <w:iCs/>
          <w:sz w:val="20"/>
          <w:szCs w:val="20"/>
          <w:lang w:val="sr-Latn-RS"/>
        </w:rPr>
        <w:t>1830</w:t>
      </w:r>
      <w:r w:rsidRPr="009147A5">
        <w:rPr>
          <w:rStyle w:val="atn"/>
          <w:rFonts w:ascii="Arial" w:hAnsi="Arial" w:cs="Arial"/>
          <w:i/>
          <w:iCs/>
          <w:sz w:val="20"/>
          <w:szCs w:val="20"/>
          <w:lang w:val="sr-Latn-RS"/>
        </w:rPr>
        <w:t>/</w:t>
      </w:r>
      <w:r w:rsidRPr="009147A5">
        <w:rPr>
          <w:rStyle w:val="longtext"/>
          <w:rFonts w:ascii="Arial" w:hAnsi="Arial" w:cs="Arial"/>
          <w:i/>
          <w:iCs/>
          <w:sz w:val="20"/>
          <w:szCs w:val="20"/>
          <w:lang w:val="sr-Latn-RS"/>
        </w:rPr>
        <w:t>2003</w:t>
      </w:r>
      <w:r w:rsidRPr="009147A5">
        <w:rPr>
          <w:rStyle w:val="longtext"/>
          <w:rFonts w:ascii="Arial" w:hAnsi="Arial" w:cs="Arial"/>
          <w:sz w:val="20"/>
          <w:szCs w:val="20"/>
          <w:lang w:val="sr-Latn-RS"/>
        </w:rPr>
        <w:t xml:space="preserve"> Европског </w:t>
      </w:r>
      <w:r w:rsidRPr="009147A5">
        <w:rPr>
          <w:rStyle w:val="hps"/>
          <w:rFonts w:ascii="Arial" w:hAnsi="Arial" w:cs="Arial"/>
          <w:sz w:val="20"/>
          <w:szCs w:val="20"/>
          <w:lang w:val="sr-Latn-RS"/>
        </w:rPr>
        <w:t>парламента 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Савета од 22.</w:t>
      </w:r>
      <w:r w:rsidRPr="009147A5">
        <w:rPr>
          <w:rStyle w:val="longtext"/>
          <w:rFonts w:ascii="Arial" w:hAnsi="Arial" w:cs="Arial"/>
          <w:sz w:val="20"/>
          <w:szCs w:val="20"/>
          <w:lang w:val="sr-Cyrl-RS"/>
        </w:rPr>
        <w:t>11.</w:t>
      </w:r>
      <w:r w:rsidRPr="009147A5">
        <w:rPr>
          <w:rStyle w:val="hps"/>
          <w:rFonts w:ascii="Arial" w:hAnsi="Arial" w:cs="Arial"/>
          <w:sz w:val="20"/>
          <w:szCs w:val="20"/>
          <w:lang w:val="sr-Latn-RS"/>
        </w:rPr>
        <w:t>2003</w:t>
      </w:r>
      <w:r w:rsidRPr="009147A5">
        <w:rPr>
          <w:rStyle w:val="hps"/>
          <w:rFonts w:ascii="Arial" w:hAnsi="Arial" w:cs="Arial"/>
          <w:sz w:val="20"/>
          <w:szCs w:val="20"/>
          <w:lang w:val="sr-Cyrl-RS"/>
        </w:rPr>
        <w:t>.</w:t>
      </w:r>
      <w:r w:rsidRPr="009147A5">
        <w:rPr>
          <w:rStyle w:val="longtext"/>
          <w:rFonts w:ascii="Arial" w:hAnsi="Arial" w:cs="Arial"/>
          <w:sz w:val="20"/>
          <w:szCs w:val="20"/>
          <w:lang w:val="sr-Cyrl-RS"/>
        </w:rPr>
        <w:t xml:space="preserve"> </w:t>
      </w:r>
      <w:r w:rsidRPr="009147A5">
        <w:rPr>
          <w:rStyle w:val="hps"/>
          <w:rFonts w:ascii="Arial" w:hAnsi="Arial" w:cs="Arial"/>
          <w:sz w:val="20"/>
          <w:szCs w:val="20"/>
          <w:lang w:val="sr-Latn-RS"/>
        </w:rPr>
        <w:t>односи</w:t>
      </w:r>
      <w:r w:rsidRPr="009147A5">
        <w:rPr>
          <w:rStyle w:val="hps"/>
          <w:rFonts w:ascii="Arial" w:hAnsi="Arial" w:cs="Arial"/>
          <w:sz w:val="20"/>
          <w:szCs w:val="20"/>
          <w:lang w:val="sr-Cyrl-RS"/>
        </w:rPr>
        <w:t xml:space="preserve"> се</w:t>
      </w:r>
      <w:r w:rsidRPr="009147A5">
        <w:rPr>
          <w:rStyle w:val="hps"/>
          <w:rFonts w:ascii="Arial" w:hAnsi="Arial" w:cs="Arial"/>
          <w:sz w:val="20"/>
          <w:szCs w:val="20"/>
          <w:lang w:val="sr-Latn-RS"/>
        </w:rPr>
        <w:t xml:space="preserve"> на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следљивост</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 обележавање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генетски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модификованих</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организама 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следљивост</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прехрамбених производа за људску исхрану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 xml:space="preserve">исхрану </w:t>
      </w:r>
      <w:r w:rsidRPr="009147A5">
        <w:rPr>
          <w:rStyle w:val="hps"/>
          <w:rFonts w:ascii="Arial" w:hAnsi="Arial" w:cs="Arial"/>
          <w:sz w:val="20"/>
          <w:szCs w:val="20"/>
          <w:lang w:val="sr-Latn-RS"/>
        </w:rPr>
        <w:t xml:space="preserve"> животињ</w:t>
      </w:r>
      <w:r w:rsidRPr="009147A5">
        <w:rPr>
          <w:rStyle w:val="hps"/>
          <w:rFonts w:ascii="Arial" w:hAnsi="Arial" w:cs="Arial"/>
          <w:sz w:val="20"/>
          <w:szCs w:val="20"/>
          <w:lang w:val="sr-Cyrl-RS"/>
        </w:rPr>
        <w:t>а</w:t>
      </w:r>
      <w:r w:rsidRPr="009147A5">
        <w:rPr>
          <w:rStyle w:val="longtext"/>
          <w:rFonts w:ascii="Arial" w:hAnsi="Arial" w:cs="Arial"/>
          <w:sz w:val="20"/>
          <w:szCs w:val="20"/>
          <w:lang w:val="sr-Latn-RS"/>
        </w:rPr>
        <w:t xml:space="preserve"> </w:t>
      </w:r>
      <w:r w:rsidRPr="009147A5">
        <w:rPr>
          <w:rStyle w:val="longtext"/>
          <w:rFonts w:ascii="Arial" w:hAnsi="Arial" w:cs="Arial"/>
          <w:sz w:val="20"/>
          <w:szCs w:val="20"/>
          <w:lang w:val="sr-Cyrl-RS"/>
        </w:rPr>
        <w:t xml:space="preserve">произведених </w:t>
      </w:r>
      <w:r w:rsidRPr="009147A5">
        <w:rPr>
          <w:rStyle w:val="hps"/>
          <w:rFonts w:ascii="Arial" w:hAnsi="Arial" w:cs="Arial"/>
          <w:sz w:val="20"/>
          <w:szCs w:val="20"/>
          <w:lang w:val="sr-Latn-RS"/>
        </w:rPr>
        <w:t>од</w:t>
      </w:r>
      <w:r w:rsidRPr="009147A5">
        <w:rPr>
          <w:rStyle w:val="longtext"/>
          <w:rFonts w:ascii="Arial" w:hAnsi="Arial" w:cs="Arial"/>
          <w:sz w:val="20"/>
          <w:szCs w:val="20"/>
          <w:lang w:val="sr-Latn-RS"/>
        </w:rPr>
        <w:t xml:space="preserve"> </w:t>
      </w:r>
      <w:r w:rsidR="00B22440">
        <w:rPr>
          <w:rStyle w:val="hps"/>
          <w:rFonts w:ascii="Arial" w:hAnsi="Arial" w:cs="Arial"/>
          <w:sz w:val="20"/>
          <w:szCs w:val="20"/>
          <w:lang w:val="sr-Latn-RS"/>
        </w:rPr>
        <w:t>генет</w:t>
      </w:r>
      <w:r w:rsidR="00B22440">
        <w:rPr>
          <w:rStyle w:val="hps"/>
          <w:rFonts w:ascii="Arial" w:hAnsi="Arial" w:cs="Arial"/>
          <w:sz w:val="20"/>
          <w:szCs w:val="20"/>
          <w:lang w:val="sr-Cyrl-RS"/>
        </w:rPr>
        <w:t>ски</w:t>
      </w:r>
      <w:r w:rsidRPr="009147A5">
        <w:rPr>
          <w:rStyle w:val="hps"/>
          <w:rFonts w:ascii="Arial" w:hAnsi="Arial" w:cs="Arial"/>
          <w:sz w:val="20"/>
          <w:szCs w:val="20"/>
          <w:lang w:val="sr-Latn-RS"/>
        </w:rPr>
        <w:t xml:space="preserve"> модификованих</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организама</w:t>
      </w:r>
      <w:r w:rsidRPr="009147A5">
        <w:rPr>
          <w:rStyle w:val="longtext"/>
          <w:rFonts w:ascii="Arial" w:hAnsi="Arial" w:cs="Arial"/>
          <w:sz w:val="20"/>
          <w:szCs w:val="20"/>
          <w:lang w:val="sr-Latn-RS"/>
        </w:rPr>
        <w:t xml:space="preserve">, </w:t>
      </w:r>
      <w:r w:rsidRPr="009147A5">
        <w:rPr>
          <w:rStyle w:val="longtext"/>
          <w:rFonts w:ascii="Arial" w:hAnsi="Arial" w:cs="Arial"/>
          <w:sz w:val="20"/>
          <w:szCs w:val="20"/>
          <w:lang w:val="sr-Cyrl-RS"/>
        </w:rPr>
        <w:t>и мења</w:t>
      </w:r>
      <w:r w:rsidRPr="009147A5">
        <w:rPr>
          <w:rStyle w:val="longtext"/>
          <w:rFonts w:ascii="Arial" w:hAnsi="Arial" w:cs="Arial"/>
          <w:sz w:val="20"/>
          <w:szCs w:val="20"/>
          <w:lang w:val="sr-Latn-RS"/>
        </w:rPr>
        <w:t xml:space="preserve"> Директив</w:t>
      </w:r>
      <w:r w:rsidRPr="009147A5">
        <w:rPr>
          <w:rStyle w:val="longtext"/>
          <w:rFonts w:ascii="Arial" w:hAnsi="Arial" w:cs="Arial"/>
          <w:sz w:val="20"/>
          <w:szCs w:val="20"/>
          <w:lang w:val="sr-Cyrl-RS"/>
        </w:rPr>
        <w:t>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2001/18/Е</w:t>
      </w:r>
      <w:r w:rsidR="00090B10">
        <w:rPr>
          <w:rStyle w:val="hps"/>
          <w:rFonts w:ascii="Arial" w:hAnsi="Arial" w:cs="Arial"/>
          <w:sz w:val="20"/>
          <w:szCs w:val="20"/>
          <w:lang w:val="sr-Cyrl-RS"/>
        </w:rPr>
        <w:t>З</w:t>
      </w:r>
      <w:r w:rsidR="00F3141B" w:rsidRPr="009147A5">
        <w:rPr>
          <w:rStyle w:val="hps"/>
          <w:rFonts w:ascii="Arial" w:hAnsi="Arial" w:cs="Arial"/>
          <w:sz w:val="20"/>
          <w:szCs w:val="20"/>
          <w:lang w:val="sr-Cyrl-RS"/>
        </w:rPr>
        <w:t>.</w:t>
      </w:r>
    </w:p>
    <w:p w:rsidR="000751A3" w:rsidRPr="009147A5" w:rsidRDefault="000C4387" w:rsidP="009147A5">
      <w:pPr>
        <w:spacing w:after="0" w:line="360" w:lineRule="auto"/>
        <w:rPr>
          <w:rFonts w:ascii="Arial" w:eastAsia="Times New Roman" w:hAnsi="Arial" w:cs="Arial"/>
          <w:sz w:val="20"/>
          <w:szCs w:val="20"/>
          <w:lang w:val="sr-Cyrl-RS" w:bidi="gu-IN"/>
        </w:rPr>
      </w:pPr>
      <w:r w:rsidRPr="000C4387">
        <w:rPr>
          <w:rFonts w:ascii="Arial" w:eastAsia="Times New Roman" w:hAnsi="Arial" w:cs="Arial"/>
          <w:sz w:val="20"/>
          <w:szCs w:val="20"/>
          <w:lang w:val="sr-Latn-RS" w:bidi="gu-IN"/>
        </w:rPr>
        <w:t xml:space="preserve">Европска унија </w:t>
      </w:r>
      <w:r w:rsidRPr="009147A5">
        <w:rPr>
          <w:rFonts w:ascii="Arial" w:eastAsia="Times New Roman" w:hAnsi="Arial" w:cs="Arial"/>
          <w:sz w:val="20"/>
          <w:szCs w:val="20"/>
          <w:lang w:val="sr-Cyrl-RS" w:bidi="gu-IN"/>
        </w:rPr>
        <w:t>ј</w:t>
      </w:r>
      <w:r w:rsidRPr="009147A5">
        <w:rPr>
          <w:rFonts w:ascii="Arial" w:eastAsia="Times New Roman" w:hAnsi="Arial" w:cs="Arial"/>
          <w:sz w:val="20"/>
          <w:szCs w:val="20"/>
          <w:lang w:val="sr-Latn-RS" w:bidi="gu-IN"/>
        </w:rPr>
        <w:t>е успостав</w:t>
      </w:r>
      <w:r w:rsidRPr="009147A5">
        <w:rPr>
          <w:rFonts w:ascii="Arial" w:eastAsia="Times New Roman" w:hAnsi="Arial" w:cs="Arial"/>
          <w:sz w:val="20"/>
          <w:szCs w:val="20"/>
          <w:lang w:val="sr-Cyrl-RS" w:bidi="gu-IN"/>
        </w:rPr>
        <w:t>ила</w:t>
      </w:r>
      <w:r w:rsidR="00B22440">
        <w:rPr>
          <w:rFonts w:ascii="Arial" w:eastAsia="Times New Roman" w:hAnsi="Arial" w:cs="Arial"/>
          <w:sz w:val="20"/>
          <w:szCs w:val="20"/>
          <w:lang w:val="sr-Latn-RS" w:bidi="gu-IN"/>
        </w:rPr>
        <w:t xml:space="preserve"> оквир за гарантова</w:t>
      </w:r>
      <w:r w:rsidR="00B22440">
        <w:rPr>
          <w:rFonts w:ascii="Arial" w:eastAsia="Times New Roman" w:hAnsi="Arial" w:cs="Arial"/>
          <w:sz w:val="20"/>
          <w:szCs w:val="20"/>
          <w:lang w:val="sr-Cyrl-RS" w:bidi="gu-IN"/>
        </w:rPr>
        <w:t>ну</w:t>
      </w:r>
      <w:r w:rsidRPr="000C4387">
        <w:rPr>
          <w:rFonts w:ascii="Arial" w:eastAsia="Times New Roman" w:hAnsi="Arial" w:cs="Arial"/>
          <w:sz w:val="20"/>
          <w:szCs w:val="20"/>
          <w:lang w:val="sr-Latn-RS" w:bidi="gu-IN"/>
        </w:rPr>
        <w:t xml:space="preserve"> след</w:t>
      </w:r>
      <w:r w:rsidRPr="009147A5">
        <w:rPr>
          <w:rFonts w:ascii="Arial" w:eastAsia="Times New Roman" w:hAnsi="Arial" w:cs="Arial"/>
          <w:sz w:val="20"/>
          <w:szCs w:val="20"/>
          <w:lang w:val="sr-Cyrl-RS" w:bidi="gu-IN"/>
        </w:rPr>
        <w:t>љ</w:t>
      </w:r>
      <w:r w:rsidRPr="000C4387">
        <w:rPr>
          <w:rFonts w:ascii="Arial" w:eastAsia="Times New Roman" w:hAnsi="Arial" w:cs="Arial"/>
          <w:sz w:val="20"/>
          <w:szCs w:val="20"/>
          <w:lang w:val="sr-Latn-RS" w:bidi="gu-IN"/>
        </w:rPr>
        <w:t xml:space="preserve">ивости ГМО производа у ланцу </w:t>
      </w:r>
      <w:r w:rsidR="00B22440">
        <w:rPr>
          <w:rFonts w:ascii="Arial" w:eastAsia="Times New Roman" w:hAnsi="Arial" w:cs="Arial"/>
          <w:sz w:val="20"/>
          <w:szCs w:val="20"/>
          <w:lang w:val="sr-Cyrl-RS" w:bidi="gu-IN"/>
        </w:rPr>
        <w:t>ис</w:t>
      </w:r>
      <w:r w:rsidRPr="000C4387">
        <w:rPr>
          <w:rFonts w:ascii="Arial" w:eastAsia="Times New Roman" w:hAnsi="Arial" w:cs="Arial"/>
          <w:sz w:val="20"/>
          <w:szCs w:val="20"/>
          <w:lang w:val="sr-Latn-RS" w:bidi="gu-IN"/>
        </w:rPr>
        <w:t xml:space="preserve">хране, укључујући и </w:t>
      </w:r>
      <w:r w:rsidRPr="009147A5">
        <w:rPr>
          <w:rFonts w:ascii="Arial" w:eastAsia="Times New Roman" w:hAnsi="Arial" w:cs="Arial"/>
          <w:sz w:val="20"/>
          <w:szCs w:val="20"/>
          <w:lang w:val="sr-Latn-RS" w:bidi="gu-IN"/>
        </w:rPr>
        <w:t>прерађен</w:t>
      </w:r>
      <w:r w:rsidRPr="009147A5">
        <w:rPr>
          <w:rFonts w:ascii="Arial" w:eastAsia="Times New Roman" w:hAnsi="Arial" w:cs="Arial"/>
          <w:sz w:val="20"/>
          <w:szCs w:val="20"/>
          <w:lang w:val="sr-Cyrl-RS" w:bidi="gu-IN"/>
        </w:rPr>
        <w:t>у</w:t>
      </w:r>
      <w:r w:rsidRPr="000C4387">
        <w:rPr>
          <w:rFonts w:ascii="Arial" w:eastAsia="Times New Roman" w:hAnsi="Arial" w:cs="Arial"/>
          <w:sz w:val="20"/>
          <w:szCs w:val="20"/>
          <w:lang w:val="sr-Latn-RS" w:bidi="gu-IN"/>
        </w:rPr>
        <w:t xml:space="preserve"> </w:t>
      </w:r>
      <w:r w:rsidRPr="009147A5">
        <w:rPr>
          <w:rFonts w:ascii="Arial" w:eastAsia="Times New Roman" w:hAnsi="Arial" w:cs="Arial"/>
          <w:sz w:val="20"/>
          <w:szCs w:val="20"/>
          <w:lang w:val="sr-Latn-RS" w:bidi="gu-IN"/>
        </w:rPr>
        <w:t>хран</w:t>
      </w:r>
      <w:r w:rsidRPr="009147A5">
        <w:rPr>
          <w:rFonts w:ascii="Arial" w:eastAsia="Times New Roman" w:hAnsi="Arial" w:cs="Arial"/>
          <w:sz w:val="20"/>
          <w:szCs w:val="20"/>
          <w:lang w:val="sr-Cyrl-RS" w:bidi="gu-IN"/>
        </w:rPr>
        <w:t>у</w:t>
      </w:r>
      <w:r w:rsidRPr="000C4387">
        <w:rPr>
          <w:rFonts w:ascii="Arial" w:eastAsia="Times New Roman" w:hAnsi="Arial" w:cs="Arial"/>
          <w:sz w:val="20"/>
          <w:szCs w:val="20"/>
          <w:lang w:val="sr-Latn-RS" w:bidi="gu-IN"/>
        </w:rPr>
        <w:t xml:space="preserve"> у којој су методе производње </w:t>
      </w:r>
      <w:r w:rsidRPr="009147A5">
        <w:rPr>
          <w:rFonts w:ascii="Arial" w:eastAsia="Times New Roman" w:hAnsi="Arial" w:cs="Arial"/>
          <w:sz w:val="20"/>
          <w:szCs w:val="20"/>
          <w:lang w:val="sr-Latn-RS" w:bidi="gu-IN"/>
        </w:rPr>
        <w:t>уништ</w:t>
      </w:r>
      <w:r w:rsidRPr="009147A5">
        <w:rPr>
          <w:rFonts w:ascii="Arial" w:eastAsia="Times New Roman" w:hAnsi="Arial" w:cs="Arial"/>
          <w:sz w:val="20"/>
          <w:szCs w:val="20"/>
          <w:lang w:val="sr-Cyrl-RS" w:bidi="gu-IN"/>
        </w:rPr>
        <w:t>иле</w:t>
      </w:r>
      <w:r w:rsidRPr="000C4387">
        <w:rPr>
          <w:rFonts w:ascii="Arial" w:eastAsia="Times New Roman" w:hAnsi="Arial" w:cs="Arial"/>
          <w:sz w:val="20"/>
          <w:szCs w:val="20"/>
          <w:lang w:val="sr-Latn-RS" w:bidi="gu-IN"/>
        </w:rPr>
        <w:t xml:space="preserve"> или </w:t>
      </w:r>
      <w:r w:rsidRPr="009147A5">
        <w:rPr>
          <w:rFonts w:ascii="Arial" w:eastAsia="Times New Roman" w:hAnsi="Arial" w:cs="Arial"/>
          <w:sz w:val="20"/>
          <w:szCs w:val="20"/>
          <w:lang w:val="sr-Latn-RS" w:bidi="gu-IN"/>
        </w:rPr>
        <w:t>изменил</w:t>
      </w:r>
      <w:r w:rsidRPr="009147A5">
        <w:rPr>
          <w:rFonts w:ascii="Arial" w:eastAsia="Times New Roman" w:hAnsi="Arial" w:cs="Arial"/>
          <w:sz w:val="20"/>
          <w:szCs w:val="20"/>
          <w:lang w:val="sr-Cyrl-RS" w:bidi="gu-IN"/>
        </w:rPr>
        <w:t>е</w:t>
      </w:r>
      <w:r w:rsidRPr="000C4387">
        <w:rPr>
          <w:rFonts w:ascii="Arial" w:eastAsia="Times New Roman" w:hAnsi="Arial" w:cs="Arial"/>
          <w:sz w:val="20"/>
          <w:szCs w:val="20"/>
          <w:lang w:val="sr-Latn-RS" w:bidi="gu-IN"/>
        </w:rPr>
        <w:t xml:space="preserve"> генетски </w:t>
      </w:r>
      <w:r w:rsidRPr="009147A5">
        <w:rPr>
          <w:rFonts w:ascii="Arial" w:eastAsia="Times New Roman" w:hAnsi="Arial" w:cs="Arial"/>
          <w:sz w:val="20"/>
          <w:szCs w:val="20"/>
          <w:lang w:val="sr-Latn-RS" w:bidi="gu-IN"/>
        </w:rPr>
        <w:t>модификован</w:t>
      </w:r>
      <w:r w:rsidRPr="000C4387">
        <w:rPr>
          <w:rFonts w:ascii="Arial" w:eastAsia="Times New Roman" w:hAnsi="Arial" w:cs="Arial"/>
          <w:sz w:val="20"/>
          <w:szCs w:val="20"/>
          <w:lang w:val="sr-Latn-RS" w:bidi="gu-IN"/>
        </w:rPr>
        <w:t xml:space="preserve"> ДНК (нпр. у уљима). Ова правила важе не само </w:t>
      </w:r>
      <w:r w:rsidRPr="009147A5">
        <w:rPr>
          <w:rFonts w:ascii="Arial" w:eastAsia="Times New Roman" w:hAnsi="Arial" w:cs="Arial"/>
          <w:sz w:val="20"/>
          <w:szCs w:val="20"/>
          <w:lang w:val="sr-Cyrl-RS" w:bidi="gu-IN"/>
        </w:rPr>
        <w:t>з</w:t>
      </w:r>
      <w:r w:rsidRPr="000C4387">
        <w:rPr>
          <w:rFonts w:ascii="Arial" w:eastAsia="Times New Roman" w:hAnsi="Arial" w:cs="Arial"/>
          <w:sz w:val="20"/>
          <w:szCs w:val="20"/>
          <w:lang w:val="sr-Latn-RS" w:bidi="gu-IN"/>
        </w:rPr>
        <w:t xml:space="preserve">а ГМО </w:t>
      </w:r>
      <w:r w:rsidRPr="009147A5">
        <w:rPr>
          <w:rFonts w:ascii="Arial" w:eastAsia="Times New Roman" w:hAnsi="Arial" w:cs="Arial"/>
          <w:sz w:val="20"/>
          <w:szCs w:val="20"/>
          <w:lang w:val="sr-Cyrl-RS" w:bidi="gu-IN"/>
        </w:rPr>
        <w:t xml:space="preserve">који </w:t>
      </w:r>
      <w:r w:rsidRPr="000C4387">
        <w:rPr>
          <w:rFonts w:ascii="Arial" w:eastAsia="Times New Roman" w:hAnsi="Arial" w:cs="Arial"/>
          <w:sz w:val="20"/>
          <w:szCs w:val="20"/>
          <w:lang w:val="sr-Latn-RS" w:bidi="gu-IN"/>
        </w:rPr>
        <w:t xml:space="preserve">се </w:t>
      </w:r>
      <w:r w:rsidRPr="009147A5">
        <w:rPr>
          <w:rFonts w:ascii="Arial" w:eastAsia="Times New Roman" w:hAnsi="Arial" w:cs="Arial"/>
          <w:sz w:val="20"/>
          <w:szCs w:val="20"/>
          <w:lang w:val="sr-Latn-RS" w:bidi="gu-IN"/>
        </w:rPr>
        <w:t>корист</w:t>
      </w:r>
      <w:r w:rsidRPr="009147A5">
        <w:rPr>
          <w:rFonts w:ascii="Arial" w:eastAsia="Times New Roman" w:hAnsi="Arial" w:cs="Arial"/>
          <w:sz w:val="20"/>
          <w:szCs w:val="20"/>
          <w:lang w:val="sr-Cyrl-RS" w:bidi="gu-IN"/>
        </w:rPr>
        <w:t>е</w:t>
      </w:r>
      <w:r w:rsidRPr="000C4387">
        <w:rPr>
          <w:rFonts w:ascii="Arial" w:eastAsia="Times New Roman" w:hAnsi="Arial" w:cs="Arial"/>
          <w:sz w:val="20"/>
          <w:szCs w:val="20"/>
          <w:lang w:val="sr-Latn-RS" w:bidi="gu-IN"/>
        </w:rPr>
        <w:t xml:space="preserve"> у исхрани, </w:t>
      </w:r>
      <w:r w:rsidRPr="009147A5">
        <w:rPr>
          <w:rFonts w:ascii="Arial" w:eastAsia="Times New Roman" w:hAnsi="Arial" w:cs="Arial"/>
          <w:sz w:val="20"/>
          <w:szCs w:val="20"/>
          <w:lang w:val="sr-Cyrl-RS" w:bidi="gu-IN"/>
        </w:rPr>
        <w:t>већ и за оне</w:t>
      </w:r>
      <w:r w:rsidR="00B22440">
        <w:rPr>
          <w:rFonts w:ascii="Arial" w:eastAsia="Times New Roman" w:hAnsi="Arial" w:cs="Arial"/>
          <w:sz w:val="20"/>
          <w:szCs w:val="20"/>
          <w:lang w:val="sr-Latn-RS" w:bidi="gu-IN"/>
        </w:rPr>
        <w:t xml:space="preserve"> </w:t>
      </w:r>
      <w:r w:rsidRPr="000C4387">
        <w:rPr>
          <w:rFonts w:ascii="Arial" w:eastAsia="Times New Roman" w:hAnsi="Arial" w:cs="Arial"/>
          <w:sz w:val="20"/>
          <w:szCs w:val="20"/>
          <w:lang w:val="sr-Latn-RS" w:bidi="gu-IN"/>
        </w:rPr>
        <w:t xml:space="preserve">који </w:t>
      </w:r>
      <w:r w:rsidRPr="009147A5">
        <w:rPr>
          <w:rFonts w:ascii="Arial" w:eastAsia="Times New Roman" w:hAnsi="Arial" w:cs="Arial"/>
          <w:sz w:val="20"/>
          <w:szCs w:val="20"/>
          <w:lang w:val="sr-Cyrl-RS" w:bidi="gu-IN"/>
        </w:rPr>
        <w:t>су намењени</w:t>
      </w:r>
      <w:r w:rsidRPr="000C4387">
        <w:rPr>
          <w:rFonts w:ascii="Arial" w:eastAsia="Times New Roman" w:hAnsi="Arial" w:cs="Arial"/>
          <w:sz w:val="20"/>
          <w:szCs w:val="20"/>
          <w:lang w:val="sr-Latn-RS" w:bidi="gu-IN"/>
        </w:rPr>
        <w:t xml:space="preserve"> да се користе у усевима (нпр. семе).</w:t>
      </w:r>
    </w:p>
    <w:p w:rsidR="009147A5" w:rsidRPr="009147A5" w:rsidRDefault="009147A5" w:rsidP="009147A5">
      <w:pPr>
        <w:spacing w:after="0" w:line="360" w:lineRule="auto"/>
        <w:rPr>
          <w:rFonts w:ascii="Arial" w:eastAsia="Times New Roman" w:hAnsi="Arial" w:cs="Arial"/>
          <w:sz w:val="20"/>
          <w:szCs w:val="20"/>
          <w:lang w:val="sr-Cyrl-RS" w:bidi="gu-IN"/>
        </w:rPr>
      </w:pPr>
    </w:p>
    <w:p w:rsidR="000C4387" w:rsidRPr="009147A5" w:rsidRDefault="000C4387" w:rsidP="009147A5">
      <w:pPr>
        <w:spacing w:line="360" w:lineRule="auto"/>
        <w:rPr>
          <w:rFonts w:ascii="Arial" w:hAnsi="Arial" w:cs="Arial"/>
          <w:b/>
          <w:bCs/>
          <w:color w:val="333333"/>
          <w:sz w:val="20"/>
          <w:szCs w:val="20"/>
          <w:lang w:val="sr-Cyrl-RS"/>
        </w:rPr>
      </w:pPr>
      <w:r w:rsidRPr="009147A5">
        <w:rPr>
          <w:rStyle w:val="longtext"/>
          <w:rFonts w:ascii="Arial" w:hAnsi="Arial" w:cs="Arial"/>
          <w:sz w:val="20"/>
          <w:szCs w:val="20"/>
          <w:lang w:val="sr-Latn-RS"/>
        </w:rPr>
        <w:t xml:space="preserve">Европска </w:t>
      </w:r>
      <w:r w:rsidRPr="009147A5">
        <w:rPr>
          <w:rStyle w:val="hps"/>
          <w:rFonts w:ascii="Arial" w:hAnsi="Arial" w:cs="Arial"/>
          <w:sz w:val="20"/>
          <w:szCs w:val="20"/>
          <w:lang w:val="sr-Latn-RS"/>
        </w:rPr>
        <w:t>унија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има два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главна циља</w:t>
      </w:r>
      <w:r w:rsidRPr="009147A5">
        <w:rPr>
          <w:rStyle w:val="longtext"/>
          <w:rFonts w:ascii="Arial" w:hAnsi="Arial" w:cs="Arial"/>
          <w:sz w:val="20"/>
          <w:szCs w:val="20"/>
          <w:lang w:val="sr-Latn-RS"/>
        </w:rPr>
        <w:t>:</w:t>
      </w:r>
      <w:r w:rsidRPr="009147A5">
        <w:rPr>
          <w:rFonts w:ascii="Arial" w:hAnsi="Arial" w:cs="Arial"/>
          <w:sz w:val="20"/>
          <w:szCs w:val="20"/>
          <w:lang w:val="sr-Latn-RS"/>
        </w:rPr>
        <w:br/>
      </w:r>
      <w:r w:rsidRPr="009147A5">
        <w:rPr>
          <w:rStyle w:val="hps"/>
          <w:rFonts w:ascii="Arial" w:hAnsi="Arial" w:cs="Arial"/>
          <w:sz w:val="20"/>
          <w:szCs w:val="20"/>
          <w:lang w:val="sr-Latn-RS"/>
        </w:rPr>
        <w:t>•</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да информише потрошаче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путем</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обавезног</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етикетирања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дајући им</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слободу избора</w:t>
      </w:r>
      <w:r w:rsidRPr="009147A5">
        <w:rPr>
          <w:rStyle w:val="longtext"/>
          <w:rFonts w:ascii="Arial" w:hAnsi="Arial" w:cs="Arial"/>
          <w:sz w:val="20"/>
          <w:szCs w:val="20"/>
          <w:lang w:val="sr-Latn-RS"/>
        </w:rPr>
        <w:t>;</w:t>
      </w:r>
      <w:r w:rsidRPr="009147A5">
        <w:rPr>
          <w:rFonts w:ascii="Arial" w:hAnsi="Arial" w:cs="Arial"/>
          <w:sz w:val="20"/>
          <w:szCs w:val="20"/>
          <w:lang w:val="sr-Latn-RS"/>
        </w:rPr>
        <w:br/>
      </w:r>
      <w:r w:rsidRPr="009147A5">
        <w:rPr>
          <w:rStyle w:val="hps"/>
          <w:rFonts w:ascii="Arial" w:hAnsi="Arial" w:cs="Arial"/>
          <w:sz w:val="20"/>
          <w:szCs w:val="20"/>
          <w:lang w:val="sr-Latn-RS"/>
        </w:rPr>
        <w:t>•</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да створи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w:t>
      </w:r>
      <w:r w:rsidRPr="009147A5">
        <w:rPr>
          <w:rStyle w:val="longtext"/>
          <w:rFonts w:ascii="Arial" w:hAnsi="Arial" w:cs="Arial"/>
          <w:sz w:val="20"/>
          <w:szCs w:val="20"/>
          <w:lang w:val="sr-Latn-RS"/>
        </w:rPr>
        <w:t>сигурносну мрежу" заснован</w:t>
      </w:r>
      <w:r w:rsidRPr="009147A5">
        <w:rPr>
          <w:rStyle w:val="longtext"/>
          <w:rFonts w:ascii="Arial" w:hAnsi="Arial" w:cs="Arial"/>
          <w:sz w:val="20"/>
          <w:szCs w:val="20"/>
          <w:lang w:val="sr-Cyrl-RS"/>
        </w:rPr>
        <w:t>у</w:t>
      </w:r>
      <w:r w:rsidRPr="009147A5">
        <w:rPr>
          <w:rStyle w:val="longtext"/>
          <w:rFonts w:ascii="Arial" w:hAnsi="Arial" w:cs="Arial"/>
          <w:sz w:val="20"/>
          <w:szCs w:val="20"/>
          <w:lang w:val="sr-Latn-RS"/>
        </w:rPr>
        <w:t xml:space="preserve"> на </w:t>
      </w:r>
      <w:r w:rsidRPr="009147A5">
        <w:rPr>
          <w:rStyle w:val="hps"/>
          <w:rFonts w:ascii="Arial" w:hAnsi="Arial" w:cs="Arial"/>
          <w:sz w:val="20"/>
          <w:szCs w:val="20"/>
          <w:lang w:val="sr-Latn-RS"/>
        </w:rPr>
        <w:t>следљивост</w:t>
      </w:r>
      <w:r w:rsidRPr="009147A5">
        <w:rPr>
          <w:rStyle w:val="hps"/>
          <w:rFonts w:ascii="Arial" w:hAnsi="Arial" w:cs="Arial"/>
          <w:sz w:val="20"/>
          <w:szCs w:val="20"/>
          <w:lang w:val="sr-Cyrl-RS"/>
        </w:rPr>
        <w:t>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ГМО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у свим фазама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производње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стављања у промет</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Ова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w:t>
      </w:r>
      <w:r w:rsidRPr="009147A5">
        <w:rPr>
          <w:rStyle w:val="longtext"/>
          <w:rFonts w:ascii="Arial" w:hAnsi="Arial" w:cs="Arial"/>
          <w:sz w:val="20"/>
          <w:szCs w:val="20"/>
          <w:lang w:val="sr-Latn-RS"/>
        </w:rPr>
        <w:t>сигурносн</w:t>
      </w:r>
      <w:r w:rsidRPr="009147A5">
        <w:rPr>
          <w:rStyle w:val="longtext"/>
          <w:rFonts w:ascii="Arial" w:hAnsi="Arial" w:cs="Arial"/>
          <w:sz w:val="20"/>
          <w:szCs w:val="20"/>
          <w:lang w:val="sr-Cyrl-RS"/>
        </w:rPr>
        <w:t>а</w:t>
      </w:r>
      <w:r w:rsidRPr="009147A5">
        <w:rPr>
          <w:rStyle w:val="longtext"/>
          <w:rFonts w:ascii="Arial" w:hAnsi="Arial" w:cs="Arial"/>
          <w:sz w:val="20"/>
          <w:szCs w:val="20"/>
          <w:lang w:val="sr-Latn-RS"/>
        </w:rPr>
        <w:t xml:space="preserve"> мреж</w:t>
      </w:r>
      <w:r w:rsidRPr="009147A5">
        <w:rPr>
          <w:rStyle w:val="longtext"/>
          <w:rFonts w:ascii="Arial" w:hAnsi="Arial" w:cs="Arial"/>
          <w:sz w:val="20"/>
          <w:szCs w:val="20"/>
          <w:lang w:val="sr-Cyrl-RS"/>
        </w:rPr>
        <w:t>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ће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олакшати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праћење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етикетирања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надзор</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потенцијалних</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ефеката на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здравље људи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или животну средину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 повлачењ</w:t>
      </w:r>
      <w:r w:rsidRPr="009147A5">
        <w:rPr>
          <w:rStyle w:val="hps"/>
          <w:rFonts w:ascii="Arial" w:hAnsi="Arial" w:cs="Arial"/>
          <w:sz w:val="20"/>
          <w:szCs w:val="20"/>
          <w:lang w:val="sr-Cyrl-RS"/>
        </w:rPr>
        <w:t>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производа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у случају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ризика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по здравље људи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или животну средину</w:t>
      </w:r>
      <w:r w:rsidRPr="009147A5">
        <w:rPr>
          <w:rStyle w:val="longtext"/>
          <w:rFonts w:ascii="Arial" w:hAnsi="Arial" w:cs="Arial"/>
          <w:sz w:val="20"/>
          <w:szCs w:val="20"/>
          <w:lang w:val="sr-Latn-RS"/>
        </w:rPr>
        <w:t>.</w:t>
      </w:r>
    </w:p>
    <w:p w:rsidR="000C4387" w:rsidRPr="009147A5" w:rsidRDefault="000C4387" w:rsidP="009147A5">
      <w:pPr>
        <w:spacing w:before="100" w:beforeAutospacing="1" w:after="100" w:afterAutospacing="1" w:line="360" w:lineRule="auto"/>
        <w:rPr>
          <w:rFonts w:ascii="Arial" w:eastAsia="Times New Roman" w:hAnsi="Arial" w:cs="Arial"/>
          <w:color w:val="333333"/>
          <w:sz w:val="20"/>
          <w:szCs w:val="20"/>
          <w:lang w:val="sr-Cyrl-RS" w:bidi="gu-IN"/>
        </w:rPr>
      </w:pPr>
      <w:r w:rsidRPr="009147A5">
        <w:rPr>
          <w:rStyle w:val="hps"/>
          <w:rFonts w:ascii="Arial" w:hAnsi="Arial" w:cs="Arial"/>
          <w:sz w:val="20"/>
          <w:szCs w:val="20"/>
          <w:lang w:val="sr-Latn-RS"/>
        </w:rPr>
        <w:t xml:space="preserve">Ова </w:t>
      </w:r>
      <w:r w:rsidRPr="009147A5">
        <w:rPr>
          <w:rStyle w:val="hps"/>
          <w:rFonts w:ascii="Arial" w:hAnsi="Arial" w:cs="Arial"/>
          <w:sz w:val="20"/>
          <w:szCs w:val="20"/>
          <w:lang w:val="sr-Cyrl-RS"/>
        </w:rPr>
        <w:t>регулатива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обухвата</w:t>
      </w:r>
      <w:r w:rsidRPr="009147A5">
        <w:rPr>
          <w:rStyle w:val="longtext"/>
          <w:rFonts w:ascii="Arial" w:hAnsi="Arial" w:cs="Arial"/>
          <w:sz w:val="20"/>
          <w:szCs w:val="20"/>
          <w:lang w:val="sr-Latn-RS"/>
        </w:rPr>
        <w:t>:</w:t>
      </w:r>
      <w:r w:rsidRPr="009147A5">
        <w:rPr>
          <w:rFonts w:ascii="Arial" w:hAnsi="Arial" w:cs="Arial"/>
          <w:sz w:val="20"/>
          <w:szCs w:val="20"/>
          <w:lang w:val="sr-Latn-RS"/>
        </w:rPr>
        <w:br/>
      </w:r>
      <w:r w:rsidRPr="009147A5">
        <w:rPr>
          <w:rStyle w:val="hps"/>
          <w:rFonts w:ascii="Arial" w:hAnsi="Arial" w:cs="Arial"/>
          <w:sz w:val="20"/>
          <w:szCs w:val="20"/>
          <w:lang w:val="sr-Latn-RS"/>
        </w:rPr>
        <w:t>•</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св</w:t>
      </w:r>
      <w:r w:rsidRPr="009147A5">
        <w:rPr>
          <w:rStyle w:val="hps"/>
          <w:rFonts w:ascii="Arial" w:hAnsi="Arial" w:cs="Arial"/>
          <w:sz w:val="20"/>
          <w:szCs w:val="20"/>
          <w:lang w:val="sr-Cyrl-RS"/>
        </w:rPr>
        <w:t>е</w:t>
      </w:r>
      <w:r w:rsidRPr="009147A5">
        <w:rPr>
          <w:rStyle w:val="hps"/>
          <w:rFonts w:ascii="Arial" w:hAnsi="Arial" w:cs="Arial"/>
          <w:sz w:val="20"/>
          <w:szCs w:val="20"/>
          <w:lang w:val="sr-Latn-RS"/>
        </w:rPr>
        <w:t xml:space="preserve"> производ</w:t>
      </w:r>
      <w:r w:rsidRPr="009147A5">
        <w:rPr>
          <w:rStyle w:val="hps"/>
          <w:rFonts w:ascii="Arial" w:hAnsi="Arial" w:cs="Arial"/>
          <w:sz w:val="20"/>
          <w:szCs w:val="20"/>
          <w:lang w:val="sr-Cyrl-RS"/>
        </w:rPr>
        <w:t>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који се састоје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од</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ГМО</w:t>
      </w:r>
      <w:r w:rsidRPr="009147A5">
        <w:rPr>
          <w:rStyle w:val="longtext"/>
          <w:rFonts w:ascii="Arial" w:hAnsi="Arial" w:cs="Arial"/>
          <w:sz w:val="20"/>
          <w:szCs w:val="20"/>
          <w:lang w:val="sr-Latn-RS"/>
        </w:rPr>
        <w:t xml:space="preserve">, или </w:t>
      </w:r>
      <w:r w:rsidRPr="009147A5">
        <w:rPr>
          <w:rStyle w:val="hps"/>
          <w:rFonts w:ascii="Arial" w:hAnsi="Arial" w:cs="Arial"/>
          <w:sz w:val="20"/>
          <w:szCs w:val="20"/>
          <w:lang w:val="sr-Latn-RS"/>
        </w:rPr>
        <w:t>који их</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садрже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w:t>
      </w:r>
      <w:r w:rsidRPr="009147A5">
        <w:rPr>
          <w:rStyle w:val="longtext"/>
          <w:rFonts w:ascii="Arial" w:hAnsi="Arial" w:cs="Arial"/>
          <w:sz w:val="20"/>
          <w:szCs w:val="20"/>
          <w:lang w:val="sr-Latn-RS"/>
        </w:rPr>
        <w:t xml:space="preserve">ово укључује </w:t>
      </w:r>
      <w:r w:rsidRPr="009147A5">
        <w:rPr>
          <w:rStyle w:val="hps"/>
          <w:rFonts w:ascii="Arial" w:hAnsi="Arial" w:cs="Arial"/>
          <w:sz w:val="20"/>
          <w:szCs w:val="20"/>
          <w:lang w:val="sr-Latn-RS"/>
        </w:rPr>
        <w:t>различите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области као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што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су производи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који су намењени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за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улазак 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људск</w:t>
      </w:r>
      <w:r w:rsidRPr="009147A5">
        <w:rPr>
          <w:rStyle w:val="hps"/>
          <w:rFonts w:ascii="Arial" w:hAnsi="Arial" w:cs="Arial"/>
          <w:sz w:val="20"/>
          <w:szCs w:val="20"/>
          <w:lang w:val="sr-Cyrl-RS"/>
        </w:rPr>
        <w:t>и</w:t>
      </w:r>
      <w:r w:rsidRPr="009147A5">
        <w:rPr>
          <w:rStyle w:val="hps"/>
          <w:rFonts w:ascii="Arial" w:hAnsi="Arial" w:cs="Arial"/>
          <w:sz w:val="20"/>
          <w:szCs w:val="20"/>
          <w:lang w:val="sr-Latn-RS"/>
        </w:rPr>
        <w:t xml:space="preserve"> или животињск</w:t>
      </w:r>
      <w:r w:rsidRPr="009147A5">
        <w:rPr>
          <w:rStyle w:val="hps"/>
          <w:rFonts w:ascii="Arial" w:hAnsi="Arial" w:cs="Arial"/>
          <w:sz w:val="20"/>
          <w:szCs w:val="20"/>
          <w:lang w:val="sr-Cyrl-RS"/>
        </w:rPr>
        <w:t>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лан</w:t>
      </w:r>
      <w:r w:rsidRPr="009147A5">
        <w:rPr>
          <w:rStyle w:val="hps"/>
          <w:rFonts w:ascii="Arial" w:hAnsi="Arial" w:cs="Arial"/>
          <w:sz w:val="20"/>
          <w:szCs w:val="20"/>
          <w:lang w:val="sr-Cyrl-RS"/>
        </w:rPr>
        <w:t>а</w:t>
      </w:r>
      <w:r w:rsidRPr="009147A5">
        <w:rPr>
          <w:rStyle w:val="hps"/>
          <w:rFonts w:ascii="Arial" w:hAnsi="Arial" w:cs="Arial"/>
          <w:sz w:val="20"/>
          <w:szCs w:val="20"/>
          <w:lang w:val="sr-Latn-RS"/>
        </w:rPr>
        <w:t>ц исхране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производе намењене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за индустријску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прераду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за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 xml:space="preserve">употребу </w:t>
      </w:r>
      <w:r w:rsidRPr="009147A5">
        <w:rPr>
          <w:rStyle w:val="hps"/>
          <w:rFonts w:ascii="Arial" w:hAnsi="Arial" w:cs="Arial"/>
          <w:sz w:val="20"/>
          <w:szCs w:val="20"/>
          <w:lang w:val="sr-Cyrl-RS"/>
        </w:rPr>
        <w:t xml:space="preserve">различту од </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потрошње</w:t>
      </w:r>
      <w:r w:rsidR="00B32B12">
        <w:rPr>
          <w:rStyle w:val="longtext"/>
          <w:rFonts w:ascii="Arial" w:hAnsi="Arial" w:cs="Arial"/>
          <w:sz w:val="20"/>
          <w:szCs w:val="20"/>
          <w:lang w:val="sr-Cyrl-RS"/>
        </w:rPr>
        <w:t xml:space="preserve">, </w:t>
      </w:r>
      <w:r w:rsidRPr="009147A5">
        <w:rPr>
          <w:rStyle w:val="longtext"/>
          <w:rFonts w:ascii="Arial" w:hAnsi="Arial" w:cs="Arial"/>
          <w:sz w:val="20"/>
          <w:szCs w:val="20"/>
          <w:lang w:val="sr-Latn-RS"/>
        </w:rPr>
        <w:t xml:space="preserve">нпр. у </w:t>
      </w:r>
      <w:r w:rsidRPr="009147A5">
        <w:rPr>
          <w:rStyle w:val="hps"/>
          <w:rFonts w:ascii="Arial" w:hAnsi="Arial" w:cs="Arial"/>
          <w:sz w:val="20"/>
          <w:szCs w:val="20"/>
          <w:lang w:val="sr-Latn-RS"/>
        </w:rPr>
        <w:t>производњи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биогорива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или чак</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производе</w:t>
      </w:r>
      <w:r w:rsidRPr="009147A5">
        <w:rPr>
          <w:rStyle w:val="longtext"/>
          <w:rFonts w:ascii="Arial" w:hAnsi="Arial" w:cs="Arial"/>
          <w:sz w:val="20"/>
          <w:szCs w:val="20"/>
          <w:lang w:val="sr-Latn-RS"/>
        </w:rPr>
        <w:t xml:space="preserve"> </w:t>
      </w:r>
      <w:r w:rsidR="00B32B12">
        <w:rPr>
          <w:rStyle w:val="hps"/>
          <w:rFonts w:ascii="Arial" w:hAnsi="Arial" w:cs="Arial"/>
          <w:sz w:val="20"/>
          <w:szCs w:val="20"/>
          <w:lang w:val="sr-Cyrl-RS"/>
        </w:rPr>
        <w:t>који</w:t>
      </w:r>
      <w:r w:rsidRPr="009147A5">
        <w:rPr>
          <w:rStyle w:val="hps"/>
          <w:rFonts w:ascii="Arial" w:hAnsi="Arial" w:cs="Arial"/>
          <w:sz w:val="20"/>
          <w:szCs w:val="20"/>
          <w:lang w:val="sr-Cyrl-RS"/>
        </w:rPr>
        <w:t xml:space="preserve"> се користе као украс</w:t>
      </w:r>
      <w:r w:rsidRPr="009147A5">
        <w:rPr>
          <w:rStyle w:val="hps"/>
          <w:rFonts w:ascii="Arial" w:hAnsi="Arial" w:cs="Arial"/>
          <w:sz w:val="20"/>
          <w:szCs w:val="20"/>
          <w:lang w:val="sr-Latn-RS"/>
        </w:rPr>
        <w:t xml:space="preserve"> </w:t>
      </w:r>
      <w:r w:rsidR="00B32B12">
        <w:rPr>
          <w:rStyle w:val="longtext"/>
          <w:rFonts w:ascii="Arial" w:hAnsi="Arial" w:cs="Arial"/>
          <w:sz w:val="20"/>
          <w:szCs w:val="20"/>
          <w:lang w:val="sr-Cyrl-RS"/>
        </w:rPr>
        <w:t>(</w:t>
      </w:r>
      <w:r w:rsidRPr="009147A5">
        <w:rPr>
          <w:rStyle w:val="longtext"/>
          <w:rFonts w:ascii="Arial" w:hAnsi="Arial" w:cs="Arial"/>
          <w:sz w:val="20"/>
          <w:szCs w:val="20"/>
          <w:lang w:val="sr-Latn-RS"/>
        </w:rPr>
        <w:t xml:space="preserve">нпр. </w:t>
      </w:r>
      <w:r w:rsidRPr="009147A5">
        <w:rPr>
          <w:rStyle w:val="hps"/>
          <w:rFonts w:ascii="Arial" w:hAnsi="Arial" w:cs="Arial"/>
          <w:sz w:val="20"/>
          <w:szCs w:val="20"/>
          <w:lang w:val="sr-Latn-RS"/>
        </w:rPr>
        <w:t>у производњи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резаног цвећа</w:t>
      </w:r>
      <w:r w:rsidRPr="009147A5">
        <w:rPr>
          <w:rStyle w:val="longtext"/>
          <w:rFonts w:ascii="Arial" w:hAnsi="Arial" w:cs="Arial"/>
          <w:sz w:val="20"/>
          <w:szCs w:val="20"/>
          <w:lang w:val="sr-Latn-RS"/>
        </w:rPr>
        <w:t>);</w:t>
      </w:r>
      <w:r w:rsidRPr="009147A5">
        <w:rPr>
          <w:rFonts w:ascii="Arial" w:hAnsi="Arial" w:cs="Arial"/>
          <w:sz w:val="20"/>
          <w:szCs w:val="20"/>
          <w:lang w:val="sr-Latn-RS"/>
        </w:rPr>
        <w:br/>
      </w:r>
      <w:r w:rsidRPr="009147A5">
        <w:rPr>
          <w:rStyle w:val="hps"/>
          <w:rFonts w:ascii="Arial" w:hAnsi="Arial" w:cs="Arial"/>
          <w:sz w:val="20"/>
          <w:szCs w:val="20"/>
          <w:lang w:val="sr-Latn-RS"/>
        </w:rPr>
        <w:t>•</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хран</w:t>
      </w:r>
      <w:r w:rsidRPr="009147A5">
        <w:rPr>
          <w:rStyle w:val="hps"/>
          <w:rFonts w:ascii="Arial" w:hAnsi="Arial" w:cs="Arial"/>
          <w:sz w:val="20"/>
          <w:szCs w:val="20"/>
          <w:lang w:val="sr-Cyrl-RS"/>
        </w:rPr>
        <w:t>у за животиње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направљен</w:t>
      </w:r>
      <w:r w:rsidRPr="009147A5">
        <w:rPr>
          <w:rStyle w:val="hps"/>
          <w:rFonts w:ascii="Arial" w:hAnsi="Arial" w:cs="Arial"/>
          <w:sz w:val="20"/>
          <w:szCs w:val="20"/>
          <w:lang w:val="sr-Cyrl-RS"/>
        </w:rPr>
        <w:t>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од ГМО</w:t>
      </w:r>
      <w:r w:rsidRPr="009147A5">
        <w:rPr>
          <w:rStyle w:val="longtext"/>
          <w:rFonts w:ascii="Arial" w:hAnsi="Arial" w:cs="Arial"/>
          <w:sz w:val="20"/>
          <w:szCs w:val="20"/>
          <w:lang w:val="sr-Latn-RS"/>
        </w:rPr>
        <w:t>.</w:t>
      </w:r>
    </w:p>
    <w:p w:rsidR="000C4387" w:rsidRPr="009147A5" w:rsidRDefault="00CD7195" w:rsidP="009147A5">
      <w:pPr>
        <w:spacing w:before="100" w:beforeAutospacing="1" w:after="100" w:afterAutospacing="1" w:line="360" w:lineRule="auto"/>
        <w:rPr>
          <w:rFonts w:ascii="Arial" w:eastAsia="Times New Roman" w:hAnsi="Arial" w:cs="Arial"/>
          <w:color w:val="333333"/>
          <w:sz w:val="20"/>
          <w:szCs w:val="20"/>
          <w:lang w:val="sr-Cyrl-RS" w:bidi="gu-IN"/>
        </w:rPr>
      </w:pPr>
      <w:r w:rsidRPr="009147A5">
        <w:rPr>
          <w:rStyle w:val="hps"/>
          <w:rFonts w:ascii="Arial" w:hAnsi="Arial" w:cs="Arial"/>
          <w:sz w:val="20"/>
          <w:szCs w:val="20"/>
          <w:lang w:val="sr-Latn-RS"/>
        </w:rPr>
        <w:t>Сви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производи обухваћени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 xml:space="preserve">овом </w:t>
      </w:r>
      <w:r w:rsidRPr="009147A5">
        <w:rPr>
          <w:rStyle w:val="hps"/>
          <w:rFonts w:ascii="Arial" w:hAnsi="Arial" w:cs="Arial"/>
          <w:sz w:val="20"/>
          <w:szCs w:val="20"/>
          <w:lang w:val="sr-Cyrl-RS"/>
        </w:rPr>
        <w:t>регулативом</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су предмет</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обавезног</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етикетирања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кој</w:t>
      </w:r>
      <w:r w:rsidRPr="009147A5">
        <w:rPr>
          <w:rStyle w:val="hps"/>
          <w:rFonts w:ascii="Arial" w:hAnsi="Arial" w:cs="Arial"/>
          <w:sz w:val="20"/>
          <w:szCs w:val="20"/>
          <w:lang w:val="sr-Cyrl-RS"/>
        </w:rPr>
        <w:t>е</w:t>
      </w:r>
      <w:r w:rsidRPr="009147A5">
        <w:rPr>
          <w:rStyle w:val="hps"/>
          <w:rFonts w:ascii="Arial" w:hAnsi="Arial" w:cs="Arial"/>
          <w:sz w:val="20"/>
          <w:szCs w:val="20"/>
          <w:lang w:val="sr-Latn-RS"/>
        </w:rPr>
        <w:t xml:space="preserve"> ће омогућити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корисницима да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буду боље информисани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 xml:space="preserve">и </w:t>
      </w:r>
      <w:r w:rsidRPr="009147A5">
        <w:rPr>
          <w:rStyle w:val="hps"/>
          <w:rFonts w:ascii="Arial" w:hAnsi="Arial" w:cs="Arial"/>
          <w:sz w:val="20"/>
          <w:szCs w:val="20"/>
          <w:lang w:val="sr-Cyrl-RS"/>
        </w:rPr>
        <w:t xml:space="preserve">које им </w:t>
      </w:r>
      <w:r w:rsidRPr="009147A5">
        <w:rPr>
          <w:rStyle w:val="hps"/>
          <w:rFonts w:ascii="Arial" w:hAnsi="Arial" w:cs="Arial"/>
          <w:sz w:val="20"/>
          <w:szCs w:val="20"/>
          <w:lang w:val="sr-Latn-RS"/>
        </w:rPr>
        <w:t>пруж</w:t>
      </w:r>
      <w:r w:rsidRPr="009147A5">
        <w:rPr>
          <w:rStyle w:val="hps"/>
          <w:rFonts w:ascii="Arial" w:hAnsi="Arial" w:cs="Arial"/>
          <w:sz w:val="20"/>
          <w:szCs w:val="20"/>
          <w:lang w:val="sr-Cyrl-RS"/>
        </w:rPr>
        <w:t>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слободу да изабер</w:t>
      </w:r>
      <w:r w:rsidRPr="009147A5">
        <w:rPr>
          <w:rStyle w:val="hps"/>
          <w:rFonts w:ascii="Arial" w:hAnsi="Arial" w:cs="Arial"/>
          <w:sz w:val="20"/>
          <w:szCs w:val="20"/>
          <w:lang w:val="sr-Cyrl-RS"/>
        </w:rPr>
        <w:t>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 xml:space="preserve">да купују </w:t>
      </w:r>
      <w:r w:rsidRPr="009147A5">
        <w:rPr>
          <w:rStyle w:val="hps"/>
          <w:rFonts w:ascii="Arial" w:hAnsi="Arial" w:cs="Arial"/>
          <w:sz w:val="20"/>
          <w:szCs w:val="20"/>
          <w:lang w:val="sr-Latn-RS"/>
        </w:rPr>
        <w:lastRenderedPageBreak/>
        <w:t>производе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који се састоје од</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или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које садрже</w:t>
      </w:r>
      <w:r w:rsidRPr="009147A5">
        <w:rPr>
          <w:rStyle w:val="hps"/>
          <w:rFonts w:ascii="Arial" w:hAnsi="Arial" w:cs="Arial"/>
          <w:sz w:val="20"/>
          <w:szCs w:val="20"/>
          <w:lang w:val="sr-Cyrl-RS"/>
        </w:rPr>
        <w:t xml:space="preserve">, или су </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направљен</w:t>
      </w:r>
      <w:r w:rsidRPr="009147A5">
        <w:rPr>
          <w:rStyle w:val="hps"/>
          <w:rFonts w:ascii="Arial" w:hAnsi="Arial" w:cs="Arial"/>
          <w:sz w:val="20"/>
          <w:szCs w:val="20"/>
          <w:lang w:val="sr-Cyrl-RS"/>
        </w:rPr>
        <w:t>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од ГМО</w:t>
      </w:r>
      <w:r w:rsidRPr="009147A5">
        <w:rPr>
          <w:rStyle w:val="longtext"/>
          <w:rFonts w:ascii="Arial" w:hAnsi="Arial" w:cs="Arial"/>
          <w:sz w:val="20"/>
          <w:szCs w:val="20"/>
          <w:lang w:val="sr-Latn-RS"/>
        </w:rPr>
        <w:t>.</w:t>
      </w:r>
      <w:r w:rsidRPr="009147A5">
        <w:rPr>
          <w:rFonts w:ascii="Arial" w:hAnsi="Arial" w:cs="Arial"/>
          <w:sz w:val="20"/>
          <w:szCs w:val="20"/>
          <w:lang w:val="sr-Latn-RS"/>
        </w:rPr>
        <w:br/>
      </w:r>
      <w:r w:rsidRPr="009147A5">
        <w:rPr>
          <w:rFonts w:ascii="Arial" w:hAnsi="Arial" w:cs="Arial"/>
          <w:sz w:val="20"/>
          <w:szCs w:val="20"/>
          <w:lang w:val="sr-Latn-RS"/>
        </w:rPr>
        <w:br/>
      </w:r>
      <w:r w:rsidRPr="009147A5">
        <w:rPr>
          <w:rStyle w:val="hps"/>
          <w:rFonts w:ascii="Arial" w:hAnsi="Arial" w:cs="Arial"/>
          <w:sz w:val="20"/>
          <w:szCs w:val="20"/>
          <w:lang w:val="sr-Latn-RS"/>
        </w:rPr>
        <w:t>Специфични захтеви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ов</w:t>
      </w:r>
      <w:r w:rsidRPr="009147A5">
        <w:rPr>
          <w:rStyle w:val="hps"/>
          <w:rFonts w:ascii="Arial" w:hAnsi="Arial" w:cs="Arial"/>
          <w:sz w:val="20"/>
          <w:szCs w:val="20"/>
          <w:lang w:val="sr-Cyrl-RS"/>
        </w:rPr>
        <w:t>е</w:t>
      </w:r>
      <w:r w:rsidRPr="009147A5">
        <w:rPr>
          <w:rStyle w:val="hps"/>
          <w:rFonts w:ascii="Arial" w:hAnsi="Arial" w:cs="Arial"/>
          <w:sz w:val="20"/>
          <w:szCs w:val="20"/>
          <w:lang w:val="sr-Latn-RS"/>
        </w:rPr>
        <w:t xml:space="preserve"> </w:t>
      </w:r>
      <w:r w:rsidRPr="009147A5">
        <w:rPr>
          <w:rStyle w:val="hps"/>
          <w:rFonts w:ascii="Arial" w:hAnsi="Arial" w:cs="Arial"/>
          <w:sz w:val="20"/>
          <w:szCs w:val="20"/>
          <w:lang w:val="sr-Cyrl-RS"/>
        </w:rPr>
        <w:t>регулативе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који се односе на</w:t>
      </w:r>
      <w:r w:rsidRPr="009147A5">
        <w:rPr>
          <w:rStyle w:val="longtext"/>
          <w:rFonts w:ascii="Arial" w:hAnsi="Arial" w:cs="Arial"/>
          <w:sz w:val="20"/>
          <w:szCs w:val="20"/>
          <w:lang w:val="sr-Latn-RS"/>
        </w:rPr>
        <w:t xml:space="preserve"> </w:t>
      </w:r>
      <w:r w:rsidRPr="009147A5">
        <w:rPr>
          <w:rStyle w:val="longtext"/>
          <w:rFonts w:ascii="Arial" w:hAnsi="Arial" w:cs="Arial"/>
          <w:sz w:val="20"/>
          <w:szCs w:val="20"/>
          <w:lang w:val="sr-Cyrl-RS"/>
        </w:rPr>
        <w:t>етикетирање (</w:t>
      </w:r>
      <w:r w:rsidRPr="009147A5">
        <w:rPr>
          <w:rStyle w:val="hps"/>
          <w:rFonts w:ascii="Arial" w:hAnsi="Arial" w:cs="Arial"/>
          <w:sz w:val="20"/>
          <w:szCs w:val="20"/>
          <w:lang w:val="sr-Latn-RS"/>
        </w:rPr>
        <w:t>декларисање</w:t>
      </w:r>
      <w:r w:rsidRPr="009147A5">
        <w:rPr>
          <w:rStyle w:val="hps"/>
          <w:rFonts w:ascii="Arial" w:hAnsi="Arial" w:cs="Arial"/>
          <w:sz w:val="20"/>
          <w:szCs w:val="20"/>
          <w:lang w:val="sr-Cyrl-RS"/>
        </w:rPr>
        <w:t>)</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не примењуј</w:t>
      </w:r>
      <w:r w:rsidRPr="009147A5">
        <w:rPr>
          <w:rStyle w:val="hps"/>
          <w:rFonts w:ascii="Arial" w:hAnsi="Arial" w:cs="Arial"/>
          <w:sz w:val="20"/>
          <w:szCs w:val="20"/>
          <w:lang w:val="sr-Cyrl-RS"/>
        </w:rPr>
        <w:t>у се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самостално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јер</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ова правила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упоредо важећа уз</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следећ</w:t>
      </w:r>
      <w:r w:rsidRPr="009147A5">
        <w:rPr>
          <w:rStyle w:val="hps"/>
          <w:rFonts w:ascii="Arial" w:hAnsi="Arial" w:cs="Arial"/>
          <w:sz w:val="20"/>
          <w:szCs w:val="20"/>
          <w:lang w:val="sr-Cyrl-RS"/>
        </w:rPr>
        <w:t>а</w:t>
      </w:r>
      <w:r w:rsidRPr="009147A5">
        <w:rPr>
          <w:rStyle w:val="hps"/>
          <w:rFonts w:ascii="Arial" w:hAnsi="Arial" w:cs="Arial"/>
          <w:sz w:val="20"/>
          <w:szCs w:val="20"/>
          <w:lang w:val="sr-Latn-RS"/>
        </w:rPr>
        <w:t xml:space="preserve"> правила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која се такође тичу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етикетирања</w:t>
      </w:r>
      <w:r w:rsidRPr="009147A5">
        <w:rPr>
          <w:rStyle w:val="longtext"/>
          <w:rFonts w:ascii="Arial" w:hAnsi="Arial" w:cs="Arial"/>
          <w:sz w:val="20"/>
          <w:szCs w:val="20"/>
          <w:lang w:val="sr-Latn-RS"/>
        </w:rPr>
        <w:t>:</w:t>
      </w:r>
      <w:r w:rsidRPr="009147A5">
        <w:rPr>
          <w:rFonts w:ascii="Arial" w:hAnsi="Arial" w:cs="Arial"/>
          <w:sz w:val="20"/>
          <w:szCs w:val="20"/>
          <w:lang w:val="sr-Latn-RS"/>
        </w:rPr>
        <w:br/>
      </w:r>
      <w:r w:rsidRPr="009147A5">
        <w:rPr>
          <w:rStyle w:val="hps"/>
          <w:rFonts w:ascii="Arial" w:hAnsi="Arial" w:cs="Arial"/>
          <w:sz w:val="20"/>
          <w:szCs w:val="20"/>
          <w:lang w:val="sr-Latn-RS"/>
        </w:rPr>
        <w:t>•</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општа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правила која важе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за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етикетирање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намирница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углавном</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за људску исхрану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w:t>
      </w:r>
      <w:r w:rsidRPr="009147A5">
        <w:rPr>
          <w:rStyle w:val="longtext"/>
          <w:rFonts w:ascii="Arial" w:hAnsi="Arial" w:cs="Arial"/>
          <w:sz w:val="20"/>
          <w:szCs w:val="20"/>
          <w:lang w:val="sr-Latn-RS"/>
        </w:rPr>
        <w:t xml:space="preserve">Директива </w:t>
      </w:r>
      <w:r w:rsidRPr="009147A5">
        <w:rPr>
          <w:rStyle w:val="hps"/>
          <w:rFonts w:ascii="Arial" w:hAnsi="Arial" w:cs="Arial"/>
          <w:sz w:val="20"/>
          <w:szCs w:val="20"/>
          <w:lang w:val="sr-Latn-RS"/>
        </w:rPr>
        <w:t>2000/13/Е</w:t>
      </w:r>
      <w:r w:rsidR="005F62A8">
        <w:rPr>
          <w:rStyle w:val="hps"/>
          <w:rFonts w:ascii="Arial" w:hAnsi="Arial" w:cs="Arial"/>
          <w:sz w:val="20"/>
          <w:szCs w:val="20"/>
          <w:lang w:val="sr-Cyrl-RS"/>
        </w:rPr>
        <w:t>З</w:t>
      </w:r>
      <w:r w:rsidRPr="009147A5">
        <w:rPr>
          <w:rStyle w:val="longtext"/>
          <w:rFonts w:ascii="Arial" w:hAnsi="Arial" w:cs="Arial"/>
          <w:sz w:val="20"/>
          <w:szCs w:val="20"/>
          <w:lang w:val="sr-Latn-RS"/>
        </w:rPr>
        <w:t>);</w:t>
      </w:r>
      <w:r w:rsidRPr="009147A5">
        <w:rPr>
          <w:rFonts w:ascii="Arial" w:hAnsi="Arial" w:cs="Arial"/>
          <w:sz w:val="20"/>
          <w:szCs w:val="20"/>
          <w:lang w:val="sr-Latn-RS"/>
        </w:rPr>
        <w:br/>
      </w:r>
      <w:r w:rsidRPr="009147A5">
        <w:rPr>
          <w:rStyle w:val="hps"/>
          <w:rFonts w:ascii="Arial" w:hAnsi="Arial" w:cs="Arial"/>
          <w:sz w:val="20"/>
          <w:szCs w:val="20"/>
          <w:lang w:val="sr-Latn-RS"/>
        </w:rPr>
        <w:t>•</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општа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правила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 обележавању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предвиђен</w:t>
      </w:r>
      <w:r w:rsidRPr="009147A5">
        <w:rPr>
          <w:rStyle w:val="hps"/>
          <w:rFonts w:ascii="Arial" w:hAnsi="Arial" w:cs="Arial"/>
          <w:sz w:val="20"/>
          <w:szCs w:val="20"/>
          <w:lang w:val="sr-Cyrl-RS"/>
        </w:rPr>
        <w:t>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за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 xml:space="preserve">промет </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хране (</w:t>
      </w:r>
      <w:r w:rsidR="005F62A8">
        <w:rPr>
          <w:rStyle w:val="longtext"/>
          <w:rFonts w:ascii="Arial" w:hAnsi="Arial" w:cs="Arial"/>
          <w:sz w:val="20"/>
          <w:szCs w:val="20"/>
          <w:lang w:val="sr-Cyrl-RS"/>
        </w:rPr>
        <w:t>Регулатива</w:t>
      </w:r>
      <w:r w:rsidRPr="009147A5">
        <w:rPr>
          <w:rStyle w:val="longtext"/>
          <w:rFonts w:ascii="Arial" w:hAnsi="Arial" w:cs="Arial"/>
          <w:sz w:val="20"/>
          <w:szCs w:val="20"/>
          <w:lang w:val="sr-Cyrl-RS"/>
        </w:rPr>
        <w:t xml:space="preserve"> (</w:t>
      </w:r>
      <w:r w:rsidRPr="009147A5">
        <w:rPr>
          <w:rStyle w:val="longtext"/>
          <w:rFonts w:ascii="Arial" w:hAnsi="Arial" w:cs="Arial"/>
          <w:sz w:val="20"/>
          <w:szCs w:val="20"/>
          <w:lang w:val="sr-Latn-RS"/>
        </w:rPr>
        <w:t xml:space="preserve"> Е</w:t>
      </w:r>
      <w:r w:rsidR="005F62A8">
        <w:rPr>
          <w:rStyle w:val="longtext"/>
          <w:rFonts w:ascii="Arial" w:hAnsi="Arial" w:cs="Arial"/>
          <w:sz w:val="20"/>
          <w:szCs w:val="20"/>
          <w:lang w:val="sr-Cyrl-RS"/>
        </w:rPr>
        <w:t>З</w:t>
      </w:r>
      <w:r w:rsidRPr="009147A5">
        <w:rPr>
          <w:rStyle w:val="longtext"/>
          <w:rFonts w:ascii="Arial" w:hAnsi="Arial" w:cs="Arial"/>
          <w:sz w:val="20"/>
          <w:szCs w:val="20"/>
          <w:lang w:val="sr-Cyrl-RS"/>
        </w:rPr>
        <w:t>) бр.</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767</w:t>
      </w:r>
      <w:r w:rsidRPr="009147A5">
        <w:rPr>
          <w:rStyle w:val="atn"/>
          <w:rFonts w:ascii="Arial" w:hAnsi="Arial" w:cs="Arial"/>
          <w:sz w:val="20"/>
          <w:szCs w:val="20"/>
          <w:lang w:val="sr-Latn-RS"/>
        </w:rPr>
        <w:t>/</w:t>
      </w:r>
      <w:r w:rsidRPr="009147A5">
        <w:rPr>
          <w:rStyle w:val="longtext"/>
          <w:rFonts w:ascii="Arial" w:hAnsi="Arial" w:cs="Arial"/>
          <w:sz w:val="20"/>
          <w:szCs w:val="20"/>
          <w:lang w:val="sr-Latn-RS"/>
        </w:rPr>
        <w:t>2009);</w:t>
      </w:r>
      <w:r w:rsidRPr="009147A5">
        <w:rPr>
          <w:rFonts w:ascii="Arial" w:hAnsi="Arial" w:cs="Arial"/>
          <w:sz w:val="20"/>
          <w:szCs w:val="20"/>
          <w:lang w:val="sr-Latn-RS"/>
        </w:rPr>
        <w:br/>
      </w:r>
      <w:r w:rsidRPr="009147A5">
        <w:rPr>
          <w:rStyle w:val="hps"/>
          <w:rFonts w:ascii="Arial" w:hAnsi="Arial" w:cs="Arial"/>
          <w:sz w:val="20"/>
          <w:szCs w:val="20"/>
          <w:lang w:val="sr-Latn-RS"/>
        </w:rPr>
        <w:t>•</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специфичн</w:t>
      </w:r>
      <w:r w:rsidRPr="009147A5">
        <w:rPr>
          <w:rStyle w:val="hps"/>
          <w:rFonts w:ascii="Arial" w:hAnsi="Arial" w:cs="Arial"/>
          <w:sz w:val="20"/>
          <w:szCs w:val="20"/>
          <w:lang w:val="sr-Cyrl-RS"/>
        </w:rPr>
        <w:t xml:space="preserve">а правила </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етикетирањ</w:t>
      </w:r>
      <w:r w:rsidRPr="009147A5">
        <w:rPr>
          <w:rStyle w:val="hps"/>
          <w:rFonts w:ascii="Arial" w:hAnsi="Arial" w:cs="Arial"/>
          <w:sz w:val="20"/>
          <w:szCs w:val="20"/>
          <w:lang w:val="sr-Cyrl-RS"/>
        </w:rPr>
        <w:t>а</w:t>
      </w:r>
      <w:r w:rsidRPr="009147A5">
        <w:rPr>
          <w:rStyle w:val="longtext"/>
          <w:rFonts w:ascii="Arial" w:hAnsi="Arial" w:cs="Arial"/>
          <w:sz w:val="20"/>
          <w:szCs w:val="20"/>
          <w:lang w:val="sr-Cyrl-RS"/>
        </w:rPr>
        <w:t xml:space="preserve"> </w:t>
      </w:r>
      <w:r w:rsidRPr="009147A5">
        <w:rPr>
          <w:rStyle w:val="hps"/>
          <w:rFonts w:ascii="Arial" w:hAnsi="Arial" w:cs="Arial"/>
          <w:sz w:val="20"/>
          <w:szCs w:val="20"/>
          <w:lang w:val="sr-Latn-RS"/>
        </w:rPr>
        <w:t xml:space="preserve">примењују </w:t>
      </w:r>
      <w:r w:rsidRPr="009147A5">
        <w:rPr>
          <w:rStyle w:val="hps"/>
          <w:rFonts w:ascii="Arial" w:hAnsi="Arial" w:cs="Arial"/>
          <w:sz w:val="20"/>
          <w:szCs w:val="20"/>
          <w:lang w:val="sr-Cyrl-RS"/>
        </w:rPr>
        <w:t xml:space="preserve">се </w:t>
      </w:r>
      <w:r w:rsidRPr="009147A5">
        <w:rPr>
          <w:rStyle w:val="hps"/>
          <w:rFonts w:ascii="Arial" w:hAnsi="Arial" w:cs="Arial"/>
          <w:sz w:val="20"/>
          <w:szCs w:val="20"/>
          <w:lang w:val="sr-Latn-RS"/>
        </w:rPr>
        <w:t>на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ГМО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хран</w:t>
      </w:r>
      <w:r w:rsidRPr="009147A5">
        <w:rPr>
          <w:rStyle w:val="hps"/>
          <w:rFonts w:ascii="Arial" w:hAnsi="Arial" w:cs="Arial"/>
          <w:sz w:val="20"/>
          <w:szCs w:val="20"/>
          <w:lang w:val="sr-Cyrl-RS"/>
        </w:rPr>
        <w:t>у за људску и животињску исхрану</w:t>
      </w:r>
      <w:r w:rsidRPr="009147A5">
        <w:rPr>
          <w:rStyle w:val="hps"/>
          <w:rFonts w:ascii="Arial" w:hAnsi="Arial" w:cs="Arial"/>
          <w:sz w:val="20"/>
          <w:szCs w:val="20"/>
          <w:lang w:val="sr-Latn-RS"/>
        </w:rPr>
        <w:t xml:space="preserve"> (</w:t>
      </w:r>
      <w:r w:rsidR="005F62A8">
        <w:rPr>
          <w:rStyle w:val="longtext"/>
          <w:rFonts w:ascii="Arial" w:hAnsi="Arial" w:cs="Arial"/>
          <w:sz w:val="20"/>
          <w:szCs w:val="20"/>
          <w:lang w:val="sr-Cyrl-RS"/>
        </w:rPr>
        <w:t>Регулатив</w:t>
      </w:r>
      <w:r w:rsidRPr="009147A5">
        <w:rPr>
          <w:rStyle w:val="longtext"/>
          <w:rFonts w:ascii="Arial" w:hAnsi="Arial" w:cs="Arial"/>
          <w:sz w:val="20"/>
          <w:szCs w:val="20"/>
          <w:lang w:val="sr-Latn-RS"/>
        </w:rPr>
        <w:t xml:space="preserve">а </w:t>
      </w:r>
      <w:r w:rsidRPr="009147A5">
        <w:rPr>
          <w:rStyle w:val="hps"/>
          <w:rFonts w:ascii="Arial" w:hAnsi="Arial" w:cs="Arial"/>
          <w:sz w:val="20"/>
          <w:szCs w:val="20"/>
          <w:lang w:val="sr-Latn-RS"/>
        </w:rPr>
        <w:t>(</w:t>
      </w:r>
      <w:r w:rsidRPr="009147A5">
        <w:rPr>
          <w:rStyle w:val="longtext"/>
          <w:rFonts w:ascii="Arial" w:hAnsi="Arial" w:cs="Arial"/>
          <w:sz w:val="20"/>
          <w:szCs w:val="20"/>
          <w:lang w:val="sr-Latn-RS"/>
        </w:rPr>
        <w:t>Е</w:t>
      </w:r>
      <w:r w:rsidR="005F62A8">
        <w:rPr>
          <w:rStyle w:val="longtext"/>
          <w:rFonts w:ascii="Arial" w:hAnsi="Arial" w:cs="Arial"/>
          <w:sz w:val="20"/>
          <w:szCs w:val="20"/>
          <w:lang w:val="sr-Cyrl-RS"/>
        </w:rPr>
        <w:t>З</w:t>
      </w:r>
      <w:r w:rsidRPr="009147A5">
        <w:rPr>
          <w:rStyle w:val="longtext"/>
          <w:rFonts w:ascii="Arial" w:hAnsi="Arial" w:cs="Arial"/>
          <w:sz w:val="20"/>
          <w:szCs w:val="20"/>
          <w:lang w:val="sr-Latn-RS"/>
        </w:rPr>
        <w:t xml:space="preserve">) </w:t>
      </w:r>
      <w:r w:rsidRPr="009147A5">
        <w:rPr>
          <w:rStyle w:val="longtext"/>
          <w:rFonts w:ascii="Arial" w:hAnsi="Arial" w:cs="Arial"/>
          <w:sz w:val="20"/>
          <w:szCs w:val="20"/>
          <w:lang w:val="sr-Cyrl-RS"/>
        </w:rPr>
        <w:t xml:space="preserve">бр. </w:t>
      </w:r>
      <w:r w:rsidRPr="009147A5">
        <w:rPr>
          <w:rStyle w:val="hps"/>
          <w:rFonts w:ascii="Arial" w:hAnsi="Arial" w:cs="Arial"/>
          <w:sz w:val="20"/>
          <w:szCs w:val="20"/>
          <w:lang w:val="sr-Latn-RS"/>
        </w:rPr>
        <w:t>1829</w:t>
      </w:r>
      <w:r w:rsidRPr="009147A5">
        <w:rPr>
          <w:rStyle w:val="atn"/>
          <w:rFonts w:ascii="Arial" w:hAnsi="Arial" w:cs="Arial"/>
          <w:sz w:val="20"/>
          <w:szCs w:val="20"/>
          <w:lang w:val="sr-Latn-RS"/>
        </w:rPr>
        <w:t>/</w:t>
      </w:r>
      <w:r w:rsidRPr="009147A5">
        <w:rPr>
          <w:rStyle w:val="longtext"/>
          <w:rFonts w:ascii="Arial" w:hAnsi="Arial" w:cs="Arial"/>
          <w:sz w:val="20"/>
          <w:szCs w:val="20"/>
          <w:lang w:val="sr-Latn-RS"/>
        </w:rPr>
        <w:t>2003).</w:t>
      </w:r>
    </w:p>
    <w:p w:rsidR="00F25B52" w:rsidRPr="009147A5" w:rsidRDefault="00CD7195" w:rsidP="009147A5">
      <w:pPr>
        <w:spacing w:line="360" w:lineRule="auto"/>
        <w:jc w:val="both"/>
        <w:rPr>
          <w:rFonts w:ascii="Arial" w:eastAsia="Times New Roman" w:hAnsi="Arial" w:cs="Arial"/>
          <w:color w:val="333333"/>
          <w:sz w:val="20"/>
          <w:szCs w:val="20"/>
          <w:lang w:val="sr-Cyrl-RS" w:bidi="gu-IN"/>
        </w:rPr>
      </w:pPr>
      <w:r w:rsidRPr="009147A5">
        <w:rPr>
          <w:rStyle w:val="hps"/>
          <w:rFonts w:ascii="Arial" w:hAnsi="Arial" w:cs="Arial"/>
          <w:sz w:val="20"/>
          <w:szCs w:val="20"/>
          <w:lang w:val="sr-Latn-RS"/>
        </w:rPr>
        <w:t>Следљивост</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омогућава</w:t>
      </w:r>
      <w:r w:rsidRPr="009147A5">
        <w:rPr>
          <w:rStyle w:val="longtext"/>
          <w:rFonts w:ascii="Arial" w:hAnsi="Arial" w:cs="Arial"/>
          <w:sz w:val="20"/>
          <w:szCs w:val="20"/>
          <w:lang w:val="sr-Latn-RS"/>
        </w:rPr>
        <w:t xml:space="preserve"> </w:t>
      </w:r>
      <w:r w:rsidRPr="009147A5">
        <w:rPr>
          <w:rStyle w:val="longtext"/>
          <w:rFonts w:ascii="Arial" w:hAnsi="Arial" w:cs="Arial"/>
          <w:sz w:val="20"/>
          <w:szCs w:val="20"/>
          <w:lang w:val="sr-Cyrl-RS"/>
        </w:rPr>
        <w:t xml:space="preserve">да </w:t>
      </w:r>
      <w:r w:rsidRPr="009147A5">
        <w:rPr>
          <w:rStyle w:val="hps"/>
          <w:rFonts w:ascii="Arial" w:hAnsi="Arial" w:cs="Arial"/>
          <w:sz w:val="20"/>
          <w:szCs w:val="20"/>
          <w:lang w:val="sr-Latn-RS"/>
        </w:rPr>
        <w:t>ГМО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 xml:space="preserve">и </w:t>
      </w:r>
      <w:r w:rsidRPr="009147A5">
        <w:rPr>
          <w:rStyle w:val="hps"/>
          <w:rFonts w:ascii="Arial" w:hAnsi="Arial" w:cs="Arial"/>
          <w:sz w:val="20"/>
          <w:szCs w:val="20"/>
          <w:lang w:val="sr-Cyrl-RS"/>
        </w:rPr>
        <w:t>њихови</w:t>
      </w:r>
      <w:r w:rsidRPr="009147A5">
        <w:rPr>
          <w:rStyle w:val="hps"/>
          <w:rFonts w:ascii="Arial" w:hAnsi="Arial" w:cs="Arial"/>
          <w:sz w:val="20"/>
          <w:szCs w:val="20"/>
          <w:lang w:val="sr-Latn-RS"/>
        </w:rPr>
        <w:t xml:space="preserve"> производе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 xml:space="preserve">буду </w:t>
      </w:r>
      <w:r w:rsidRPr="009147A5">
        <w:rPr>
          <w:rStyle w:val="hps"/>
          <w:rFonts w:ascii="Arial" w:hAnsi="Arial" w:cs="Arial"/>
          <w:sz w:val="20"/>
          <w:szCs w:val="20"/>
          <w:lang w:val="sr-Latn-RS"/>
        </w:rPr>
        <w:t>пра</w:t>
      </w:r>
      <w:r w:rsidRPr="009147A5">
        <w:rPr>
          <w:rStyle w:val="hps"/>
          <w:rFonts w:ascii="Arial" w:hAnsi="Arial" w:cs="Arial"/>
          <w:sz w:val="20"/>
          <w:szCs w:val="20"/>
          <w:lang w:val="sr-Cyrl-RS"/>
        </w:rPr>
        <w:t>ћени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током целог</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производног ланца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Овај</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систем</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је заснован на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пренос</w:t>
      </w:r>
      <w:r w:rsidRPr="009147A5">
        <w:rPr>
          <w:rStyle w:val="hps"/>
          <w:rFonts w:ascii="Arial" w:hAnsi="Arial" w:cs="Arial"/>
          <w:sz w:val="20"/>
          <w:szCs w:val="20"/>
          <w:lang w:val="sr-Cyrl-RS"/>
        </w:rPr>
        <w:t>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информација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у којем учествују</w:t>
      </w:r>
      <w:r w:rsidR="00F77317" w:rsidRPr="009147A5">
        <w:rPr>
          <w:rStyle w:val="hps"/>
          <w:rFonts w:ascii="Arial" w:hAnsi="Arial" w:cs="Arial"/>
          <w:sz w:val="20"/>
          <w:szCs w:val="20"/>
          <w:lang w:val="sr-Cyrl-RS"/>
        </w:rPr>
        <w:t xml:space="preserve"> сви учесници у производњи и промету.</w:t>
      </w:r>
    </w:p>
    <w:p w:rsidR="00084CAF" w:rsidRPr="00084CAF" w:rsidRDefault="00F77317" w:rsidP="00084CAF">
      <w:pPr>
        <w:spacing w:line="360" w:lineRule="auto"/>
        <w:rPr>
          <w:rStyle w:val="longtext"/>
          <w:rFonts w:ascii="Arial" w:hAnsi="Arial" w:cs="Arial"/>
          <w:sz w:val="20"/>
          <w:szCs w:val="20"/>
          <w:lang w:val="sr-Cyrl-RS"/>
        </w:rPr>
      </w:pPr>
      <w:r w:rsidRPr="009147A5">
        <w:rPr>
          <w:rStyle w:val="hps"/>
          <w:rFonts w:ascii="Arial" w:hAnsi="Arial" w:cs="Arial"/>
          <w:sz w:val="20"/>
          <w:szCs w:val="20"/>
          <w:lang w:val="sr-Cyrl-RS"/>
        </w:rPr>
        <w:t xml:space="preserve">Учесници у производњи и промету </w:t>
      </w:r>
      <w:r w:rsidR="00B32B12">
        <w:rPr>
          <w:rStyle w:val="longtext"/>
          <w:rFonts w:ascii="Arial" w:hAnsi="Arial" w:cs="Arial"/>
          <w:sz w:val="20"/>
          <w:szCs w:val="20"/>
          <w:lang w:val="sr-Latn-RS"/>
        </w:rPr>
        <w:t>морају да пр</w:t>
      </w:r>
      <w:r w:rsidR="00B32B12">
        <w:rPr>
          <w:rStyle w:val="longtext"/>
          <w:rFonts w:ascii="Arial" w:hAnsi="Arial" w:cs="Arial"/>
          <w:sz w:val="20"/>
          <w:szCs w:val="20"/>
          <w:lang w:val="sr-Cyrl-RS"/>
        </w:rPr>
        <w:t>уже</w:t>
      </w:r>
      <w:r w:rsidRPr="009147A5">
        <w:rPr>
          <w:rStyle w:val="longtext"/>
          <w:rFonts w:ascii="Arial" w:hAnsi="Arial" w:cs="Arial"/>
          <w:sz w:val="20"/>
          <w:szCs w:val="20"/>
          <w:lang w:val="sr-Latn-RS"/>
        </w:rPr>
        <w:t xml:space="preserve"> след</w:t>
      </w:r>
      <w:r w:rsidR="00084CAF">
        <w:rPr>
          <w:rStyle w:val="longtext"/>
          <w:rFonts w:ascii="Arial" w:hAnsi="Arial" w:cs="Arial"/>
          <w:sz w:val="20"/>
          <w:szCs w:val="20"/>
          <w:lang w:val="sr-Latn-RS"/>
        </w:rPr>
        <w:t>еће информације у писаној форми</w:t>
      </w:r>
      <w:r w:rsidRPr="009147A5">
        <w:rPr>
          <w:rStyle w:val="longtext"/>
          <w:rFonts w:ascii="Arial" w:hAnsi="Arial" w:cs="Arial"/>
          <w:sz w:val="20"/>
          <w:szCs w:val="20"/>
          <w:lang w:val="sr-Latn-RS"/>
        </w:rPr>
        <w:t>:</w:t>
      </w:r>
      <w:r w:rsidRPr="009147A5">
        <w:rPr>
          <w:rFonts w:ascii="Arial" w:hAnsi="Arial" w:cs="Arial"/>
          <w:sz w:val="20"/>
          <w:szCs w:val="20"/>
          <w:lang w:val="sr-Latn-RS"/>
        </w:rPr>
        <w:br/>
      </w:r>
      <w:r w:rsidRPr="009147A5">
        <w:rPr>
          <w:rStyle w:val="longtext"/>
          <w:rFonts w:ascii="Arial" w:hAnsi="Arial" w:cs="Arial"/>
          <w:sz w:val="20"/>
          <w:szCs w:val="20"/>
          <w:lang w:val="sr-Latn-RS"/>
        </w:rPr>
        <w:t>•показатељ да произво</w:t>
      </w:r>
      <w:r w:rsidR="00B32B12">
        <w:rPr>
          <w:rStyle w:val="longtext"/>
          <w:rFonts w:ascii="Arial" w:hAnsi="Arial" w:cs="Arial"/>
          <w:sz w:val="20"/>
          <w:szCs w:val="20"/>
          <w:lang w:val="sr-Latn-RS"/>
        </w:rPr>
        <w:t>ди садрже или се састоје од ГМО</w:t>
      </w:r>
      <w:r w:rsidRPr="009147A5">
        <w:rPr>
          <w:rStyle w:val="longtext"/>
          <w:rFonts w:ascii="Arial" w:hAnsi="Arial" w:cs="Arial"/>
          <w:sz w:val="20"/>
          <w:szCs w:val="20"/>
          <w:lang w:val="sr-Latn-RS"/>
        </w:rPr>
        <w:t>;</w:t>
      </w:r>
      <w:r w:rsidRPr="009147A5">
        <w:rPr>
          <w:rFonts w:ascii="Arial" w:hAnsi="Arial" w:cs="Arial"/>
          <w:sz w:val="20"/>
          <w:szCs w:val="20"/>
          <w:lang w:val="sr-Latn-RS"/>
        </w:rPr>
        <w:br/>
      </w:r>
      <w:r w:rsidRPr="009147A5">
        <w:rPr>
          <w:rStyle w:val="longtext"/>
          <w:rFonts w:ascii="Arial" w:hAnsi="Arial" w:cs="Arial"/>
          <w:sz w:val="20"/>
          <w:szCs w:val="20"/>
          <w:lang w:val="sr-Latn-RS"/>
        </w:rPr>
        <w:t>•јединствене идентификаторе додељене ГМО.</w:t>
      </w:r>
      <w:r w:rsidRPr="009147A5">
        <w:rPr>
          <w:rFonts w:ascii="Arial" w:hAnsi="Arial" w:cs="Arial"/>
          <w:sz w:val="20"/>
          <w:szCs w:val="20"/>
          <w:lang w:val="sr-Latn-RS"/>
        </w:rPr>
        <w:br/>
      </w:r>
      <w:r w:rsidRPr="009147A5">
        <w:rPr>
          <w:rFonts w:ascii="Arial" w:hAnsi="Arial" w:cs="Arial"/>
          <w:sz w:val="20"/>
          <w:szCs w:val="20"/>
          <w:lang w:val="sr-Latn-RS"/>
        </w:rPr>
        <w:br/>
      </w:r>
      <w:r w:rsidRPr="009147A5">
        <w:rPr>
          <w:rStyle w:val="longtext"/>
          <w:rFonts w:ascii="Arial" w:hAnsi="Arial" w:cs="Arial"/>
          <w:sz w:val="20"/>
          <w:szCs w:val="20"/>
          <w:lang w:val="sr-Latn-RS"/>
        </w:rPr>
        <w:t>Ако</w:t>
      </w:r>
      <w:r w:rsidRPr="009147A5">
        <w:rPr>
          <w:rStyle w:val="longtext"/>
          <w:rFonts w:ascii="Arial" w:hAnsi="Arial" w:cs="Arial"/>
          <w:sz w:val="20"/>
          <w:szCs w:val="20"/>
          <w:lang w:val="sr-Cyrl-RS"/>
        </w:rPr>
        <w:t xml:space="preserve"> је </w:t>
      </w:r>
      <w:r w:rsidRPr="009147A5">
        <w:rPr>
          <w:rStyle w:val="longtext"/>
          <w:rFonts w:ascii="Arial" w:hAnsi="Arial" w:cs="Arial"/>
          <w:sz w:val="20"/>
          <w:szCs w:val="20"/>
          <w:lang w:val="sr-Latn-RS"/>
        </w:rPr>
        <w:t>производ  мешавина ГМО</w:t>
      </w:r>
      <w:r w:rsidRPr="009147A5">
        <w:rPr>
          <w:rStyle w:val="longtext"/>
          <w:rFonts w:ascii="Arial" w:hAnsi="Arial" w:cs="Arial"/>
          <w:sz w:val="20"/>
          <w:szCs w:val="20"/>
          <w:lang w:val="sr-Cyrl-RS"/>
        </w:rPr>
        <w:t xml:space="preserve">, </w:t>
      </w:r>
      <w:r w:rsidR="00B32B12">
        <w:rPr>
          <w:rStyle w:val="longtext"/>
          <w:rFonts w:ascii="Arial" w:hAnsi="Arial" w:cs="Arial"/>
          <w:sz w:val="20"/>
          <w:szCs w:val="20"/>
          <w:lang w:val="sr-Latn-RS"/>
        </w:rPr>
        <w:t xml:space="preserve">индустријски </w:t>
      </w:r>
      <w:r w:rsidR="00B32B12">
        <w:rPr>
          <w:rStyle w:val="longtext"/>
          <w:rFonts w:ascii="Arial" w:hAnsi="Arial" w:cs="Arial"/>
          <w:sz w:val="20"/>
          <w:szCs w:val="20"/>
          <w:lang w:val="sr-Cyrl-RS"/>
        </w:rPr>
        <w:t>дистрибутер</w:t>
      </w:r>
      <w:r w:rsidRPr="009147A5">
        <w:rPr>
          <w:rStyle w:val="longtext"/>
          <w:rFonts w:ascii="Arial" w:hAnsi="Arial" w:cs="Arial"/>
          <w:sz w:val="20"/>
          <w:szCs w:val="20"/>
          <w:lang w:val="sr-Latn-RS"/>
        </w:rPr>
        <w:t xml:space="preserve"> мо</w:t>
      </w:r>
      <w:r w:rsidRPr="009147A5">
        <w:rPr>
          <w:rStyle w:val="longtext"/>
          <w:rFonts w:ascii="Arial" w:hAnsi="Arial" w:cs="Arial"/>
          <w:sz w:val="20"/>
          <w:szCs w:val="20"/>
          <w:lang w:val="sr-Cyrl-RS"/>
        </w:rPr>
        <w:t>ра да</w:t>
      </w:r>
      <w:r w:rsidRPr="009147A5">
        <w:rPr>
          <w:rStyle w:val="longtext"/>
          <w:rFonts w:ascii="Arial" w:hAnsi="Arial" w:cs="Arial"/>
          <w:sz w:val="20"/>
          <w:szCs w:val="20"/>
          <w:lang w:val="sr-Latn-RS"/>
        </w:rPr>
        <w:t xml:space="preserve"> подне</w:t>
      </w:r>
      <w:r w:rsidRPr="009147A5">
        <w:rPr>
          <w:rStyle w:val="longtext"/>
          <w:rFonts w:ascii="Arial" w:hAnsi="Arial" w:cs="Arial"/>
          <w:sz w:val="20"/>
          <w:szCs w:val="20"/>
          <w:lang w:val="sr-Cyrl-RS"/>
        </w:rPr>
        <w:t>се</w:t>
      </w:r>
      <w:r w:rsidRPr="009147A5">
        <w:rPr>
          <w:rStyle w:val="longtext"/>
          <w:rFonts w:ascii="Arial" w:hAnsi="Arial" w:cs="Arial"/>
          <w:sz w:val="20"/>
          <w:szCs w:val="20"/>
          <w:lang w:val="sr-Latn-RS"/>
        </w:rPr>
        <w:t xml:space="preserve"> декларацију о </w:t>
      </w:r>
      <w:r w:rsidRPr="009147A5">
        <w:rPr>
          <w:rStyle w:val="longtext"/>
          <w:rFonts w:ascii="Arial" w:hAnsi="Arial" w:cs="Arial"/>
          <w:sz w:val="20"/>
          <w:szCs w:val="20"/>
          <w:lang w:val="sr-Cyrl-RS"/>
        </w:rPr>
        <w:t>употреби</w:t>
      </w:r>
      <w:r w:rsidRPr="009147A5">
        <w:rPr>
          <w:rStyle w:val="longtext"/>
          <w:rFonts w:ascii="Arial" w:hAnsi="Arial" w:cs="Arial"/>
          <w:sz w:val="20"/>
          <w:szCs w:val="20"/>
          <w:lang w:val="sr-Latn-RS"/>
        </w:rPr>
        <w:t xml:space="preserve"> ових производа, заједно са листом јединствених идентификатора доде</w:t>
      </w:r>
      <w:r w:rsidRPr="009147A5">
        <w:rPr>
          <w:rStyle w:val="longtext"/>
          <w:rFonts w:ascii="Arial" w:hAnsi="Arial" w:cs="Arial"/>
          <w:sz w:val="20"/>
          <w:szCs w:val="20"/>
          <w:lang w:val="sr-Cyrl-RS"/>
        </w:rPr>
        <w:t xml:space="preserve">љених </w:t>
      </w:r>
      <w:r w:rsidRPr="009147A5">
        <w:rPr>
          <w:rStyle w:val="longtext"/>
          <w:rFonts w:ascii="Arial" w:hAnsi="Arial" w:cs="Arial"/>
          <w:sz w:val="20"/>
          <w:szCs w:val="20"/>
          <w:lang w:val="sr-Latn-RS"/>
        </w:rPr>
        <w:t xml:space="preserve">свим </w:t>
      </w:r>
      <w:r w:rsidR="00084CAF">
        <w:rPr>
          <w:rStyle w:val="longtext"/>
          <w:rFonts w:ascii="Arial" w:hAnsi="Arial" w:cs="Arial"/>
          <w:sz w:val="20"/>
          <w:szCs w:val="20"/>
          <w:lang w:val="sr-Cyrl-RS"/>
        </w:rPr>
        <w:t xml:space="preserve"> </w:t>
      </w:r>
      <w:r w:rsidRPr="009147A5">
        <w:rPr>
          <w:rStyle w:val="longtext"/>
          <w:rFonts w:ascii="Arial" w:hAnsi="Arial" w:cs="Arial"/>
          <w:sz w:val="20"/>
          <w:szCs w:val="20"/>
          <w:lang w:val="sr-Latn-RS"/>
        </w:rPr>
        <w:t>ГМО</w:t>
      </w:r>
      <w:r w:rsidRPr="009147A5">
        <w:rPr>
          <w:rStyle w:val="longtext"/>
          <w:rFonts w:ascii="Arial" w:hAnsi="Arial" w:cs="Arial"/>
          <w:sz w:val="20"/>
          <w:szCs w:val="20"/>
          <w:lang w:val="sr-Cyrl-RS"/>
        </w:rPr>
        <w:t xml:space="preserve"> </w:t>
      </w:r>
      <w:r w:rsidR="00084CAF">
        <w:rPr>
          <w:rStyle w:val="longtext"/>
          <w:rFonts w:ascii="Arial" w:hAnsi="Arial" w:cs="Arial"/>
          <w:sz w:val="20"/>
          <w:szCs w:val="20"/>
          <w:lang w:val="sr-Cyrl-RS"/>
        </w:rPr>
        <w:t xml:space="preserve"> </w:t>
      </w:r>
      <w:r w:rsidRPr="009147A5">
        <w:rPr>
          <w:rStyle w:val="longtext"/>
          <w:rFonts w:ascii="Arial" w:hAnsi="Arial" w:cs="Arial"/>
          <w:sz w:val="20"/>
          <w:szCs w:val="20"/>
          <w:lang w:val="sr-Cyrl-RS"/>
        </w:rPr>
        <w:t xml:space="preserve">који </w:t>
      </w:r>
      <w:r w:rsidR="00084CAF">
        <w:rPr>
          <w:rStyle w:val="longtext"/>
          <w:rFonts w:ascii="Arial" w:hAnsi="Arial" w:cs="Arial"/>
          <w:sz w:val="20"/>
          <w:szCs w:val="20"/>
          <w:lang w:val="sr-Cyrl-RS"/>
        </w:rPr>
        <w:t xml:space="preserve"> </w:t>
      </w:r>
      <w:r w:rsidRPr="009147A5">
        <w:rPr>
          <w:rStyle w:val="longtext"/>
          <w:rFonts w:ascii="Arial" w:hAnsi="Arial" w:cs="Arial"/>
          <w:sz w:val="20"/>
          <w:szCs w:val="20"/>
          <w:lang w:val="sr-Cyrl-RS"/>
        </w:rPr>
        <w:t>су</w:t>
      </w:r>
      <w:r w:rsidRPr="009147A5">
        <w:rPr>
          <w:rStyle w:val="longtext"/>
          <w:rFonts w:ascii="Arial" w:hAnsi="Arial" w:cs="Arial"/>
          <w:sz w:val="20"/>
          <w:szCs w:val="20"/>
          <w:lang w:val="sr-Latn-RS"/>
        </w:rPr>
        <w:t xml:space="preserve"> кор</w:t>
      </w:r>
      <w:r w:rsidRPr="009147A5">
        <w:rPr>
          <w:rStyle w:val="longtext"/>
          <w:rFonts w:ascii="Arial" w:hAnsi="Arial" w:cs="Arial"/>
          <w:sz w:val="20"/>
          <w:szCs w:val="20"/>
          <w:lang w:val="sr-Cyrl-RS"/>
        </w:rPr>
        <w:t>ишћени за</w:t>
      </w:r>
      <w:r w:rsidR="00084CAF">
        <w:rPr>
          <w:rStyle w:val="longtext"/>
          <w:rFonts w:ascii="Arial" w:hAnsi="Arial" w:cs="Arial"/>
          <w:sz w:val="20"/>
          <w:szCs w:val="20"/>
          <w:lang w:val="sr-Latn-RS"/>
        </w:rPr>
        <w:t xml:space="preserve"> мешавину</w:t>
      </w:r>
      <w:r w:rsidRPr="009147A5">
        <w:rPr>
          <w:rStyle w:val="longtext"/>
          <w:rFonts w:ascii="Arial" w:hAnsi="Arial" w:cs="Arial"/>
          <w:sz w:val="20"/>
          <w:szCs w:val="20"/>
          <w:lang w:val="sr-Latn-RS"/>
        </w:rPr>
        <w:t>.</w:t>
      </w:r>
      <w:r w:rsidRPr="009147A5">
        <w:rPr>
          <w:rFonts w:ascii="Arial" w:hAnsi="Arial" w:cs="Arial"/>
          <w:sz w:val="20"/>
          <w:szCs w:val="20"/>
          <w:lang w:val="sr-Cyrl-RS"/>
        </w:rPr>
        <w:t xml:space="preserve"> </w:t>
      </w:r>
      <w:r w:rsidRPr="009147A5">
        <w:rPr>
          <w:rStyle w:val="longtext"/>
          <w:rFonts w:ascii="Arial" w:hAnsi="Arial" w:cs="Arial"/>
          <w:sz w:val="20"/>
          <w:szCs w:val="20"/>
          <w:lang w:val="sr-Latn-RS"/>
        </w:rPr>
        <w:t xml:space="preserve">Ова информација мора да се </w:t>
      </w:r>
      <w:r w:rsidRPr="009147A5">
        <w:rPr>
          <w:rStyle w:val="longtext"/>
          <w:rFonts w:ascii="Arial" w:hAnsi="Arial" w:cs="Arial"/>
          <w:sz w:val="20"/>
          <w:szCs w:val="20"/>
          <w:lang w:val="sr-Cyrl-RS"/>
        </w:rPr>
        <w:t xml:space="preserve">држи </w:t>
      </w:r>
      <w:r w:rsidR="00084CAF">
        <w:rPr>
          <w:rStyle w:val="longtext"/>
          <w:rFonts w:ascii="Arial" w:hAnsi="Arial" w:cs="Arial"/>
          <w:sz w:val="20"/>
          <w:szCs w:val="20"/>
          <w:lang w:val="sr-Cyrl-RS"/>
        </w:rPr>
        <w:t xml:space="preserve">на производима </w:t>
      </w:r>
      <w:r w:rsidR="00084CAF">
        <w:rPr>
          <w:rStyle w:val="longtext"/>
          <w:rFonts w:ascii="Arial" w:hAnsi="Arial" w:cs="Arial"/>
          <w:sz w:val="20"/>
          <w:szCs w:val="20"/>
          <w:lang w:val="sr-Latn-RS"/>
        </w:rPr>
        <w:t>пет годин</w:t>
      </w:r>
      <w:r w:rsidR="00084CAF">
        <w:rPr>
          <w:rStyle w:val="longtext"/>
          <w:rFonts w:ascii="Arial" w:hAnsi="Arial" w:cs="Arial"/>
          <w:sz w:val="20"/>
          <w:szCs w:val="20"/>
          <w:lang w:val="sr-Cyrl-RS"/>
        </w:rPr>
        <w:t>а.</w:t>
      </w:r>
    </w:p>
    <w:p w:rsidR="00CD7195" w:rsidRPr="009147A5" w:rsidRDefault="00B32B12" w:rsidP="00084CAF">
      <w:pPr>
        <w:spacing w:line="360" w:lineRule="auto"/>
        <w:jc w:val="both"/>
        <w:rPr>
          <w:rFonts w:ascii="Arial" w:eastAsia="Times New Roman" w:hAnsi="Arial" w:cs="Arial"/>
          <w:color w:val="333333"/>
          <w:sz w:val="20"/>
          <w:szCs w:val="20"/>
          <w:lang w:val="sr-Cyrl-RS" w:bidi="gu-IN"/>
        </w:rPr>
      </w:pPr>
      <w:r>
        <w:rPr>
          <w:rStyle w:val="longtext"/>
          <w:rFonts w:ascii="Arial" w:hAnsi="Arial" w:cs="Arial"/>
          <w:sz w:val="20"/>
          <w:szCs w:val="20"/>
          <w:lang w:val="sr-Cyrl-RS"/>
        </w:rPr>
        <w:t>Дистрибутер</w:t>
      </w:r>
      <w:r w:rsidR="00F77317" w:rsidRPr="009147A5">
        <w:rPr>
          <w:rStyle w:val="longtext"/>
          <w:rFonts w:ascii="Arial" w:hAnsi="Arial" w:cs="Arial"/>
          <w:sz w:val="20"/>
          <w:szCs w:val="20"/>
          <w:lang w:val="sr-Latn-RS"/>
        </w:rPr>
        <w:t>и који на тржишт</w:t>
      </w:r>
      <w:r w:rsidR="00F77317" w:rsidRPr="009147A5">
        <w:rPr>
          <w:rStyle w:val="longtext"/>
          <w:rFonts w:ascii="Arial" w:hAnsi="Arial" w:cs="Arial"/>
          <w:sz w:val="20"/>
          <w:szCs w:val="20"/>
          <w:lang w:val="sr-Cyrl-RS"/>
        </w:rPr>
        <w:t xml:space="preserve">е пласирају </w:t>
      </w:r>
      <w:r>
        <w:rPr>
          <w:rStyle w:val="longtext"/>
          <w:rFonts w:ascii="Arial" w:hAnsi="Arial" w:cs="Arial"/>
          <w:sz w:val="20"/>
          <w:szCs w:val="20"/>
          <w:lang w:val="sr-Latn-RS"/>
        </w:rPr>
        <w:t>унапред упакован</w:t>
      </w:r>
      <w:r>
        <w:rPr>
          <w:rStyle w:val="longtext"/>
          <w:rFonts w:ascii="Arial" w:hAnsi="Arial" w:cs="Arial"/>
          <w:sz w:val="20"/>
          <w:szCs w:val="20"/>
          <w:lang w:val="sr-Cyrl-RS"/>
        </w:rPr>
        <w:t>е</w:t>
      </w:r>
      <w:r w:rsidR="00F77317" w:rsidRPr="009147A5">
        <w:rPr>
          <w:rStyle w:val="longtext"/>
          <w:rFonts w:ascii="Arial" w:hAnsi="Arial" w:cs="Arial"/>
          <w:sz w:val="20"/>
          <w:szCs w:val="20"/>
          <w:lang w:val="sr-Latn-RS"/>
        </w:rPr>
        <w:t xml:space="preserve"> производ</w:t>
      </w:r>
      <w:r>
        <w:rPr>
          <w:rStyle w:val="longtext"/>
          <w:rFonts w:ascii="Arial" w:hAnsi="Arial" w:cs="Arial"/>
          <w:sz w:val="20"/>
          <w:szCs w:val="20"/>
          <w:lang w:val="sr-Cyrl-RS"/>
        </w:rPr>
        <w:t>е</w:t>
      </w:r>
      <w:r w:rsidR="00F77317" w:rsidRPr="009147A5">
        <w:rPr>
          <w:rStyle w:val="longtext"/>
          <w:rFonts w:ascii="Arial" w:hAnsi="Arial" w:cs="Arial"/>
          <w:sz w:val="20"/>
          <w:szCs w:val="20"/>
          <w:lang w:val="sr-Latn-RS"/>
        </w:rPr>
        <w:t xml:space="preserve"> који се састој</w:t>
      </w:r>
      <w:r w:rsidR="00F77317" w:rsidRPr="009147A5">
        <w:rPr>
          <w:rStyle w:val="longtext"/>
          <w:rFonts w:ascii="Arial" w:hAnsi="Arial" w:cs="Arial"/>
          <w:sz w:val="20"/>
          <w:szCs w:val="20"/>
          <w:lang w:val="sr-Cyrl-RS"/>
        </w:rPr>
        <w:t>е</w:t>
      </w:r>
      <w:r w:rsidR="00F77317" w:rsidRPr="009147A5">
        <w:rPr>
          <w:rStyle w:val="longtext"/>
          <w:rFonts w:ascii="Arial" w:hAnsi="Arial" w:cs="Arial"/>
          <w:sz w:val="20"/>
          <w:szCs w:val="20"/>
          <w:lang w:val="sr-Latn-RS"/>
        </w:rPr>
        <w:t xml:space="preserve"> или садрж</w:t>
      </w:r>
      <w:r w:rsidR="00F77317" w:rsidRPr="009147A5">
        <w:rPr>
          <w:rStyle w:val="longtext"/>
          <w:rFonts w:ascii="Arial" w:hAnsi="Arial" w:cs="Arial"/>
          <w:sz w:val="20"/>
          <w:szCs w:val="20"/>
          <w:lang w:val="sr-Cyrl-RS"/>
        </w:rPr>
        <w:t>е</w:t>
      </w:r>
      <w:r w:rsidR="00F77317" w:rsidRPr="009147A5">
        <w:rPr>
          <w:rStyle w:val="longtext"/>
          <w:rFonts w:ascii="Arial" w:hAnsi="Arial" w:cs="Arial"/>
          <w:sz w:val="20"/>
          <w:szCs w:val="20"/>
          <w:lang w:val="sr-Latn-RS"/>
        </w:rPr>
        <w:t xml:space="preserve"> ГМО мора</w:t>
      </w:r>
      <w:r w:rsidR="00F77317" w:rsidRPr="009147A5">
        <w:rPr>
          <w:rStyle w:val="longtext"/>
          <w:rFonts w:ascii="Arial" w:hAnsi="Arial" w:cs="Arial"/>
          <w:sz w:val="20"/>
          <w:szCs w:val="20"/>
          <w:lang w:val="sr-Cyrl-RS"/>
        </w:rPr>
        <w:t>ју</w:t>
      </w:r>
      <w:r w:rsidR="00F77317" w:rsidRPr="009147A5">
        <w:rPr>
          <w:rStyle w:val="longtext"/>
          <w:rFonts w:ascii="Arial" w:hAnsi="Arial" w:cs="Arial"/>
          <w:sz w:val="20"/>
          <w:szCs w:val="20"/>
          <w:lang w:val="sr-Latn-RS"/>
        </w:rPr>
        <w:t>, у свим фазама про</w:t>
      </w:r>
      <w:r w:rsidR="00084CAF">
        <w:rPr>
          <w:rStyle w:val="longtext"/>
          <w:rFonts w:ascii="Arial" w:hAnsi="Arial" w:cs="Arial"/>
          <w:sz w:val="20"/>
          <w:szCs w:val="20"/>
          <w:lang w:val="sr-Latn-RS"/>
        </w:rPr>
        <w:t>изводног и дистрибутивног ланца</w:t>
      </w:r>
      <w:r w:rsidR="00F77317" w:rsidRPr="009147A5">
        <w:rPr>
          <w:rStyle w:val="longtext"/>
          <w:rFonts w:ascii="Arial" w:hAnsi="Arial" w:cs="Arial"/>
          <w:sz w:val="20"/>
          <w:szCs w:val="20"/>
          <w:lang w:val="sr-Latn-RS"/>
        </w:rPr>
        <w:t xml:space="preserve">, да </w:t>
      </w:r>
      <w:r>
        <w:rPr>
          <w:rStyle w:val="longtext"/>
          <w:rFonts w:ascii="Arial" w:hAnsi="Arial" w:cs="Arial"/>
          <w:sz w:val="20"/>
          <w:szCs w:val="20"/>
          <w:lang w:val="sr-Cyrl-RS"/>
        </w:rPr>
        <w:t>осигурају да се декларација</w:t>
      </w:r>
      <w:r>
        <w:rPr>
          <w:rStyle w:val="longtext"/>
          <w:rFonts w:ascii="Arial" w:hAnsi="Arial" w:cs="Arial"/>
          <w:sz w:val="20"/>
          <w:szCs w:val="20"/>
          <w:lang w:val="sr-Latn-RS"/>
        </w:rPr>
        <w:t xml:space="preserve"> "</w:t>
      </w:r>
      <w:r>
        <w:rPr>
          <w:rStyle w:val="longtext"/>
          <w:rFonts w:ascii="Arial" w:hAnsi="Arial" w:cs="Arial"/>
          <w:sz w:val="20"/>
          <w:szCs w:val="20"/>
          <w:lang w:val="sr-Cyrl-RS"/>
        </w:rPr>
        <w:t>о</w:t>
      </w:r>
      <w:r w:rsidR="00F77317" w:rsidRPr="009147A5">
        <w:rPr>
          <w:rStyle w:val="longtext"/>
          <w:rFonts w:ascii="Arial" w:hAnsi="Arial" w:cs="Arial"/>
          <w:sz w:val="20"/>
          <w:szCs w:val="20"/>
          <w:lang w:val="sr-Latn-RS"/>
        </w:rPr>
        <w:t>вај производ садржи генетски модификоване организме" или "произведен</w:t>
      </w:r>
      <w:r w:rsidR="00F77317" w:rsidRPr="009147A5">
        <w:rPr>
          <w:rStyle w:val="longtext"/>
          <w:rFonts w:ascii="Arial" w:hAnsi="Arial" w:cs="Arial"/>
          <w:sz w:val="20"/>
          <w:szCs w:val="20"/>
          <w:lang w:val="sr-Cyrl-RS"/>
        </w:rPr>
        <w:t>о</w:t>
      </w:r>
      <w:r w:rsidR="00F77317" w:rsidRPr="009147A5">
        <w:rPr>
          <w:rStyle w:val="longtext"/>
          <w:rFonts w:ascii="Arial" w:hAnsi="Arial" w:cs="Arial"/>
          <w:sz w:val="20"/>
          <w:szCs w:val="20"/>
          <w:lang w:val="sr-Latn-RS"/>
        </w:rPr>
        <w:t xml:space="preserve"> од ГМ</w:t>
      </w:r>
      <w:r w:rsidR="00F77317" w:rsidRPr="009147A5">
        <w:rPr>
          <w:rStyle w:val="longtext"/>
          <w:rFonts w:ascii="Arial" w:hAnsi="Arial" w:cs="Arial"/>
          <w:sz w:val="20"/>
          <w:szCs w:val="20"/>
          <w:lang w:val="sr-Cyrl-RS"/>
        </w:rPr>
        <w:t>О</w:t>
      </w:r>
      <w:r w:rsidR="00084CAF">
        <w:rPr>
          <w:rStyle w:val="longtext"/>
          <w:rFonts w:ascii="Arial" w:hAnsi="Arial" w:cs="Arial"/>
          <w:sz w:val="20"/>
          <w:szCs w:val="20"/>
          <w:lang w:val="sr-Latn-RS"/>
        </w:rPr>
        <w:t xml:space="preserve"> (</w:t>
      </w:r>
      <w:r w:rsidR="00F77317" w:rsidRPr="009147A5">
        <w:rPr>
          <w:rStyle w:val="longtext"/>
          <w:rFonts w:ascii="Arial" w:hAnsi="Arial" w:cs="Arial"/>
          <w:sz w:val="20"/>
          <w:szCs w:val="20"/>
          <w:lang w:val="sr-Latn-RS"/>
        </w:rPr>
        <w:t>назив организ</w:t>
      </w:r>
      <w:r w:rsidR="00F77317" w:rsidRPr="009147A5">
        <w:rPr>
          <w:rStyle w:val="longtext"/>
          <w:rFonts w:ascii="Arial" w:hAnsi="Arial" w:cs="Arial"/>
          <w:sz w:val="20"/>
          <w:szCs w:val="20"/>
          <w:lang w:val="sr-Cyrl-RS"/>
        </w:rPr>
        <w:t>ма</w:t>
      </w:r>
      <w:r w:rsidR="00F77317" w:rsidRPr="009147A5">
        <w:rPr>
          <w:rStyle w:val="longtext"/>
          <w:rFonts w:ascii="Arial" w:hAnsi="Arial" w:cs="Arial"/>
          <w:sz w:val="20"/>
          <w:szCs w:val="20"/>
          <w:lang w:val="sr-Latn-RS"/>
        </w:rPr>
        <w:t>)"</w:t>
      </w:r>
      <w:r>
        <w:rPr>
          <w:rStyle w:val="longtext"/>
          <w:rFonts w:ascii="Arial" w:hAnsi="Arial" w:cs="Arial"/>
          <w:sz w:val="20"/>
          <w:szCs w:val="20"/>
          <w:lang w:val="sr-Latn-RS"/>
        </w:rPr>
        <w:t xml:space="preserve"> појављуј</w:t>
      </w:r>
      <w:r>
        <w:rPr>
          <w:rStyle w:val="longtext"/>
          <w:rFonts w:ascii="Arial" w:hAnsi="Arial" w:cs="Arial"/>
          <w:sz w:val="20"/>
          <w:szCs w:val="20"/>
          <w:lang w:val="sr-Cyrl-RS"/>
        </w:rPr>
        <w:t>е</w:t>
      </w:r>
      <w:r w:rsidR="00084CAF">
        <w:rPr>
          <w:rStyle w:val="longtext"/>
          <w:rFonts w:ascii="Arial" w:hAnsi="Arial" w:cs="Arial"/>
          <w:sz w:val="20"/>
          <w:szCs w:val="20"/>
          <w:lang w:val="sr-Latn-RS"/>
        </w:rPr>
        <w:t xml:space="preserve"> на етикети производа</w:t>
      </w:r>
      <w:r w:rsidR="00F77317" w:rsidRPr="009147A5">
        <w:rPr>
          <w:rStyle w:val="longtext"/>
          <w:rFonts w:ascii="Arial" w:hAnsi="Arial" w:cs="Arial"/>
          <w:sz w:val="20"/>
          <w:szCs w:val="20"/>
          <w:lang w:val="sr-Latn-RS"/>
        </w:rPr>
        <w:t xml:space="preserve">. У </w:t>
      </w:r>
      <w:r>
        <w:rPr>
          <w:rStyle w:val="longtext"/>
          <w:rFonts w:ascii="Arial" w:hAnsi="Arial" w:cs="Arial"/>
          <w:sz w:val="20"/>
          <w:szCs w:val="20"/>
          <w:lang w:val="sr-Latn-RS"/>
        </w:rPr>
        <w:t xml:space="preserve">случају производа, </w:t>
      </w:r>
      <w:r>
        <w:rPr>
          <w:rStyle w:val="longtext"/>
          <w:rFonts w:ascii="Arial" w:hAnsi="Arial" w:cs="Arial"/>
          <w:sz w:val="20"/>
          <w:szCs w:val="20"/>
          <w:lang w:val="sr-Cyrl-RS"/>
        </w:rPr>
        <w:t>најчешће у</w:t>
      </w:r>
      <w:r w:rsidR="00F77317" w:rsidRPr="009147A5">
        <w:rPr>
          <w:rStyle w:val="longtext"/>
          <w:rFonts w:ascii="Arial" w:hAnsi="Arial" w:cs="Arial"/>
          <w:sz w:val="20"/>
          <w:szCs w:val="20"/>
          <w:lang w:val="sr-Latn-RS"/>
        </w:rPr>
        <w:t xml:space="preserve"> велик</w:t>
      </w:r>
      <w:r>
        <w:rPr>
          <w:rStyle w:val="longtext"/>
          <w:rFonts w:ascii="Arial" w:hAnsi="Arial" w:cs="Arial"/>
          <w:sz w:val="20"/>
          <w:szCs w:val="20"/>
          <w:lang w:val="sr-Cyrl-RS"/>
        </w:rPr>
        <w:t>им</w:t>
      </w:r>
      <w:r w:rsidR="00F77317" w:rsidRPr="009147A5">
        <w:rPr>
          <w:rStyle w:val="longtext"/>
          <w:rFonts w:ascii="Arial" w:hAnsi="Arial" w:cs="Arial"/>
          <w:sz w:val="20"/>
          <w:szCs w:val="20"/>
          <w:lang w:val="sr-Latn-RS"/>
        </w:rPr>
        <w:t xml:space="preserve"> количин</w:t>
      </w:r>
      <w:r>
        <w:rPr>
          <w:rStyle w:val="longtext"/>
          <w:rFonts w:ascii="Arial" w:hAnsi="Arial" w:cs="Arial"/>
          <w:sz w:val="20"/>
          <w:szCs w:val="20"/>
          <w:lang w:val="sr-Cyrl-RS"/>
        </w:rPr>
        <w:t>ама</w:t>
      </w:r>
      <w:r w:rsidR="00F77317" w:rsidRPr="009147A5">
        <w:rPr>
          <w:rStyle w:val="longtext"/>
          <w:rFonts w:ascii="Arial" w:hAnsi="Arial" w:cs="Arial"/>
          <w:sz w:val="20"/>
          <w:szCs w:val="20"/>
          <w:lang w:val="sr-Latn-RS"/>
        </w:rPr>
        <w:t>, кој</w:t>
      </w:r>
      <w:r w:rsidR="00F77317" w:rsidRPr="009147A5">
        <w:rPr>
          <w:rStyle w:val="longtext"/>
          <w:rFonts w:ascii="Arial" w:hAnsi="Arial" w:cs="Arial"/>
          <w:sz w:val="20"/>
          <w:szCs w:val="20"/>
          <w:lang w:val="sr-Cyrl-RS"/>
        </w:rPr>
        <w:t>и</w:t>
      </w:r>
      <w:r w:rsidR="00F77317" w:rsidRPr="009147A5">
        <w:rPr>
          <w:rStyle w:val="longtext"/>
          <w:rFonts w:ascii="Arial" w:hAnsi="Arial" w:cs="Arial"/>
          <w:sz w:val="20"/>
          <w:szCs w:val="20"/>
          <w:lang w:val="sr-Latn-RS"/>
        </w:rPr>
        <w:t xml:space="preserve"> нису упакован</w:t>
      </w:r>
      <w:r w:rsidR="00F77317" w:rsidRPr="009147A5">
        <w:rPr>
          <w:rStyle w:val="longtext"/>
          <w:rFonts w:ascii="Arial" w:hAnsi="Arial" w:cs="Arial"/>
          <w:sz w:val="20"/>
          <w:szCs w:val="20"/>
          <w:lang w:val="sr-Cyrl-RS"/>
        </w:rPr>
        <w:t>и</w:t>
      </w:r>
      <w:r w:rsidR="00F77317" w:rsidRPr="009147A5">
        <w:rPr>
          <w:rStyle w:val="longtext"/>
          <w:rFonts w:ascii="Arial" w:hAnsi="Arial" w:cs="Arial"/>
          <w:sz w:val="20"/>
          <w:szCs w:val="20"/>
          <w:lang w:val="sr-Latn-RS"/>
        </w:rPr>
        <w:t xml:space="preserve"> и </w:t>
      </w:r>
      <w:r w:rsidR="00F77317" w:rsidRPr="009147A5">
        <w:rPr>
          <w:rStyle w:val="longtext"/>
          <w:rFonts w:ascii="Arial" w:hAnsi="Arial" w:cs="Arial"/>
          <w:sz w:val="20"/>
          <w:szCs w:val="20"/>
          <w:lang w:val="sr-Cyrl-RS"/>
        </w:rPr>
        <w:t>уколико ко</w:t>
      </w:r>
      <w:r w:rsidR="00F77317" w:rsidRPr="009147A5">
        <w:rPr>
          <w:rStyle w:val="longtext"/>
          <w:rFonts w:ascii="Arial" w:hAnsi="Arial" w:cs="Arial"/>
          <w:sz w:val="20"/>
          <w:szCs w:val="20"/>
          <w:lang w:val="sr-Latn-RS"/>
        </w:rPr>
        <w:t>ришћење етикете</w:t>
      </w:r>
      <w:r w:rsidR="001B662C" w:rsidRPr="009147A5">
        <w:rPr>
          <w:rStyle w:val="longtext"/>
          <w:rFonts w:ascii="Arial" w:hAnsi="Arial" w:cs="Arial"/>
          <w:sz w:val="20"/>
          <w:szCs w:val="20"/>
          <w:lang w:val="sr-Cyrl-RS"/>
        </w:rPr>
        <w:t xml:space="preserve"> </w:t>
      </w:r>
      <w:r w:rsidR="00F77317" w:rsidRPr="009147A5">
        <w:rPr>
          <w:rStyle w:val="longtext"/>
          <w:rFonts w:ascii="Arial" w:hAnsi="Arial" w:cs="Arial"/>
          <w:sz w:val="20"/>
          <w:szCs w:val="20"/>
          <w:lang w:val="sr-Latn-RS"/>
        </w:rPr>
        <w:t xml:space="preserve"> </w:t>
      </w:r>
      <w:r w:rsidR="00F77317" w:rsidRPr="009147A5">
        <w:rPr>
          <w:rStyle w:val="longtext"/>
          <w:rFonts w:ascii="Arial" w:hAnsi="Arial" w:cs="Arial"/>
          <w:sz w:val="20"/>
          <w:szCs w:val="20"/>
          <w:lang w:val="sr-Cyrl-RS"/>
        </w:rPr>
        <w:t>ни</w:t>
      </w:r>
      <w:r w:rsidR="001B662C" w:rsidRPr="009147A5">
        <w:rPr>
          <w:rStyle w:val="longtext"/>
          <w:rFonts w:ascii="Arial" w:hAnsi="Arial" w:cs="Arial"/>
          <w:sz w:val="20"/>
          <w:szCs w:val="20"/>
          <w:lang w:val="sr-Latn-RS"/>
        </w:rPr>
        <w:t>је могуће</w:t>
      </w:r>
      <w:r w:rsidR="00F77317" w:rsidRPr="009147A5">
        <w:rPr>
          <w:rStyle w:val="longtext"/>
          <w:rFonts w:ascii="Arial" w:hAnsi="Arial" w:cs="Arial"/>
          <w:sz w:val="20"/>
          <w:szCs w:val="20"/>
          <w:lang w:val="sr-Latn-RS"/>
        </w:rPr>
        <w:t>,</w:t>
      </w:r>
      <w:r w:rsidR="001B662C" w:rsidRPr="009147A5">
        <w:rPr>
          <w:rStyle w:val="longtext"/>
          <w:rFonts w:ascii="Arial" w:hAnsi="Arial" w:cs="Arial"/>
          <w:sz w:val="20"/>
          <w:szCs w:val="20"/>
          <w:lang w:val="sr-Cyrl-RS"/>
        </w:rPr>
        <w:t xml:space="preserve"> </w:t>
      </w:r>
      <w:r>
        <w:rPr>
          <w:rStyle w:val="longtext"/>
          <w:rFonts w:ascii="Arial" w:hAnsi="Arial" w:cs="Arial"/>
          <w:sz w:val="20"/>
          <w:szCs w:val="20"/>
          <w:lang w:val="sr-Cyrl-RS"/>
        </w:rPr>
        <w:t>дистрибут</w:t>
      </w:r>
      <w:r w:rsidR="00F77317" w:rsidRPr="009147A5">
        <w:rPr>
          <w:rStyle w:val="longtext"/>
          <w:rFonts w:ascii="Arial" w:hAnsi="Arial" w:cs="Arial"/>
          <w:sz w:val="20"/>
          <w:szCs w:val="20"/>
          <w:lang w:val="sr-Latn-RS"/>
        </w:rPr>
        <w:t>ер мора да обезбе</w:t>
      </w:r>
      <w:r>
        <w:rPr>
          <w:rStyle w:val="longtext"/>
          <w:rFonts w:ascii="Arial" w:hAnsi="Arial" w:cs="Arial"/>
          <w:sz w:val="20"/>
          <w:szCs w:val="20"/>
          <w:lang w:val="sr-Latn-RS"/>
        </w:rPr>
        <w:t xml:space="preserve">ди да се ова информација </w:t>
      </w:r>
      <w:r>
        <w:rPr>
          <w:rStyle w:val="longtext"/>
          <w:rFonts w:ascii="Arial" w:hAnsi="Arial" w:cs="Arial"/>
          <w:sz w:val="20"/>
          <w:szCs w:val="20"/>
          <w:lang w:val="sr-Cyrl-RS"/>
        </w:rPr>
        <w:t>достави заједно</w:t>
      </w:r>
      <w:r w:rsidR="00084CAF">
        <w:rPr>
          <w:rStyle w:val="longtext"/>
          <w:rFonts w:ascii="Arial" w:hAnsi="Arial" w:cs="Arial"/>
          <w:sz w:val="20"/>
          <w:szCs w:val="20"/>
          <w:lang w:val="sr-Latn-RS"/>
        </w:rPr>
        <w:t xml:space="preserve"> са производом</w:t>
      </w:r>
      <w:r w:rsidR="00F77317" w:rsidRPr="009147A5">
        <w:rPr>
          <w:rStyle w:val="longtext"/>
          <w:rFonts w:ascii="Arial" w:hAnsi="Arial" w:cs="Arial"/>
          <w:sz w:val="20"/>
          <w:szCs w:val="20"/>
          <w:lang w:val="sr-Latn-RS"/>
        </w:rPr>
        <w:t xml:space="preserve">. </w:t>
      </w:r>
      <w:r w:rsidR="001B662C" w:rsidRPr="009147A5">
        <w:rPr>
          <w:rStyle w:val="longtext"/>
          <w:rFonts w:ascii="Arial" w:hAnsi="Arial" w:cs="Arial"/>
          <w:sz w:val="20"/>
          <w:szCs w:val="20"/>
          <w:lang w:val="sr-Cyrl-RS"/>
        </w:rPr>
        <w:t>На пример, т</w:t>
      </w:r>
      <w:r w:rsidR="00F77317" w:rsidRPr="009147A5">
        <w:rPr>
          <w:rStyle w:val="longtext"/>
          <w:rFonts w:ascii="Arial" w:hAnsi="Arial" w:cs="Arial"/>
          <w:sz w:val="20"/>
          <w:szCs w:val="20"/>
          <w:lang w:val="sr-Latn-RS"/>
        </w:rPr>
        <w:t xml:space="preserve">о може бити у облику </w:t>
      </w:r>
      <w:r w:rsidR="001B662C" w:rsidRPr="009147A5">
        <w:rPr>
          <w:rStyle w:val="longtext"/>
          <w:rFonts w:ascii="Arial" w:hAnsi="Arial" w:cs="Arial"/>
          <w:sz w:val="20"/>
          <w:szCs w:val="20"/>
          <w:lang w:val="sr-Latn-RS"/>
        </w:rPr>
        <w:t>пратећих докумената</w:t>
      </w:r>
      <w:r w:rsidR="00F77317" w:rsidRPr="009147A5">
        <w:rPr>
          <w:rStyle w:val="longtext"/>
          <w:rFonts w:ascii="Arial" w:hAnsi="Arial" w:cs="Arial"/>
          <w:sz w:val="20"/>
          <w:szCs w:val="20"/>
          <w:lang w:val="sr-Latn-RS"/>
        </w:rPr>
        <w:t>.</w:t>
      </w:r>
    </w:p>
    <w:p w:rsidR="00F77317" w:rsidRPr="009147A5" w:rsidRDefault="001B662C" w:rsidP="009147A5">
      <w:pPr>
        <w:spacing w:line="360" w:lineRule="auto"/>
        <w:rPr>
          <w:rFonts w:ascii="Arial" w:hAnsi="Arial" w:cs="Arial"/>
          <w:color w:val="333333"/>
          <w:sz w:val="20"/>
          <w:szCs w:val="20"/>
          <w:lang w:val="sr-Cyrl-RS"/>
        </w:rPr>
      </w:pPr>
      <w:r w:rsidRPr="009147A5">
        <w:rPr>
          <w:rStyle w:val="hps"/>
          <w:rFonts w:ascii="Arial" w:hAnsi="Arial" w:cs="Arial"/>
          <w:sz w:val="20"/>
          <w:szCs w:val="20"/>
          <w:lang w:val="sr-Latn-RS"/>
        </w:rPr>
        <w:t>Приликом</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стављања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производа на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тржиште</w:t>
      </w:r>
      <w:r w:rsidRPr="009147A5">
        <w:rPr>
          <w:rStyle w:val="longtext"/>
          <w:rFonts w:ascii="Arial" w:hAnsi="Arial" w:cs="Arial"/>
          <w:sz w:val="20"/>
          <w:szCs w:val="20"/>
          <w:lang w:val="sr-Latn-RS"/>
        </w:rPr>
        <w:t xml:space="preserve">, </w:t>
      </w:r>
      <w:r w:rsidR="0000274A">
        <w:rPr>
          <w:rStyle w:val="hps"/>
          <w:rFonts w:ascii="Arial" w:hAnsi="Arial" w:cs="Arial"/>
          <w:sz w:val="20"/>
          <w:szCs w:val="20"/>
          <w:lang w:val="sr-Cyrl-RS"/>
        </w:rPr>
        <w:t>дистрибу</w:t>
      </w:r>
      <w:r w:rsidRPr="009147A5">
        <w:rPr>
          <w:rStyle w:val="hps"/>
          <w:rFonts w:ascii="Arial" w:hAnsi="Arial" w:cs="Arial"/>
          <w:sz w:val="20"/>
          <w:szCs w:val="20"/>
          <w:lang w:val="sr-Latn-RS"/>
        </w:rPr>
        <w:t>тер</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мора да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пренесе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следеће информације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писаној форми</w:t>
      </w:r>
      <w:r w:rsidRPr="009147A5">
        <w:rPr>
          <w:rStyle w:val="longtext"/>
          <w:rFonts w:ascii="Arial" w:hAnsi="Arial" w:cs="Arial"/>
          <w:sz w:val="20"/>
          <w:szCs w:val="20"/>
          <w:lang w:val="sr-Latn-RS"/>
        </w:rPr>
        <w:t xml:space="preserve"> </w:t>
      </w:r>
      <w:r w:rsidR="0000274A">
        <w:rPr>
          <w:rStyle w:val="hps"/>
          <w:rFonts w:ascii="Arial" w:hAnsi="Arial" w:cs="Arial"/>
          <w:sz w:val="20"/>
          <w:szCs w:val="20"/>
          <w:lang w:val="sr-Cyrl-RS"/>
        </w:rPr>
        <w:t>дистрибу</w:t>
      </w:r>
      <w:r w:rsidRPr="009147A5">
        <w:rPr>
          <w:rStyle w:val="hps"/>
          <w:rFonts w:ascii="Arial" w:hAnsi="Arial" w:cs="Arial"/>
          <w:sz w:val="20"/>
          <w:szCs w:val="20"/>
          <w:lang w:val="sr-Latn-RS"/>
        </w:rPr>
        <w:t>теру</w:t>
      </w:r>
      <w:r w:rsidRPr="009147A5">
        <w:rPr>
          <w:rStyle w:val="longtext"/>
          <w:rFonts w:ascii="Arial" w:hAnsi="Arial" w:cs="Arial"/>
          <w:sz w:val="20"/>
          <w:szCs w:val="20"/>
          <w:lang w:val="sr-Latn-RS"/>
        </w:rPr>
        <w:t xml:space="preserve"> </w:t>
      </w:r>
      <w:r w:rsidRPr="009147A5">
        <w:rPr>
          <w:rStyle w:val="longtext"/>
          <w:rFonts w:ascii="Arial" w:hAnsi="Arial" w:cs="Arial"/>
          <w:sz w:val="20"/>
          <w:szCs w:val="20"/>
          <w:lang w:val="sr-Cyrl-RS"/>
        </w:rPr>
        <w:t xml:space="preserve">који </w:t>
      </w:r>
      <w:r w:rsidRPr="009147A5">
        <w:rPr>
          <w:rStyle w:val="hps"/>
          <w:rFonts w:ascii="Arial" w:hAnsi="Arial" w:cs="Arial"/>
          <w:sz w:val="20"/>
          <w:szCs w:val="20"/>
          <w:lang w:val="sr-Latn-RS"/>
        </w:rPr>
        <w:t>прима производ</w:t>
      </w:r>
      <w:r w:rsidRPr="009147A5">
        <w:rPr>
          <w:rStyle w:val="longtext"/>
          <w:rFonts w:ascii="Arial" w:hAnsi="Arial" w:cs="Arial"/>
          <w:sz w:val="20"/>
          <w:szCs w:val="20"/>
          <w:lang w:val="sr-Latn-RS"/>
        </w:rPr>
        <w:t>:</w:t>
      </w:r>
      <w:r w:rsidRPr="009147A5">
        <w:rPr>
          <w:rFonts w:ascii="Arial" w:hAnsi="Arial" w:cs="Arial"/>
          <w:sz w:val="20"/>
          <w:szCs w:val="20"/>
          <w:lang w:val="sr-Latn-RS"/>
        </w:rPr>
        <w:br/>
      </w:r>
      <w:r w:rsidRPr="009147A5">
        <w:rPr>
          <w:rStyle w:val="hps"/>
          <w:rFonts w:ascii="Arial" w:hAnsi="Arial" w:cs="Arial"/>
          <w:sz w:val="20"/>
          <w:szCs w:val="20"/>
          <w:lang w:val="sr-Latn-RS"/>
        </w:rPr>
        <w:t>•</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показатељ</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свак</w:t>
      </w:r>
      <w:r w:rsidRPr="009147A5">
        <w:rPr>
          <w:rStyle w:val="hps"/>
          <w:rFonts w:ascii="Arial" w:hAnsi="Arial" w:cs="Arial"/>
          <w:sz w:val="20"/>
          <w:szCs w:val="20"/>
          <w:lang w:val="sr-Cyrl-RS"/>
        </w:rPr>
        <w:t>ог</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састојк</w:t>
      </w:r>
      <w:r w:rsidRPr="009147A5">
        <w:rPr>
          <w:rStyle w:val="hps"/>
          <w:rFonts w:ascii="Arial" w:hAnsi="Arial" w:cs="Arial"/>
          <w:sz w:val="20"/>
          <w:szCs w:val="20"/>
          <w:lang w:val="sr-Cyrl-RS"/>
        </w:rPr>
        <w:t>а</w:t>
      </w:r>
      <w:r w:rsidRPr="009147A5">
        <w:rPr>
          <w:rStyle w:val="hps"/>
          <w:rFonts w:ascii="Arial" w:hAnsi="Arial" w:cs="Arial"/>
          <w:sz w:val="20"/>
          <w:szCs w:val="20"/>
          <w:lang w:val="sr-Latn-RS"/>
        </w:rPr>
        <w:t xml:space="preserve"> хране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произведен</w:t>
      </w:r>
      <w:r w:rsidRPr="009147A5">
        <w:rPr>
          <w:rStyle w:val="hps"/>
          <w:rFonts w:ascii="Arial" w:hAnsi="Arial" w:cs="Arial"/>
          <w:sz w:val="20"/>
          <w:szCs w:val="20"/>
          <w:lang w:val="sr-Cyrl-RS"/>
        </w:rPr>
        <w:t>ог</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од ГМО</w:t>
      </w:r>
      <w:r w:rsidRPr="009147A5">
        <w:rPr>
          <w:rStyle w:val="longtext"/>
          <w:rFonts w:ascii="Arial" w:hAnsi="Arial" w:cs="Arial"/>
          <w:sz w:val="20"/>
          <w:szCs w:val="20"/>
          <w:lang w:val="sr-Latn-RS"/>
        </w:rPr>
        <w:t>;</w:t>
      </w:r>
      <w:r w:rsidRPr="009147A5">
        <w:rPr>
          <w:rFonts w:ascii="Arial" w:hAnsi="Arial" w:cs="Arial"/>
          <w:sz w:val="20"/>
          <w:szCs w:val="20"/>
          <w:lang w:val="sr-Latn-RS"/>
        </w:rPr>
        <w:br/>
      </w:r>
      <w:r w:rsidRPr="009147A5">
        <w:rPr>
          <w:rStyle w:val="hps"/>
          <w:rFonts w:ascii="Arial" w:hAnsi="Arial" w:cs="Arial"/>
          <w:sz w:val="20"/>
          <w:szCs w:val="20"/>
          <w:lang w:val="sr-Latn-RS"/>
        </w:rPr>
        <w:t>•</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показатељ</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сваке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сировине</w:t>
      </w:r>
      <w:r w:rsidRPr="009147A5">
        <w:rPr>
          <w:rStyle w:val="longtext"/>
          <w:rFonts w:ascii="Arial" w:hAnsi="Arial" w:cs="Arial"/>
          <w:sz w:val="20"/>
          <w:szCs w:val="20"/>
          <w:lang w:val="sr-Latn-RS"/>
        </w:rPr>
        <w:t xml:space="preserve"> </w:t>
      </w:r>
      <w:r w:rsidRPr="009147A5">
        <w:rPr>
          <w:rStyle w:val="longtext"/>
          <w:rFonts w:ascii="Arial" w:hAnsi="Arial" w:cs="Arial"/>
          <w:sz w:val="20"/>
          <w:szCs w:val="20"/>
          <w:lang w:val="sr-Cyrl-RS"/>
        </w:rPr>
        <w:t xml:space="preserve">или адитива </w:t>
      </w:r>
      <w:r w:rsidRPr="009147A5">
        <w:rPr>
          <w:rStyle w:val="hps"/>
          <w:rFonts w:ascii="Arial" w:hAnsi="Arial" w:cs="Arial"/>
          <w:sz w:val="20"/>
          <w:szCs w:val="20"/>
          <w:lang w:val="sr-Latn-RS"/>
        </w:rPr>
        <w:t>за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храну за животиње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произведених од</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ГМО</w:t>
      </w:r>
      <w:r w:rsidRPr="009147A5">
        <w:rPr>
          <w:rStyle w:val="longtext"/>
          <w:rFonts w:ascii="Arial" w:hAnsi="Arial" w:cs="Arial"/>
          <w:sz w:val="20"/>
          <w:szCs w:val="20"/>
          <w:lang w:val="sr-Latn-RS"/>
        </w:rPr>
        <w:t>;</w:t>
      </w:r>
      <w:r w:rsidRPr="009147A5">
        <w:rPr>
          <w:rFonts w:ascii="Arial" w:hAnsi="Arial" w:cs="Arial"/>
          <w:sz w:val="20"/>
          <w:szCs w:val="20"/>
          <w:lang w:val="sr-Latn-RS"/>
        </w:rPr>
        <w:br/>
      </w:r>
      <w:r w:rsidRPr="009147A5">
        <w:rPr>
          <w:rStyle w:val="hps"/>
          <w:rFonts w:ascii="Arial" w:hAnsi="Arial" w:cs="Arial"/>
          <w:sz w:val="20"/>
          <w:szCs w:val="20"/>
          <w:lang w:val="sr-Latn-RS"/>
        </w:rPr>
        <w:t>•</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ако не постоји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списак</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састојака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производ мора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имати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показатељ</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да је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произведен од</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ГМО</w:t>
      </w:r>
      <w:r w:rsidRPr="009147A5">
        <w:rPr>
          <w:rStyle w:val="longtext"/>
          <w:rFonts w:ascii="Arial" w:hAnsi="Arial" w:cs="Arial"/>
          <w:sz w:val="20"/>
          <w:szCs w:val="20"/>
          <w:lang w:val="sr-Latn-RS"/>
        </w:rPr>
        <w:t>.</w:t>
      </w:r>
      <w:r w:rsidRPr="009147A5">
        <w:rPr>
          <w:rFonts w:ascii="Arial" w:hAnsi="Arial" w:cs="Arial"/>
          <w:sz w:val="20"/>
          <w:szCs w:val="20"/>
          <w:lang w:val="sr-Latn-RS"/>
        </w:rPr>
        <w:br/>
      </w:r>
      <w:r w:rsidRPr="009147A5">
        <w:rPr>
          <w:rStyle w:val="hps"/>
          <w:rFonts w:ascii="Arial" w:hAnsi="Arial" w:cs="Arial"/>
          <w:sz w:val="20"/>
          <w:szCs w:val="20"/>
          <w:lang w:val="sr-Latn-RS"/>
        </w:rPr>
        <w:t>Ова информација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мора да се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држи</w:t>
      </w:r>
      <w:r w:rsidRPr="009147A5">
        <w:rPr>
          <w:rStyle w:val="longtext"/>
          <w:rFonts w:ascii="Arial" w:hAnsi="Arial" w:cs="Arial"/>
          <w:sz w:val="20"/>
          <w:szCs w:val="20"/>
          <w:lang w:val="sr-Latn-RS"/>
        </w:rPr>
        <w:t xml:space="preserve"> </w:t>
      </w:r>
      <w:r w:rsidR="00084CAF">
        <w:rPr>
          <w:rStyle w:val="longtext"/>
          <w:rFonts w:ascii="Arial" w:hAnsi="Arial" w:cs="Arial"/>
          <w:sz w:val="20"/>
          <w:szCs w:val="20"/>
          <w:lang w:val="sr-Cyrl-RS"/>
        </w:rPr>
        <w:t xml:space="preserve">на производима </w:t>
      </w:r>
      <w:r w:rsidRPr="009147A5">
        <w:rPr>
          <w:rStyle w:val="hps"/>
          <w:rFonts w:ascii="Arial" w:hAnsi="Arial" w:cs="Arial"/>
          <w:sz w:val="20"/>
          <w:szCs w:val="20"/>
          <w:lang w:val="sr-Latn-RS"/>
        </w:rPr>
        <w:t>пет година</w:t>
      </w:r>
      <w:r w:rsidRPr="009147A5">
        <w:rPr>
          <w:rStyle w:val="hps"/>
          <w:rFonts w:ascii="Arial" w:hAnsi="Arial" w:cs="Arial"/>
          <w:sz w:val="20"/>
          <w:szCs w:val="20"/>
          <w:lang w:val="sr-Cyrl-RS"/>
        </w:rPr>
        <w:t>.</w:t>
      </w:r>
    </w:p>
    <w:p w:rsidR="00CB4CDC" w:rsidRDefault="001B662C" w:rsidP="009147A5">
      <w:pPr>
        <w:spacing w:line="360" w:lineRule="auto"/>
        <w:jc w:val="both"/>
        <w:rPr>
          <w:rFonts w:ascii="Arial" w:hAnsi="Arial" w:cs="Arial"/>
          <w:sz w:val="20"/>
          <w:szCs w:val="20"/>
          <w:lang w:val="sr-Cyrl-RS"/>
        </w:rPr>
      </w:pPr>
      <w:r w:rsidRPr="009147A5">
        <w:rPr>
          <w:rStyle w:val="hps"/>
          <w:rFonts w:ascii="Arial" w:hAnsi="Arial" w:cs="Arial"/>
          <w:sz w:val="20"/>
          <w:szCs w:val="20"/>
          <w:lang w:val="sr-Latn-RS"/>
        </w:rPr>
        <w:lastRenderedPageBreak/>
        <w:t>Сви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прехрамбени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производ</w:t>
      </w:r>
      <w:r w:rsidRPr="009147A5">
        <w:rPr>
          <w:rStyle w:val="hps"/>
          <w:rFonts w:ascii="Arial" w:hAnsi="Arial" w:cs="Arial"/>
          <w:sz w:val="20"/>
          <w:szCs w:val="20"/>
          <w:lang w:val="sr-Cyrl-RS"/>
        </w:rPr>
        <w:t xml:space="preserve">и за људску исхрану </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 хране за животиње</w:t>
      </w:r>
      <w:r w:rsidRPr="009147A5">
        <w:rPr>
          <w:rStyle w:val="longtext"/>
          <w:rFonts w:ascii="Arial" w:hAnsi="Arial" w:cs="Arial"/>
          <w:sz w:val="20"/>
          <w:szCs w:val="20"/>
          <w:lang w:val="sr-Latn-RS"/>
        </w:rPr>
        <w:t xml:space="preserve">, укључујући и </w:t>
      </w:r>
      <w:r w:rsidRPr="009147A5">
        <w:rPr>
          <w:rStyle w:val="hps"/>
          <w:rFonts w:ascii="Arial" w:hAnsi="Arial" w:cs="Arial"/>
          <w:sz w:val="20"/>
          <w:szCs w:val="20"/>
          <w:lang w:val="sr-Latn-RS"/>
        </w:rPr>
        <w:t>оне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намењене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директно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за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прераду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подлежу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обавези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етикетирања (декласирања)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када се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састоје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садрже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или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су направљени од</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ГМО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Само трагови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ГМО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могу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бити изузети од</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ове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обавезе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уколико не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прелаз</w:t>
      </w:r>
      <w:r w:rsidRPr="009147A5">
        <w:rPr>
          <w:rStyle w:val="hps"/>
          <w:rFonts w:ascii="Arial" w:hAnsi="Arial" w:cs="Arial"/>
          <w:sz w:val="20"/>
          <w:szCs w:val="20"/>
          <w:lang w:val="sr-Cyrl-RS"/>
        </w:rPr>
        <w:t>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праг од</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0,9%</w:t>
      </w:r>
      <w:r w:rsidRPr="009147A5">
        <w:rPr>
          <w:rStyle w:val="longtext"/>
          <w:rFonts w:ascii="Arial" w:hAnsi="Arial" w:cs="Arial"/>
          <w:sz w:val="20"/>
          <w:szCs w:val="20"/>
          <w:lang w:val="sr-Latn-RS"/>
        </w:rPr>
        <w:t xml:space="preserve">, а </w:t>
      </w:r>
      <w:r w:rsidRPr="009147A5">
        <w:rPr>
          <w:rStyle w:val="hps"/>
          <w:rFonts w:ascii="Arial" w:hAnsi="Arial" w:cs="Arial"/>
          <w:sz w:val="20"/>
          <w:szCs w:val="20"/>
          <w:lang w:val="sr-Latn-RS"/>
        </w:rPr>
        <w:t>ако је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њихово присуство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според</w:t>
      </w:r>
      <w:r w:rsidRPr="009147A5">
        <w:rPr>
          <w:rStyle w:val="hps"/>
          <w:rFonts w:ascii="Arial" w:hAnsi="Arial" w:cs="Arial"/>
          <w:sz w:val="20"/>
          <w:szCs w:val="20"/>
          <w:lang w:val="sr-Cyrl-RS"/>
        </w:rPr>
        <w:t>но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технички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неизбеж</w:t>
      </w:r>
      <w:r w:rsidRPr="009147A5">
        <w:rPr>
          <w:rStyle w:val="hps"/>
          <w:rFonts w:ascii="Arial" w:hAnsi="Arial" w:cs="Arial"/>
          <w:sz w:val="20"/>
          <w:szCs w:val="20"/>
          <w:lang w:val="sr-Cyrl-RS"/>
        </w:rPr>
        <w:t>но</w:t>
      </w:r>
      <w:r w:rsidRPr="009147A5">
        <w:rPr>
          <w:rStyle w:val="longtext"/>
          <w:rFonts w:ascii="Arial" w:hAnsi="Arial" w:cs="Arial"/>
          <w:sz w:val="20"/>
          <w:szCs w:val="20"/>
          <w:lang w:val="sr-Latn-RS"/>
        </w:rPr>
        <w:t>.</w:t>
      </w:r>
    </w:p>
    <w:p w:rsidR="00F77317" w:rsidRPr="009147A5" w:rsidRDefault="001B662C" w:rsidP="009147A5">
      <w:pPr>
        <w:spacing w:line="360" w:lineRule="auto"/>
        <w:jc w:val="both"/>
        <w:rPr>
          <w:rFonts w:ascii="Arial" w:eastAsia="Times New Roman" w:hAnsi="Arial" w:cs="Arial"/>
          <w:color w:val="333333"/>
          <w:sz w:val="20"/>
          <w:szCs w:val="20"/>
          <w:lang w:val="sr-Cyrl-RS" w:bidi="gu-IN"/>
        </w:rPr>
      </w:pPr>
      <w:r w:rsidRPr="009147A5">
        <w:rPr>
          <w:rStyle w:val="hps"/>
          <w:rFonts w:ascii="Arial" w:hAnsi="Arial" w:cs="Arial"/>
          <w:sz w:val="20"/>
          <w:szCs w:val="20"/>
          <w:lang w:val="sr-Latn-RS"/>
        </w:rPr>
        <w:t>Државе чланице</w:t>
      </w:r>
      <w:r w:rsidRPr="009147A5">
        <w:rPr>
          <w:rStyle w:val="longtext"/>
          <w:rFonts w:ascii="Arial" w:hAnsi="Arial" w:cs="Arial"/>
          <w:sz w:val="20"/>
          <w:szCs w:val="20"/>
          <w:lang w:val="sr-Latn-RS"/>
        </w:rPr>
        <w:t xml:space="preserve"> </w:t>
      </w:r>
      <w:r w:rsidRPr="009147A5">
        <w:rPr>
          <w:rStyle w:val="longtext"/>
          <w:rFonts w:ascii="Arial" w:hAnsi="Arial" w:cs="Arial"/>
          <w:sz w:val="20"/>
          <w:szCs w:val="20"/>
          <w:lang w:val="sr-Cyrl-RS"/>
        </w:rPr>
        <w:t xml:space="preserve">ЕУ </w:t>
      </w:r>
      <w:r w:rsidRPr="009147A5">
        <w:rPr>
          <w:rStyle w:val="hps"/>
          <w:rFonts w:ascii="Arial" w:hAnsi="Arial" w:cs="Arial"/>
          <w:sz w:val="20"/>
          <w:szCs w:val="20"/>
          <w:lang w:val="sr-Latn-RS"/>
        </w:rPr>
        <w:t>спроводе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мере за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контролу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 праћење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производа, укључујући 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узимање узорака и</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квантитативне и квалитативне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анализе хране</w:t>
      </w:r>
      <w:r w:rsidRPr="009147A5">
        <w:rPr>
          <w:rStyle w:val="hps"/>
          <w:rFonts w:ascii="Arial" w:hAnsi="Arial" w:cs="Arial"/>
          <w:sz w:val="20"/>
          <w:szCs w:val="20"/>
          <w:lang w:val="sr-Cyrl-RS"/>
        </w:rPr>
        <w:t xml:space="preserve"> за људску исхрану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и хране за животиње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Ове мере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подразумевају</w:t>
      </w:r>
      <w:r w:rsidRPr="009147A5">
        <w:rPr>
          <w:rStyle w:val="longtext"/>
          <w:rFonts w:ascii="Arial" w:hAnsi="Arial" w:cs="Arial"/>
          <w:sz w:val="20"/>
          <w:szCs w:val="20"/>
          <w:lang w:val="sr-Latn-RS"/>
        </w:rPr>
        <w:t xml:space="preserve"> </w:t>
      </w:r>
      <w:r w:rsidRPr="009147A5">
        <w:rPr>
          <w:rStyle w:val="longtext"/>
          <w:rFonts w:ascii="Arial" w:hAnsi="Arial" w:cs="Arial"/>
          <w:sz w:val="20"/>
          <w:szCs w:val="20"/>
          <w:lang w:val="sr-Cyrl-RS"/>
        </w:rPr>
        <w:t xml:space="preserve">да </w:t>
      </w:r>
      <w:r w:rsidRPr="009147A5">
        <w:rPr>
          <w:rStyle w:val="hps"/>
          <w:rFonts w:ascii="Arial" w:hAnsi="Arial" w:cs="Arial"/>
          <w:sz w:val="20"/>
          <w:szCs w:val="20"/>
          <w:lang w:val="sr-Latn-RS"/>
        </w:rPr>
        <w:t>државе чланице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могу да</w:t>
      </w:r>
      <w:r w:rsidRPr="009147A5">
        <w:rPr>
          <w:rStyle w:val="hps"/>
          <w:rFonts w:ascii="Arial" w:hAnsi="Arial" w:cs="Arial"/>
          <w:sz w:val="20"/>
          <w:szCs w:val="20"/>
          <w:lang w:val="sr-Latn-RS"/>
        </w:rPr>
        <w:t xml:space="preserve"> пову</w:t>
      </w:r>
      <w:r w:rsidRPr="009147A5">
        <w:rPr>
          <w:rStyle w:val="hps"/>
          <w:rFonts w:ascii="Arial" w:hAnsi="Arial" w:cs="Arial"/>
          <w:sz w:val="20"/>
          <w:szCs w:val="20"/>
          <w:lang w:val="sr-Cyrl-RS"/>
        </w:rPr>
        <w:t>ку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са тржишта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производ</w:t>
      </w:r>
      <w:r w:rsidRPr="009147A5">
        <w:rPr>
          <w:rStyle w:val="hps"/>
          <w:rFonts w:ascii="Arial" w:hAnsi="Arial" w:cs="Arial"/>
          <w:sz w:val="20"/>
          <w:szCs w:val="20"/>
          <w:lang w:val="sr-Cyrl-RS"/>
        </w:rPr>
        <w:t>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који не испуњава</w:t>
      </w:r>
      <w:r w:rsidRPr="009147A5">
        <w:rPr>
          <w:rStyle w:val="hps"/>
          <w:rFonts w:ascii="Arial" w:hAnsi="Arial" w:cs="Arial"/>
          <w:sz w:val="20"/>
          <w:szCs w:val="20"/>
          <w:lang w:val="sr-Cyrl-RS"/>
        </w:rPr>
        <w:t>ју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услове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прописане ов</w:t>
      </w:r>
      <w:r w:rsidRPr="009147A5">
        <w:rPr>
          <w:rStyle w:val="hps"/>
          <w:rFonts w:ascii="Arial" w:hAnsi="Arial" w:cs="Arial"/>
          <w:sz w:val="20"/>
          <w:szCs w:val="20"/>
          <w:lang w:val="sr-Cyrl-RS"/>
        </w:rPr>
        <w:t>ом регулативом</w:t>
      </w:r>
      <w:r w:rsidRPr="009147A5">
        <w:rPr>
          <w:rStyle w:val="longtext"/>
          <w:rFonts w:ascii="Arial" w:hAnsi="Arial" w:cs="Arial"/>
          <w:sz w:val="20"/>
          <w:szCs w:val="20"/>
          <w:lang w:val="sr-Latn-RS"/>
        </w:rPr>
        <w:t>.</w:t>
      </w:r>
    </w:p>
    <w:p w:rsidR="001B662C" w:rsidRPr="009147A5" w:rsidRDefault="001B662C" w:rsidP="009147A5">
      <w:pPr>
        <w:spacing w:line="360" w:lineRule="auto"/>
        <w:jc w:val="both"/>
        <w:rPr>
          <w:rFonts w:ascii="Arial" w:eastAsia="Times New Roman" w:hAnsi="Arial" w:cs="Arial"/>
          <w:color w:val="333333"/>
          <w:sz w:val="20"/>
          <w:szCs w:val="20"/>
          <w:lang w:val="sr-Cyrl-RS" w:bidi="gu-IN"/>
        </w:rPr>
      </w:pPr>
      <w:r w:rsidRPr="009147A5">
        <w:rPr>
          <w:rStyle w:val="hps"/>
          <w:rFonts w:ascii="Arial" w:hAnsi="Arial" w:cs="Arial"/>
          <w:sz w:val="20"/>
          <w:szCs w:val="20"/>
          <w:lang w:val="sr-Latn-RS"/>
        </w:rPr>
        <w:t>Ова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Cyrl-RS"/>
        </w:rPr>
        <w:t>регулатива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усаглашава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следљивост</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мера предвиђених</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 xml:space="preserve">у </w:t>
      </w:r>
      <w:r w:rsidRPr="009147A5">
        <w:rPr>
          <w:rStyle w:val="hps"/>
          <w:rFonts w:ascii="Arial" w:hAnsi="Arial" w:cs="Arial"/>
          <w:sz w:val="20"/>
          <w:szCs w:val="20"/>
          <w:lang w:val="sr-Cyrl-RS"/>
        </w:rPr>
        <w:t>постојећем законодавству</w:t>
      </w:r>
      <w:r w:rsidRPr="009147A5">
        <w:rPr>
          <w:rStyle w:val="longtext"/>
          <w:rFonts w:ascii="Arial" w:hAnsi="Arial" w:cs="Arial"/>
          <w:sz w:val="20"/>
          <w:szCs w:val="20"/>
          <w:lang w:val="sr-Latn-RS"/>
        </w:rPr>
        <w:t xml:space="preserve">, </w:t>
      </w:r>
      <w:r w:rsidRPr="009147A5">
        <w:rPr>
          <w:rStyle w:val="longtext"/>
          <w:rFonts w:ascii="Arial" w:hAnsi="Arial" w:cs="Arial"/>
          <w:sz w:val="20"/>
          <w:szCs w:val="20"/>
          <w:lang w:val="sr-Cyrl-RS"/>
        </w:rPr>
        <w:t xml:space="preserve">а </w:t>
      </w:r>
      <w:r w:rsidRPr="009147A5">
        <w:rPr>
          <w:rStyle w:val="hps"/>
          <w:rFonts w:ascii="Arial" w:hAnsi="Arial" w:cs="Arial"/>
          <w:sz w:val="20"/>
          <w:szCs w:val="20"/>
          <w:lang w:val="sr-Latn-RS"/>
        </w:rPr>
        <w:t>посебно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Директив</w:t>
      </w:r>
      <w:r w:rsidRPr="009147A5">
        <w:rPr>
          <w:rStyle w:val="hps"/>
          <w:rFonts w:ascii="Arial" w:hAnsi="Arial" w:cs="Arial"/>
          <w:sz w:val="20"/>
          <w:szCs w:val="20"/>
          <w:lang w:val="sr-Cyrl-RS"/>
        </w:rPr>
        <w:t>е</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2001/18/Е</w:t>
      </w:r>
      <w:r w:rsidR="005F62A8">
        <w:rPr>
          <w:rStyle w:val="hps"/>
          <w:rFonts w:ascii="Arial" w:hAnsi="Arial" w:cs="Arial"/>
          <w:sz w:val="20"/>
          <w:szCs w:val="20"/>
          <w:lang w:val="sr-Cyrl-RS"/>
        </w:rPr>
        <w:t>З</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намерном увођењу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ГМО 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животну средину</w:t>
      </w:r>
      <w:r w:rsidRPr="009147A5">
        <w:rPr>
          <w:rStyle w:val="longtext"/>
          <w:rFonts w:ascii="Arial" w:hAnsi="Arial" w:cs="Arial"/>
          <w:sz w:val="20"/>
          <w:szCs w:val="20"/>
          <w:lang w:val="sr-Latn-RS"/>
        </w:rPr>
        <w:t>.</w:t>
      </w:r>
    </w:p>
    <w:p w:rsidR="00D80876" w:rsidRPr="009510E1" w:rsidRDefault="009147A5" w:rsidP="00D80876">
      <w:pPr>
        <w:spacing w:after="0" w:line="360" w:lineRule="auto"/>
        <w:rPr>
          <w:rFonts w:ascii="Arial" w:eastAsia="Times New Roman" w:hAnsi="Arial" w:cs="Arial"/>
          <w:sz w:val="20"/>
          <w:szCs w:val="20"/>
          <w:lang w:val="sr-Latn-RS" w:bidi="gu-IN"/>
        </w:rPr>
      </w:pPr>
      <w:r w:rsidRPr="009147A5">
        <w:rPr>
          <w:rFonts w:ascii="Arial" w:hAnsi="Arial" w:cs="Arial"/>
          <w:color w:val="333333"/>
          <w:sz w:val="20"/>
          <w:szCs w:val="20"/>
          <w:lang w:val="sr-Cyrl-RS"/>
        </w:rPr>
        <w:t>Регулатива</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w:t>
      </w:r>
      <w:r w:rsidRPr="009147A5">
        <w:rPr>
          <w:rStyle w:val="longtext"/>
          <w:rFonts w:ascii="Arial" w:hAnsi="Arial" w:cs="Arial"/>
          <w:sz w:val="20"/>
          <w:szCs w:val="20"/>
          <w:lang w:val="sr-Latn-RS"/>
        </w:rPr>
        <w:t>Е</w:t>
      </w:r>
      <w:r w:rsidR="005F62A8">
        <w:rPr>
          <w:rStyle w:val="longtext"/>
          <w:rFonts w:ascii="Arial" w:hAnsi="Arial" w:cs="Arial"/>
          <w:sz w:val="20"/>
          <w:szCs w:val="20"/>
          <w:lang w:val="sr-Cyrl-RS"/>
        </w:rPr>
        <w:t>З</w:t>
      </w:r>
      <w:r w:rsidRPr="009147A5">
        <w:rPr>
          <w:rStyle w:val="longtext"/>
          <w:rFonts w:ascii="Arial" w:hAnsi="Arial" w:cs="Arial"/>
          <w:sz w:val="20"/>
          <w:szCs w:val="20"/>
          <w:lang w:val="sr-Latn-RS"/>
        </w:rPr>
        <w:t xml:space="preserve">) </w:t>
      </w:r>
      <w:r w:rsidRPr="009147A5">
        <w:rPr>
          <w:rStyle w:val="longtext"/>
          <w:rFonts w:ascii="Arial" w:hAnsi="Arial" w:cs="Arial"/>
          <w:sz w:val="20"/>
          <w:szCs w:val="20"/>
          <w:lang w:val="sr-Cyrl-RS"/>
        </w:rPr>
        <w:t>бр.</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1830</w:t>
      </w:r>
      <w:r w:rsidRPr="009147A5">
        <w:rPr>
          <w:rStyle w:val="atn"/>
          <w:rFonts w:ascii="Arial" w:hAnsi="Arial" w:cs="Arial"/>
          <w:sz w:val="20"/>
          <w:szCs w:val="20"/>
          <w:lang w:val="sr-Latn-RS"/>
        </w:rPr>
        <w:t>/</w:t>
      </w:r>
      <w:r w:rsidRPr="009147A5">
        <w:rPr>
          <w:rStyle w:val="longtext"/>
          <w:rFonts w:ascii="Arial" w:hAnsi="Arial" w:cs="Arial"/>
          <w:sz w:val="20"/>
          <w:szCs w:val="20"/>
          <w:lang w:val="sr-Latn-RS"/>
        </w:rPr>
        <w:t>2003</w:t>
      </w:r>
      <w:r w:rsidRPr="009147A5">
        <w:rPr>
          <w:rStyle w:val="longtext"/>
          <w:rFonts w:ascii="Arial" w:hAnsi="Arial" w:cs="Arial"/>
          <w:sz w:val="20"/>
          <w:szCs w:val="20"/>
          <w:lang w:val="sr-Cyrl-RS"/>
        </w:rPr>
        <w:t xml:space="preserve"> измењена је</w:t>
      </w:r>
      <w:r w:rsidRPr="009147A5">
        <w:rPr>
          <w:rStyle w:val="longtext"/>
          <w:rFonts w:ascii="Arial" w:hAnsi="Arial" w:cs="Arial"/>
          <w:i/>
          <w:iCs/>
          <w:sz w:val="20"/>
          <w:szCs w:val="20"/>
          <w:lang w:val="sr-Cyrl-RS"/>
        </w:rPr>
        <w:t xml:space="preserve"> </w:t>
      </w:r>
      <w:r w:rsidRPr="009147A5">
        <w:rPr>
          <w:rFonts w:ascii="Arial" w:eastAsia="Times New Roman" w:hAnsi="Arial" w:cs="Arial"/>
          <w:sz w:val="20"/>
          <w:szCs w:val="20"/>
          <w:lang w:val="sr-Cyrl-RS" w:bidi="gu-IN"/>
        </w:rPr>
        <w:t xml:space="preserve">Регулативом </w:t>
      </w:r>
      <w:r w:rsidRPr="009147A5">
        <w:rPr>
          <w:rFonts w:ascii="Arial" w:eastAsia="Times New Roman" w:hAnsi="Arial" w:cs="Arial"/>
          <w:sz w:val="20"/>
          <w:szCs w:val="20"/>
          <w:lang w:val="sr-Latn-RS" w:bidi="gu-IN"/>
        </w:rPr>
        <w:t>(Е</w:t>
      </w:r>
      <w:r w:rsidR="005F62A8">
        <w:rPr>
          <w:rFonts w:ascii="Arial" w:eastAsia="Times New Roman" w:hAnsi="Arial" w:cs="Arial"/>
          <w:sz w:val="20"/>
          <w:szCs w:val="20"/>
          <w:lang w:val="sr-Cyrl-RS" w:bidi="gu-IN"/>
        </w:rPr>
        <w:t>З</w:t>
      </w:r>
      <w:r w:rsidRPr="009147A5">
        <w:rPr>
          <w:rFonts w:ascii="Arial" w:eastAsia="Times New Roman" w:hAnsi="Arial" w:cs="Arial"/>
          <w:sz w:val="20"/>
          <w:szCs w:val="20"/>
          <w:lang w:val="sr-Latn-RS" w:bidi="gu-IN"/>
        </w:rPr>
        <w:t xml:space="preserve">) </w:t>
      </w:r>
      <w:r w:rsidRPr="009147A5">
        <w:rPr>
          <w:rFonts w:ascii="Arial" w:eastAsia="Times New Roman" w:hAnsi="Arial" w:cs="Arial"/>
          <w:sz w:val="20"/>
          <w:szCs w:val="20"/>
          <w:lang w:val="sr-Cyrl-RS" w:bidi="gu-IN"/>
        </w:rPr>
        <w:t>бр.</w:t>
      </w:r>
      <w:r w:rsidRPr="009147A5">
        <w:rPr>
          <w:rFonts w:ascii="Arial" w:eastAsia="Times New Roman" w:hAnsi="Arial" w:cs="Arial"/>
          <w:sz w:val="20"/>
          <w:szCs w:val="20"/>
          <w:lang w:val="sr-Latn-RS" w:bidi="gu-IN"/>
        </w:rPr>
        <w:t xml:space="preserve"> 1137/2008 Европског парламента и Савета од 22.</w:t>
      </w:r>
      <w:r w:rsidRPr="009147A5">
        <w:rPr>
          <w:rFonts w:ascii="Arial" w:eastAsia="Times New Roman" w:hAnsi="Arial" w:cs="Arial"/>
          <w:sz w:val="20"/>
          <w:szCs w:val="20"/>
          <w:lang w:val="sr-Cyrl-RS" w:bidi="gu-IN"/>
        </w:rPr>
        <w:t>10.</w:t>
      </w:r>
      <w:r w:rsidRPr="009147A5">
        <w:rPr>
          <w:rFonts w:ascii="Arial" w:eastAsia="Times New Roman" w:hAnsi="Arial" w:cs="Arial"/>
          <w:sz w:val="20"/>
          <w:szCs w:val="20"/>
          <w:lang w:val="sr-Latn-RS" w:bidi="gu-IN"/>
        </w:rPr>
        <w:t xml:space="preserve"> 2008</w:t>
      </w:r>
      <w:r w:rsidRPr="009147A5">
        <w:rPr>
          <w:rFonts w:ascii="Arial" w:eastAsia="Times New Roman" w:hAnsi="Arial" w:cs="Arial"/>
          <w:sz w:val="20"/>
          <w:szCs w:val="20"/>
          <w:lang w:val="sr-Cyrl-RS" w:bidi="gu-IN"/>
        </w:rPr>
        <w:t>. (ступила на снагу 11.12.2008.)</w:t>
      </w:r>
      <w:r w:rsidRPr="009147A5">
        <w:rPr>
          <w:rFonts w:ascii="Arial" w:eastAsia="Times New Roman" w:hAnsi="Arial" w:cs="Arial"/>
          <w:sz w:val="20"/>
          <w:szCs w:val="20"/>
          <w:lang w:val="sr-Latn-RS" w:bidi="gu-IN"/>
        </w:rPr>
        <w:t xml:space="preserve"> </w:t>
      </w:r>
      <w:r w:rsidRPr="009147A5">
        <w:rPr>
          <w:rFonts w:ascii="Arial" w:eastAsia="Times New Roman" w:hAnsi="Arial" w:cs="Arial"/>
          <w:sz w:val="20"/>
          <w:szCs w:val="20"/>
          <w:lang w:val="sr-Cyrl-RS" w:bidi="gu-IN"/>
        </w:rPr>
        <w:t xml:space="preserve">која </w:t>
      </w:r>
      <w:r w:rsidRPr="009147A5">
        <w:rPr>
          <w:rFonts w:ascii="Arial" w:eastAsia="Times New Roman" w:hAnsi="Arial" w:cs="Arial"/>
          <w:sz w:val="20"/>
          <w:szCs w:val="20"/>
          <w:lang w:val="sr-Latn-RS" w:bidi="gu-IN"/>
        </w:rPr>
        <w:t xml:space="preserve">прилагођава </w:t>
      </w:r>
      <w:r w:rsidRPr="009147A5">
        <w:rPr>
          <w:rFonts w:ascii="Arial" w:eastAsia="Times New Roman" w:hAnsi="Arial" w:cs="Arial"/>
          <w:sz w:val="20"/>
          <w:szCs w:val="20"/>
          <w:lang w:val="sr-Cyrl-RS" w:bidi="gu-IN"/>
        </w:rPr>
        <w:t>низ</w:t>
      </w:r>
      <w:r w:rsidRPr="009147A5">
        <w:rPr>
          <w:rFonts w:ascii="Arial" w:eastAsia="Times New Roman" w:hAnsi="Arial" w:cs="Arial"/>
          <w:sz w:val="20"/>
          <w:szCs w:val="20"/>
          <w:lang w:val="sr-Latn-RS" w:bidi="gu-IN"/>
        </w:rPr>
        <w:t xml:space="preserve"> инструмената који подлежу процедури из члана 251</w:t>
      </w:r>
      <w:r w:rsidRPr="009147A5">
        <w:rPr>
          <w:rFonts w:ascii="Arial" w:eastAsia="Times New Roman" w:hAnsi="Arial" w:cs="Arial"/>
          <w:sz w:val="20"/>
          <w:szCs w:val="20"/>
          <w:lang w:val="sr-Cyrl-RS" w:bidi="gu-IN"/>
        </w:rPr>
        <w:t>.</w:t>
      </w:r>
      <w:r w:rsidRPr="009147A5">
        <w:rPr>
          <w:rFonts w:ascii="Arial" w:eastAsia="Times New Roman" w:hAnsi="Arial" w:cs="Arial"/>
          <w:sz w:val="20"/>
          <w:szCs w:val="20"/>
          <w:lang w:val="sr-Latn-RS" w:bidi="gu-IN"/>
        </w:rPr>
        <w:t xml:space="preserve"> Уговора </w:t>
      </w:r>
      <w:r w:rsidRPr="009147A5">
        <w:rPr>
          <w:rFonts w:ascii="Arial" w:eastAsia="Times New Roman" w:hAnsi="Arial" w:cs="Arial"/>
          <w:sz w:val="20"/>
          <w:szCs w:val="20"/>
          <w:lang w:val="sr-Cyrl-RS" w:bidi="gu-IN"/>
        </w:rPr>
        <w:t xml:space="preserve">о европској заједници (Treaty on European Community) </w:t>
      </w:r>
      <w:r w:rsidRPr="009147A5">
        <w:rPr>
          <w:rFonts w:ascii="Arial" w:eastAsia="Times New Roman" w:hAnsi="Arial" w:cs="Arial"/>
          <w:sz w:val="20"/>
          <w:szCs w:val="20"/>
          <w:lang w:val="sr-Latn-RS" w:bidi="gu-IN"/>
        </w:rPr>
        <w:t>са Одлуком Савета 1999/468/Е</w:t>
      </w:r>
      <w:r w:rsidR="005F62A8">
        <w:rPr>
          <w:rFonts w:ascii="Arial" w:eastAsia="Times New Roman" w:hAnsi="Arial" w:cs="Arial"/>
          <w:sz w:val="20"/>
          <w:szCs w:val="20"/>
          <w:lang w:val="sr-Cyrl-RS" w:bidi="gu-IN"/>
        </w:rPr>
        <w:t>З</w:t>
      </w:r>
      <w:r w:rsidRPr="009147A5">
        <w:rPr>
          <w:rFonts w:ascii="Arial" w:eastAsia="Times New Roman" w:hAnsi="Arial" w:cs="Arial"/>
          <w:sz w:val="20"/>
          <w:szCs w:val="20"/>
          <w:lang w:val="sr-Latn-RS" w:bidi="gu-IN"/>
        </w:rPr>
        <w:t>, у погледу регулаторни</w:t>
      </w:r>
      <w:r w:rsidRPr="009147A5">
        <w:rPr>
          <w:rFonts w:ascii="Arial" w:eastAsia="Times New Roman" w:hAnsi="Arial" w:cs="Arial"/>
          <w:sz w:val="20"/>
          <w:szCs w:val="20"/>
          <w:lang w:val="sr-Cyrl-RS" w:bidi="gu-IN"/>
        </w:rPr>
        <w:t>х</w:t>
      </w:r>
      <w:r w:rsidRPr="009147A5">
        <w:rPr>
          <w:rFonts w:ascii="Arial" w:eastAsia="Times New Roman" w:hAnsi="Arial" w:cs="Arial"/>
          <w:sz w:val="20"/>
          <w:szCs w:val="20"/>
          <w:lang w:val="sr-Latn-RS" w:bidi="gu-IN"/>
        </w:rPr>
        <w:t xml:space="preserve"> поступак</w:t>
      </w:r>
      <w:r w:rsidRPr="009147A5">
        <w:rPr>
          <w:rFonts w:ascii="Arial" w:eastAsia="Times New Roman" w:hAnsi="Arial" w:cs="Arial"/>
          <w:sz w:val="20"/>
          <w:szCs w:val="20"/>
          <w:lang w:val="sr-Cyrl-RS" w:bidi="gu-IN"/>
        </w:rPr>
        <w:t>а</w:t>
      </w:r>
      <w:r w:rsidRPr="009147A5">
        <w:rPr>
          <w:rFonts w:ascii="Arial" w:eastAsia="Times New Roman" w:hAnsi="Arial" w:cs="Arial"/>
          <w:sz w:val="20"/>
          <w:szCs w:val="20"/>
          <w:lang w:val="sr-Latn-RS" w:bidi="gu-IN"/>
        </w:rPr>
        <w:t xml:space="preserve"> са темељним разматрањем </w:t>
      </w:r>
      <w:r w:rsidRPr="009147A5">
        <w:rPr>
          <w:rFonts w:ascii="Arial" w:eastAsia="Times New Roman" w:hAnsi="Arial" w:cs="Arial"/>
          <w:sz w:val="20"/>
          <w:szCs w:val="20"/>
          <w:lang w:val="sr-Cyrl-RS" w:bidi="gu-IN"/>
        </w:rPr>
        <w:t>(</w:t>
      </w:r>
      <w:r w:rsidRPr="009147A5">
        <w:rPr>
          <w:rFonts w:ascii="Arial" w:eastAsia="Times New Roman" w:hAnsi="Arial" w:cs="Arial"/>
          <w:sz w:val="20"/>
          <w:szCs w:val="20"/>
          <w:lang w:val="sr-Latn-RS" w:bidi="gu-IN"/>
        </w:rPr>
        <w:t>Прилагођавање регулаторном поступку са темељним разматрањем - први део</w:t>
      </w:r>
      <w:r w:rsidRPr="009147A5">
        <w:rPr>
          <w:rFonts w:ascii="Arial" w:eastAsia="Times New Roman" w:hAnsi="Arial" w:cs="Arial"/>
          <w:sz w:val="20"/>
          <w:szCs w:val="20"/>
          <w:lang w:val="sr-Cyrl-RS" w:bidi="gu-IN"/>
        </w:rPr>
        <w:t>).</w:t>
      </w:r>
    </w:p>
    <w:p w:rsidR="00D80876" w:rsidRPr="009510E1" w:rsidRDefault="00D80876" w:rsidP="00D80876">
      <w:pPr>
        <w:spacing w:after="0" w:line="360" w:lineRule="auto"/>
        <w:rPr>
          <w:rFonts w:ascii="Arial" w:eastAsia="Times New Roman" w:hAnsi="Arial" w:cs="Arial"/>
          <w:sz w:val="20"/>
          <w:szCs w:val="20"/>
          <w:lang w:val="sr-Latn-RS" w:bidi="gu-IN"/>
        </w:rPr>
      </w:pPr>
    </w:p>
    <w:p w:rsidR="004D4201" w:rsidRDefault="004D4201" w:rsidP="004D4201">
      <w:pPr>
        <w:spacing w:line="360" w:lineRule="auto"/>
        <w:jc w:val="both"/>
        <w:rPr>
          <w:rFonts w:ascii="Arial" w:hAnsi="Arial" w:cs="Arial"/>
          <w:sz w:val="20"/>
          <w:szCs w:val="20"/>
          <w:lang w:val="bs-Cyrl-BA"/>
        </w:rPr>
      </w:pPr>
      <w:r>
        <w:rPr>
          <w:rFonts w:ascii="Arial" w:hAnsi="Arial" w:cs="Arial"/>
          <w:sz w:val="20"/>
          <w:szCs w:val="20"/>
          <w:lang w:val="sr-Cyrl-RS"/>
        </w:rPr>
        <w:t>Поред више наведених осно</w:t>
      </w:r>
      <w:r w:rsidR="00C03895">
        <w:rPr>
          <w:rFonts w:ascii="Arial" w:hAnsi="Arial" w:cs="Arial"/>
          <w:sz w:val="20"/>
          <w:szCs w:val="20"/>
          <w:lang w:val="sr-Cyrl-RS"/>
        </w:rPr>
        <w:t>вних прописа,</w:t>
      </w:r>
      <w:r>
        <w:rPr>
          <w:rStyle w:val="hps"/>
          <w:rFonts w:ascii="Arial" w:hAnsi="Arial" w:cs="Arial"/>
          <w:sz w:val="20"/>
          <w:szCs w:val="20"/>
          <w:lang w:val="sr-Cyrl-RS"/>
        </w:rPr>
        <w:t xml:space="preserve"> од значаја за промет ГМО је и већ поменута </w:t>
      </w:r>
      <w:r w:rsidRPr="00B75B5D">
        <w:rPr>
          <w:rStyle w:val="hps"/>
          <w:rFonts w:ascii="Arial" w:hAnsi="Arial" w:cs="Arial"/>
          <w:i/>
          <w:iCs/>
          <w:sz w:val="20"/>
          <w:szCs w:val="20"/>
          <w:lang w:val="sr-Latn-RS"/>
        </w:rPr>
        <w:t>Директив</w:t>
      </w:r>
      <w:r w:rsidRPr="00B75B5D">
        <w:rPr>
          <w:rStyle w:val="hps"/>
          <w:rFonts w:ascii="Arial" w:hAnsi="Arial" w:cs="Arial"/>
          <w:i/>
          <w:iCs/>
          <w:sz w:val="20"/>
          <w:szCs w:val="20"/>
          <w:lang w:val="sr-Cyrl-RS"/>
        </w:rPr>
        <w:t>а</w:t>
      </w:r>
      <w:r w:rsidRPr="00B75B5D">
        <w:rPr>
          <w:rStyle w:val="longtext"/>
          <w:rFonts w:ascii="Arial" w:hAnsi="Arial" w:cs="Arial"/>
          <w:i/>
          <w:iCs/>
          <w:sz w:val="20"/>
          <w:szCs w:val="20"/>
          <w:lang w:val="sr-Latn-RS"/>
        </w:rPr>
        <w:t xml:space="preserve"> </w:t>
      </w:r>
      <w:r w:rsidRPr="00B75B5D">
        <w:rPr>
          <w:rStyle w:val="hps"/>
          <w:rFonts w:ascii="Arial" w:hAnsi="Arial" w:cs="Arial"/>
          <w:i/>
          <w:iCs/>
          <w:sz w:val="20"/>
          <w:szCs w:val="20"/>
          <w:lang w:val="sr-Latn-RS"/>
        </w:rPr>
        <w:t>2001/18/Е</w:t>
      </w:r>
      <w:r w:rsidR="005F62A8">
        <w:rPr>
          <w:rStyle w:val="hps"/>
          <w:rFonts w:ascii="Arial" w:hAnsi="Arial" w:cs="Arial"/>
          <w:i/>
          <w:iCs/>
          <w:sz w:val="20"/>
          <w:szCs w:val="20"/>
          <w:lang w:val="sr-Cyrl-RS"/>
        </w:rPr>
        <w:t>З</w:t>
      </w:r>
      <w:r>
        <w:rPr>
          <w:rStyle w:val="FootnoteReference"/>
          <w:rFonts w:ascii="Arial" w:hAnsi="Arial" w:cs="Arial"/>
          <w:sz w:val="20"/>
          <w:szCs w:val="20"/>
          <w:lang w:val="sr-Cyrl-RS"/>
        </w:rPr>
        <w:footnoteReference w:id="2"/>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о</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намерном увођењу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ГМО у</w:t>
      </w:r>
      <w:r w:rsidRPr="009147A5">
        <w:rPr>
          <w:rStyle w:val="longtext"/>
          <w:rFonts w:ascii="Arial" w:hAnsi="Arial" w:cs="Arial"/>
          <w:sz w:val="20"/>
          <w:szCs w:val="20"/>
          <w:lang w:val="sr-Latn-RS"/>
        </w:rPr>
        <w:t xml:space="preserve"> </w:t>
      </w:r>
      <w:r w:rsidRPr="009147A5">
        <w:rPr>
          <w:rStyle w:val="hps"/>
          <w:rFonts w:ascii="Arial" w:hAnsi="Arial" w:cs="Arial"/>
          <w:sz w:val="20"/>
          <w:szCs w:val="20"/>
          <w:lang w:val="sr-Latn-RS"/>
        </w:rPr>
        <w:t>животну средину</w:t>
      </w:r>
      <w:r>
        <w:rPr>
          <w:rStyle w:val="hps"/>
          <w:rFonts w:ascii="Arial" w:hAnsi="Arial" w:cs="Arial"/>
          <w:sz w:val="20"/>
          <w:szCs w:val="20"/>
          <w:lang w:val="sr-Cyrl-RS"/>
        </w:rPr>
        <w:t xml:space="preserve">. </w:t>
      </w:r>
      <w:r w:rsidR="005F62A8">
        <w:rPr>
          <w:rFonts w:ascii="Arial" w:hAnsi="Arial" w:cs="Arial"/>
          <w:sz w:val="20"/>
          <w:szCs w:val="20"/>
          <w:lang w:val="bs-Cyrl-BA"/>
        </w:rPr>
        <w:t>Директива 2001/18/ЕЗ</w:t>
      </w:r>
      <w:r w:rsidRPr="00BE56CF">
        <w:rPr>
          <w:rFonts w:ascii="Arial" w:hAnsi="Arial" w:cs="Arial"/>
          <w:sz w:val="20"/>
          <w:szCs w:val="20"/>
          <w:lang w:val="bs-Cyrl-BA"/>
        </w:rPr>
        <w:t xml:space="preserve"> о намерном испуштању ГМО у животну средину је у складу са принципом предострожности и циљ ове директиве је усглашавање прописа држава чланица, као и заштита здравља и животне средине у случајевима: намерног испуштања ГМО у животну средину </w:t>
      </w:r>
      <w:r>
        <w:rPr>
          <w:rFonts w:ascii="Arial" w:hAnsi="Arial" w:cs="Arial"/>
          <w:sz w:val="20"/>
          <w:szCs w:val="20"/>
          <w:lang w:val="bs-Cyrl-BA"/>
        </w:rPr>
        <w:t xml:space="preserve">у </w:t>
      </w:r>
      <w:r w:rsidRPr="00BE56CF">
        <w:rPr>
          <w:rFonts w:ascii="Arial" w:hAnsi="Arial" w:cs="Arial"/>
          <w:sz w:val="20"/>
          <w:szCs w:val="20"/>
          <w:lang w:val="bs-Cyrl-BA"/>
        </w:rPr>
        <w:t>било које друге сврхе, осим стављања на тржиште у оквиру заједнице. Државе заједнице, дакле имају обавезу да преузму све одговарајуће мере како би се избегао штетан утицај на здравље људи и животну средину евентуалним намерним испуштањем или стављањем на тржиште ГМО. Само „намерно испуштање“ тумачи се као увођење ГМО у животну средину, а да се не користе никакве мере спречавања њиховог контакта с популацијом и животном средином, а нити се користе неке посебне</w:t>
      </w:r>
      <w:r w:rsidR="0000274A">
        <w:rPr>
          <w:rFonts w:ascii="Arial" w:hAnsi="Arial" w:cs="Arial"/>
          <w:sz w:val="20"/>
          <w:szCs w:val="20"/>
          <w:lang w:val="bs-Cyrl-BA"/>
        </w:rPr>
        <w:t xml:space="preserve"> мере сигурности. </w:t>
      </w:r>
    </w:p>
    <w:p w:rsidR="00C03895" w:rsidRPr="00C03895" w:rsidRDefault="00C03895" w:rsidP="00C03895">
      <w:pPr>
        <w:spacing w:after="0" w:line="360" w:lineRule="auto"/>
        <w:rPr>
          <w:rFonts w:ascii="Arial" w:eastAsia="Times New Roman" w:hAnsi="Arial" w:cs="Arial"/>
          <w:sz w:val="20"/>
          <w:szCs w:val="20"/>
          <w:lang w:val="sr-Cyrl-RS" w:bidi="gu-IN"/>
        </w:rPr>
      </w:pPr>
      <w:r w:rsidRPr="00C03895">
        <w:rPr>
          <w:rFonts w:ascii="Arial" w:eastAsia="Times New Roman" w:hAnsi="Arial" w:cs="Arial"/>
          <w:sz w:val="20"/>
          <w:szCs w:val="20"/>
          <w:lang w:val="sr-Cyrl-RS" w:bidi="gu-IN"/>
        </w:rPr>
        <w:t>Ова директива предвиђа следеће:</w:t>
      </w:r>
    </w:p>
    <w:p w:rsidR="00C03895" w:rsidRDefault="00C03895" w:rsidP="00C03895">
      <w:pPr>
        <w:spacing w:after="0" w:line="360" w:lineRule="auto"/>
        <w:rPr>
          <w:rFonts w:ascii="Arial" w:eastAsia="Times New Roman" w:hAnsi="Arial" w:cs="Arial"/>
          <w:color w:val="222222"/>
          <w:sz w:val="20"/>
          <w:szCs w:val="20"/>
          <w:lang w:val="sr-Cyrl-RS" w:bidi="gu-IN"/>
        </w:rPr>
      </w:pPr>
      <w:r w:rsidRPr="00C03895">
        <w:rPr>
          <w:rFonts w:ascii="Arial" w:eastAsia="Times New Roman" w:hAnsi="Arial" w:cs="Arial"/>
          <w:color w:val="222222"/>
          <w:sz w:val="20"/>
          <w:szCs w:val="20"/>
          <w:lang w:val="sr-Cyrl-RS" w:bidi="gu-IN"/>
        </w:rPr>
        <w:t>- п</w:t>
      </w:r>
      <w:r w:rsidRPr="00C03895">
        <w:rPr>
          <w:rFonts w:ascii="Arial" w:eastAsia="Times New Roman" w:hAnsi="Arial" w:cs="Arial"/>
          <w:color w:val="222222"/>
          <w:sz w:val="20"/>
          <w:szCs w:val="20"/>
          <w:lang w:val="sr-Latn-RS" w:bidi="gu-IN"/>
        </w:rPr>
        <w:t>очетн</w:t>
      </w:r>
      <w:r w:rsidRPr="00C03895">
        <w:rPr>
          <w:rFonts w:ascii="Arial" w:eastAsia="Times New Roman" w:hAnsi="Arial" w:cs="Arial"/>
          <w:color w:val="222222"/>
          <w:sz w:val="20"/>
          <w:szCs w:val="20"/>
          <w:lang w:val="sr-Cyrl-RS" w:bidi="gu-IN"/>
        </w:rPr>
        <w:t>а</w:t>
      </w:r>
      <w:r w:rsidRPr="00C03895">
        <w:rPr>
          <w:rFonts w:ascii="Arial" w:eastAsia="Times New Roman" w:hAnsi="Arial" w:cs="Arial"/>
          <w:color w:val="222222"/>
          <w:sz w:val="20"/>
          <w:szCs w:val="20"/>
          <w:lang w:val="sr-Latn-RS" w:bidi="gu-IN"/>
        </w:rPr>
        <w:t xml:space="preserve"> овлашћења </w:t>
      </w:r>
      <w:r w:rsidRPr="00C03895">
        <w:rPr>
          <w:rFonts w:ascii="Arial" w:eastAsia="Times New Roman" w:hAnsi="Arial" w:cs="Arial"/>
          <w:color w:val="222222"/>
          <w:sz w:val="20"/>
          <w:szCs w:val="20"/>
          <w:lang w:val="sr-Cyrl-RS" w:bidi="gu-IN"/>
        </w:rPr>
        <w:t xml:space="preserve">важе </w:t>
      </w:r>
      <w:r w:rsidRPr="00C03895">
        <w:rPr>
          <w:rFonts w:ascii="Arial" w:eastAsia="Times New Roman" w:hAnsi="Arial" w:cs="Arial"/>
          <w:color w:val="222222"/>
          <w:sz w:val="20"/>
          <w:szCs w:val="20"/>
          <w:lang w:val="sr-Latn-RS" w:bidi="gu-IN"/>
        </w:rPr>
        <w:t xml:space="preserve">до 10 година </w:t>
      </w:r>
      <w:r w:rsidRPr="00C03895">
        <w:rPr>
          <w:rFonts w:ascii="Arial" w:eastAsia="Times New Roman" w:hAnsi="Arial" w:cs="Arial"/>
          <w:color w:val="222222"/>
          <w:sz w:val="20"/>
          <w:szCs w:val="20"/>
          <w:lang w:val="sr-Cyrl-RS" w:bidi="gu-IN"/>
        </w:rPr>
        <w:t>и могу да се обнављају</w:t>
      </w:r>
      <w:r w:rsidRPr="00C03895">
        <w:rPr>
          <w:rFonts w:ascii="Arial" w:eastAsia="Times New Roman" w:hAnsi="Arial" w:cs="Arial"/>
          <w:color w:val="222222"/>
          <w:sz w:val="20"/>
          <w:szCs w:val="20"/>
          <w:lang w:val="sr-Latn-RS" w:bidi="gu-IN"/>
        </w:rPr>
        <w:t>;</w:t>
      </w:r>
      <w:r w:rsidRPr="00C03895">
        <w:rPr>
          <w:rFonts w:ascii="Arial" w:eastAsia="Times New Roman" w:hAnsi="Arial" w:cs="Arial"/>
          <w:color w:val="222222"/>
          <w:sz w:val="20"/>
          <w:szCs w:val="20"/>
          <w:lang w:val="sr-Latn-RS" w:bidi="gu-IN"/>
        </w:rPr>
        <w:br/>
      </w:r>
      <w:r w:rsidRPr="00C03895">
        <w:rPr>
          <w:rFonts w:ascii="Arial" w:eastAsia="Times New Roman" w:hAnsi="Arial" w:cs="Arial"/>
          <w:color w:val="222222"/>
          <w:sz w:val="20"/>
          <w:szCs w:val="20"/>
          <w:lang w:val="sr-Cyrl-RS" w:bidi="gu-IN"/>
        </w:rPr>
        <w:t xml:space="preserve">- </w:t>
      </w:r>
      <w:r w:rsidRPr="00C03895">
        <w:rPr>
          <w:rFonts w:ascii="Arial" w:eastAsia="Times New Roman" w:hAnsi="Arial" w:cs="Arial"/>
          <w:color w:val="222222"/>
          <w:sz w:val="20"/>
          <w:szCs w:val="20"/>
          <w:lang w:val="sr-Latn-RS" w:bidi="gu-IN"/>
        </w:rPr>
        <w:t xml:space="preserve">ГМО </w:t>
      </w:r>
      <w:r w:rsidRPr="00C03895">
        <w:rPr>
          <w:rFonts w:ascii="Arial" w:eastAsia="Times New Roman" w:hAnsi="Arial" w:cs="Arial"/>
          <w:color w:val="222222"/>
          <w:sz w:val="20"/>
          <w:szCs w:val="20"/>
          <w:lang w:val="sr-Cyrl-RS" w:bidi="gu-IN"/>
        </w:rPr>
        <w:t xml:space="preserve">се </w:t>
      </w:r>
      <w:r w:rsidRPr="00C03895">
        <w:rPr>
          <w:rFonts w:ascii="Arial" w:eastAsia="Times New Roman" w:hAnsi="Arial" w:cs="Arial"/>
          <w:color w:val="222222"/>
          <w:sz w:val="20"/>
          <w:szCs w:val="20"/>
          <w:lang w:val="sr-Latn-RS" w:bidi="gu-IN"/>
        </w:rPr>
        <w:t xml:space="preserve">мора пратити када </w:t>
      </w:r>
      <w:r w:rsidRPr="00C03895">
        <w:rPr>
          <w:rFonts w:ascii="Arial" w:eastAsia="Times New Roman" w:hAnsi="Arial" w:cs="Arial"/>
          <w:color w:val="222222"/>
          <w:sz w:val="20"/>
          <w:szCs w:val="20"/>
          <w:lang w:val="sr-Cyrl-RS" w:bidi="gu-IN"/>
        </w:rPr>
        <w:t xml:space="preserve">се </w:t>
      </w:r>
      <w:r w:rsidRPr="00C03895">
        <w:rPr>
          <w:rFonts w:ascii="Arial" w:eastAsia="Times New Roman" w:hAnsi="Arial" w:cs="Arial"/>
          <w:color w:val="222222"/>
          <w:sz w:val="20"/>
          <w:szCs w:val="20"/>
          <w:lang w:val="sr-Latn-RS" w:bidi="gu-IN"/>
        </w:rPr>
        <w:t>ставља у промет;</w:t>
      </w:r>
      <w:r w:rsidRPr="00C03895">
        <w:rPr>
          <w:rFonts w:ascii="Arial" w:eastAsia="Times New Roman" w:hAnsi="Arial" w:cs="Arial"/>
          <w:color w:val="222222"/>
          <w:sz w:val="20"/>
          <w:szCs w:val="20"/>
          <w:lang w:val="sr-Latn-RS" w:bidi="gu-IN"/>
        </w:rPr>
        <w:br/>
      </w:r>
      <w:r w:rsidRPr="00C03895">
        <w:rPr>
          <w:rFonts w:ascii="Arial" w:eastAsia="Times New Roman" w:hAnsi="Arial" w:cs="Arial"/>
          <w:color w:val="222222"/>
          <w:sz w:val="20"/>
          <w:szCs w:val="20"/>
          <w:lang w:val="sr-Cyrl-RS" w:bidi="gu-IN"/>
        </w:rPr>
        <w:t>- ј</w:t>
      </w:r>
      <w:r w:rsidRPr="00C03895">
        <w:rPr>
          <w:rFonts w:ascii="Arial" w:eastAsia="Times New Roman" w:hAnsi="Arial" w:cs="Arial"/>
          <w:color w:val="222222"/>
          <w:sz w:val="20"/>
          <w:szCs w:val="20"/>
          <w:lang w:val="sr-Latn-RS" w:bidi="gu-IN"/>
        </w:rPr>
        <w:t>авна расправа је обавезн</w:t>
      </w:r>
      <w:r w:rsidRPr="00C03895">
        <w:rPr>
          <w:rFonts w:ascii="Arial" w:eastAsia="Times New Roman" w:hAnsi="Arial" w:cs="Arial"/>
          <w:color w:val="222222"/>
          <w:sz w:val="20"/>
          <w:szCs w:val="20"/>
          <w:lang w:val="sr-Cyrl-RS" w:bidi="gu-IN"/>
        </w:rPr>
        <w:t>а</w:t>
      </w:r>
      <w:r w:rsidRPr="00C03895">
        <w:rPr>
          <w:rFonts w:ascii="Arial" w:eastAsia="Times New Roman" w:hAnsi="Arial" w:cs="Arial"/>
          <w:color w:val="222222"/>
          <w:sz w:val="20"/>
          <w:szCs w:val="20"/>
          <w:lang w:val="sr-Latn-RS" w:bidi="gu-IN"/>
        </w:rPr>
        <w:t>;</w:t>
      </w:r>
      <w:r w:rsidRPr="00C03895">
        <w:rPr>
          <w:rFonts w:ascii="Arial" w:eastAsia="Times New Roman" w:hAnsi="Arial" w:cs="Arial"/>
          <w:color w:val="222222"/>
          <w:sz w:val="20"/>
          <w:szCs w:val="20"/>
          <w:lang w:val="sr-Latn-RS" w:bidi="gu-IN"/>
        </w:rPr>
        <w:br/>
      </w:r>
      <w:r w:rsidRPr="00C03895">
        <w:rPr>
          <w:rFonts w:ascii="Arial" w:eastAsia="Times New Roman" w:hAnsi="Arial" w:cs="Arial"/>
          <w:color w:val="222222"/>
          <w:sz w:val="20"/>
          <w:szCs w:val="20"/>
          <w:lang w:val="sr-Cyrl-RS" w:bidi="gu-IN"/>
        </w:rPr>
        <w:t>- о</w:t>
      </w:r>
      <w:r w:rsidRPr="00C03895">
        <w:rPr>
          <w:rFonts w:ascii="Arial" w:eastAsia="Times New Roman" w:hAnsi="Arial" w:cs="Arial"/>
          <w:color w:val="222222"/>
          <w:sz w:val="20"/>
          <w:szCs w:val="20"/>
          <w:lang w:val="sr-Latn-RS" w:bidi="gu-IN"/>
        </w:rPr>
        <w:t xml:space="preserve">бележавање </w:t>
      </w:r>
      <w:r w:rsidRPr="00C03895">
        <w:rPr>
          <w:rFonts w:ascii="Arial" w:eastAsia="Times New Roman" w:hAnsi="Arial" w:cs="Arial"/>
          <w:color w:val="222222"/>
          <w:sz w:val="20"/>
          <w:szCs w:val="20"/>
          <w:lang w:val="sr-Cyrl-RS" w:bidi="gu-IN"/>
        </w:rPr>
        <w:t>које</w:t>
      </w:r>
      <w:r w:rsidRPr="00C03895">
        <w:rPr>
          <w:rFonts w:ascii="Arial" w:eastAsia="Times New Roman" w:hAnsi="Arial" w:cs="Arial"/>
          <w:color w:val="222222"/>
          <w:sz w:val="20"/>
          <w:szCs w:val="20"/>
          <w:lang w:val="sr-Latn-RS" w:bidi="gu-IN"/>
        </w:rPr>
        <w:t xml:space="preserve"> гарантује потрошачима </w:t>
      </w:r>
      <w:r w:rsidRPr="00C03895">
        <w:rPr>
          <w:rFonts w:ascii="Arial" w:eastAsia="Times New Roman" w:hAnsi="Arial" w:cs="Arial"/>
          <w:color w:val="222222"/>
          <w:sz w:val="20"/>
          <w:szCs w:val="20"/>
          <w:lang w:val="sr-Cyrl-RS" w:bidi="gu-IN"/>
        </w:rPr>
        <w:t xml:space="preserve">информације приликом </w:t>
      </w:r>
      <w:r w:rsidRPr="00C03895">
        <w:rPr>
          <w:rFonts w:ascii="Arial" w:eastAsia="Times New Roman" w:hAnsi="Arial" w:cs="Arial"/>
          <w:color w:val="222222"/>
          <w:sz w:val="20"/>
          <w:szCs w:val="20"/>
          <w:lang w:val="sr-Latn-RS" w:bidi="gu-IN"/>
        </w:rPr>
        <w:t>избор</w:t>
      </w:r>
      <w:r w:rsidRPr="00C03895">
        <w:rPr>
          <w:rFonts w:ascii="Arial" w:eastAsia="Times New Roman" w:hAnsi="Arial" w:cs="Arial"/>
          <w:color w:val="222222"/>
          <w:sz w:val="20"/>
          <w:szCs w:val="20"/>
          <w:lang w:val="sr-Cyrl-RS" w:bidi="gu-IN"/>
        </w:rPr>
        <w:t>а</w:t>
      </w:r>
      <w:r w:rsidRPr="00C03895">
        <w:rPr>
          <w:rFonts w:ascii="Arial" w:eastAsia="Times New Roman" w:hAnsi="Arial" w:cs="Arial"/>
          <w:color w:val="222222"/>
          <w:sz w:val="20"/>
          <w:szCs w:val="20"/>
          <w:lang w:val="sr-Latn-RS" w:bidi="gu-IN"/>
        </w:rPr>
        <w:t>;</w:t>
      </w:r>
      <w:r w:rsidRPr="00C03895">
        <w:rPr>
          <w:rFonts w:ascii="Arial" w:eastAsia="Times New Roman" w:hAnsi="Arial" w:cs="Arial"/>
          <w:color w:val="222222"/>
          <w:sz w:val="20"/>
          <w:szCs w:val="20"/>
          <w:lang w:val="sr-Latn-RS" w:bidi="gu-IN"/>
        </w:rPr>
        <w:br/>
        <w:t xml:space="preserve">- </w:t>
      </w:r>
      <w:r w:rsidRPr="00C03895">
        <w:rPr>
          <w:rFonts w:ascii="Arial" w:eastAsia="Times New Roman" w:hAnsi="Arial" w:cs="Arial"/>
          <w:color w:val="222222"/>
          <w:sz w:val="20"/>
          <w:szCs w:val="20"/>
          <w:lang w:val="sr-Cyrl-RS" w:bidi="gu-IN"/>
        </w:rPr>
        <w:t>и</w:t>
      </w:r>
      <w:r w:rsidRPr="00C03895">
        <w:rPr>
          <w:rFonts w:ascii="Arial" w:eastAsia="Times New Roman" w:hAnsi="Arial" w:cs="Arial"/>
          <w:color w:val="222222"/>
          <w:sz w:val="20"/>
          <w:szCs w:val="20"/>
          <w:lang w:val="sr-Latn-RS" w:bidi="gu-IN"/>
        </w:rPr>
        <w:t>нформације о ГМО (укључујући њихову локацију) мора</w:t>
      </w:r>
      <w:r w:rsidRPr="00C03895">
        <w:rPr>
          <w:rFonts w:ascii="Arial" w:eastAsia="Times New Roman" w:hAnsi="Arial" w:cs="Arial"/>
          <w:color w:val="222222"/>
          <w:sz w:val="20"/>
          <w:szCs w:val="20"/>
          <w:lang w:val="sr-Cyrl-RS" w:bidi="gu-IN"/>
        </w:rPr>
        <w:t>ју</w:t>
      </w:r>
      <w:r w:rsidRPr="00C03895">
        <w:rPr>
          <w:rFonts w:ascii="Arial" w:eastAsia="Times New Roman" w:hAnsi="Arial" w:cs="Arial"/>
          <w:color w:val="222222"/>
          <w:sz w:val="20"/>
          <w:szCs w:val="20"/>
          <w:lang w:val="sr-Latn-RS" w:bidi="gu-IN"/>
        </w:rPr>
        <w:t xml:space="preserve"> бити уписан</w:t>
      </w:r>
      <w:r w:rsidRPr="00C03895">
        <w:rPr>
          <w:rFonts w:ascii="Arial" w:eastAsia="Times New Roman" w:hAnsi="Arial" w:cs="Arial"/>
          <w:color w:val="222222"/>
          <w:sz w:val="20"/>
          <w:szCs w:val="20"/>
          <w:lang w:val="sr-Cyrl-RS" w:bidi="gu-IN"/>
        </w:rPr>
        <w:t>е</w:t>
      </w:r>
      <w:r w:rsidRPr="00C03895">
        <w:rPr>
          <w:rFonts w:ascii="Arial" w:eastAsia="Times New Roman" w:hAnsi="Arial" w:cs="Arial"/>
          <w:color w:val="222222"/>
          <w:sz w:val="20"/>
          <w:szCs w:val="20"/>
          <w:lang w:val="sr-Latn-RS" w:bidi="gu-IN"/>
        </w:rPr>
        <w:t xml:space="preserve"> у регистар;</w:t>
      </w:r>
      <w:r w:rsidRPr="00C03895">
        <w:rPr>
          <w:rFonts w:ascii="Arial" w:eastAsia="Times New Roman" w:hAnsi="Arial" w:cs="Arial"/>
          <w:color w:val="222222"/>
          <w:sz w:val="20"/>
          <w:szCs w:val="20"/>
          <w:lang w:val="sr-Latn-RS" w:bidi="gu-IN"/>
        </w:rPr>
        <w:br/>
      </w:r>
      <w:r w:rsidRPr="00C03895">
        <w:rPr>
          <w:rFonts w:ascii="Arial" w:eastAsia="Times New Roman" w:hAnsi="Arial" w:cs="Arial"/>
          <w:color w:val="222222"/>
          <w:sz w:val="20"/>
          <w:szCs w:val="20"/>
          <w:lang w:val="sr-Cyrl-RS" w:bidi="gu-IN"/>
        </w:rPr>
        <w:t xml:space="preserve">- </w:t>
      </w:r>
      <w:r w:rsidRPr="00C03895">
        <w:rPr>
          <w:rFonts w:ascii="Arial" w:eastAsia="Times New Roman" w:hAnsi="Arial" w:cs="Arial"/>
          <w:color w:val="222222"/>
          <w:sz w:val="20"/>
          <w:szCs w:val="20"/>
          <w:lang w:val="sr-Latn-RS" w:bidi="gu-IN"/>
        </w:rPr>
        <w:t xml:space="preserve">Комисија извештава о </w:t>
      </w:r>
      <w:r w:rsidR="0000274A">
        <w:rPr>
          <w:rFonts w:ascii="Arial" w:eastAsia="Times New Roman" w:hAnsi="Arial" w:cs="Arial"/>
          <w:color w:val="222222"/>
          <w:sz w:val="20"/>
          <w:szCs w:val="20"/>
          <w:lang w:val="sr-Latn-RS" w:bidi="gu-IN"/>
        </w:rPr>
        <w:t xml:space="preserve">имплементацији Директиве сваке </w:t>
      </w:r>
      <w:r w:rsidR="0000274A">
        <w:rPr>
          <w:rFonts w:ascii="Arial" w:eastAsia="Times New Roman" w:hAnsi="Arial" w:cs="Arial"/>
          <w:color w:val="222222"/>
          <w:sz w:val="20"/>
          <w:szCs w:val="20"/>
          <w:lang w:val="sr-Cyrl-RS" w:bidi="gu-IN"/>
        </w:rPr>
        <w:t>три</w:t>
      </w:r>
      <w:r w:rsidRPr="00C03895">
        <w:rPr>
          <w:rFonts w:ascii="Arial" w:eastAsia="Times New Roman" w:hAnsi="Arial" w:cs="Arial"/>
          <w:color w:val="222222"/>
          <w:sz w:val="20"/>
          <w:szCs w:val="20"/>
          <w:lang w:val="sr-Latn-RS" w:bidi="gu-IN"/>
        </w:rPr>
        <w:t xml:space="preserve"> године</w:t>
      </w:r>
      <w:r w:rsidRPr="00C03895">
        <w:rPr>
          <w:rFonts w:ascii="Arial" w:eastAsia="Times New Roman" w:hAnsi="Arial" w:cs="Arial"/>
          <w:color w:val="222222"/>
          <w:sz w:val="20"/>
          <w:szCs w:val="20"/>
          <w:lang w:val="sr-Cyrl-RS" w:bidi="gu-IN"/>
        </w:rPr>
        <w:t>.</w:t>
      </w:r>
    </w:p>
    <w:p w:rsidR="00C03895" w:rsidRDefault="00C03895" w:rsidP="00C03895">
      <w:pPr>
        <w:spacing w:after="0" w:line="360" w:lineRule="auto"/>
        <w:rPr>
          <w:rFonts w:ascii="Arial" w:eastAsia="Times New Roman" w:hAnsi="Arial" w:cs="Arial"/>
          <w:color w:val="222222"/>
          <w:sz w:val="20"/>
          <w:szCs w:val="20"/>
          <w:lang w:val="sr-Cyrl-RS" w:bidi="gu-IN"/>
        </w:rPr>
      </w:pPr>
    </w:p>
    <w:p w:rsidR="00C03895" w:rsidRPr="00BE56CF" w:rsidRDefault="00C03895" w:rsidP="00C03895">
      <w:pPr>
        <w:spacing w:line="360" w:lineRule="auto"/>
        <w:jc w:val="both"/>
        <w:rPr>
          <w:rFonts w:ascii="Arial" w:hAnsi="Arial" w:cs="Arial"/>
          <w:sz w:val="20"/>
          <w:szCs w:val="20"/>
          <w:lang w:val="bs-Cyrl-BA"/>
        </w:rPr>
      </w:pPr>
      <w:r w:rsidRPr="00B75B5D">
        <w:rPr>
          <w:rFonts w:ascii="Arial" w:hAnsi="Arial" w:cs="Arial"/>
          <w:i/>
          <w:iCs/>
          <w:sz w:val="20"/>
          <w:szCs w:val="20"/>
          <w:lang w:val="bs-Cyrl-BA"/>
        </w:rPr>
        <w:t xml:space="preserve">Директива </w:t>
      </w:r>
      <w:r w:rsidR="005F62A8">
        <w:rPr>
          <w:rFonts w:ascii="Arial" w:hAnsi="Arial" w:cs="Arial"/>
          <w:i/>
          <w:iCs/>
          <w:sz w:val="20"/>
          <w:szCs w:val="20"/>
          <w:lang w:val="bs-Cyrl-BA"/>
        </w:rPr>
        <w:t>2009/41/ЕЗ</w:t>
      </w:r>
      <w:r>
        <w:rPr>
          <w:rStyle w:val="FootnoteReference"/>
          <w:rFonts w:ascii="Arial" w:hAnsi="Arial" w:cs="Arial"/>
          <w:sz w:val="20"/>
          <w:szCs w:val="20"/>
          <w:lang w:val="bs-Cyrl-BA"/>
        </w:rPr>
        <w:footnoteReference w:id="3"/>
      </w:r>
      <w:r w:rsidRPr="00BE56CF">
        <w:rPr>
          <w:rFonts w:ascii="Arial" w:hAnsi="Arial" w:cs="Arial"/>
          <w:sz w:val="20"/>
          <w:szCs w:val="20"/>
          <w:lang w:val="bs-Cyrl-BA"/>
        </w:rPr>
        <w:t xml:space="preserve"> </w:t>
      </w:r>
      <w:r>
        <w:rPr>
          <w:rFonts w:ascii="Arial" w:hAnsi="Arial" w:cs="Arial"/>
          <w:sz w:val="20"/>
          <w:szCs w:val="20"/>
          <w:lang w:val="bs-Cyrl-BA"/>
        </w:rPr>
        <w:t>о</w:t>
      </w:r>
      <w:r w:rsidRPr="00BE56CF">
        <w:rPr>
          <w:rFonts w:ascii="Arial" w:hAnsi="Arial" w:cs="Arial"/>
          <w:sz w:val="20"/>
          <w:szCs w:val="20"/>
          <w:lang w:val="bs-Cyrl-BA"/>
        </w:rPr>
        <w:t xml:space="preserve"> </w:t>
      </w:r>
      <w:r>
        <w:rPr>
          <w:rFonts w:ascii="Arial" w:hAnsi="Arial" w:cs="Arial"/>
          <w:sz w:val="20"/>
          <w:szCs w:val="20"/>
          <w:lang w:val="bs-Cyrl-BA"/>
        </w:rPr>
        <w:t>ограниченој</w:t>
      </w:r>
      <w:r w:rsidRPr="00BE56CF">
        <w:rPr>
          <w:rFonts w:ascii="Arial" w:hAnsi="Arial" w:cs="Arial"/>
          <w:sz w:val="20"/>
          <w:szCs w:val="20"/>
          <w:lang w:val="bs-Cyrl-BA"/>
        </w:rPr>
        <w:t xml:space="preserve"> </w:t>
      </w:r>
      <w:r>
        <w:rPr>
          <w:rFonts w:ascii="Arial" w:hAnsi="Arial" w:cs="Arial"/>
          <w:sz w:val="20"/>
          <w:szCs w:val="20"/>
          <w:lang w:val="bs-Cyrl-BA"/>
        </w:rPr>
        <w:t>употреби</w:t>
      </w:r>
      <w:r w:rsidRPr="00BE56CF">
        <w:rPr>
          <w:rFonts w:ascii="Arial" w:hAnsi="Arial" w:cs="Arial"/>
          <w:sz w:val="20"/>
          <w:szCs w:val="20"/>
          <w:lang w:val="bs-Cyrl-BA"/>
        </w:rPr>
        <w:t xml:space="preserve">  </w:t>
      </w:r>
      <w:r>
        <w:rPr>
          <w:rFonts w:ascii="Arial" w:hAnsi="Arial" w:cs="Arial"/>
          <w:sz w:val="20"/>
          <w:szCs w:val="20"/>
          <w:lang w:val="bs-Cyrl-BA"/>
        </w:rPr>
        <w:t>генетски</w:t>
      </w:r>
      <w:r w:rsidRPr="00BE56CF">
        <w:rPr>
          <w:rFonts w:ascii="Arial" w:hAnsi="Arial" w:cs="Arial"/>
          <w:sz w:val="20"/>
          <w:szCs w:val="20"/>
          <w:lang w:val="bs-Cyrl-BA"/>
        </w:rPr>
        <w:t xml:space="preserve"> модификованих микроорганизама</w:t>
      </w:r>
      <w:r>
        <w:rPr>
          <w:rFonts w:ascii="Arial" w:hAnsi="Arial" w:cs="Arial"/>
          <w:sz w:val="20"/>
          <w:szCs w:val="20"/>
          <w:lang w:val="bs-Cyrl-BA"/>
        </w:rPr>
        <w:t xml:space="preserve"> </w:t>
      </w:r>
      <w:r w:rsidR="0000274A">
        <w:rPr>
          <w:rFonts w:ascii="Arial" w:hAnsi="Arial" w:cs="Arial"/>
          <w:sz w:val="20"/>
          <w:szCs w:val="20"/>
          <w:lang w:val="bs-Cyrl-BA"/>
        </w:rPr>
        <w:t>(ГММО)</w:t>
      </w:r>
      <w:r w:rsidRPr="00BE56CF">
        <w:rPr>
          <w:rFonts w:ascii="Arial" w:hAnsi="Arial" w:cs="Arial"/>
          <w:sz w:val="20"/>
          <w:szCs w:val="20"/>
          <w:lang w:val="bs-Cyrl-BA"/>
        </w:rPr>
        <w:t xml:space="preserve"> прописује опште мере за ограничену употребу ГМО, а у циљу заштите људског здравља и животне средине. Обавеза државе чланице је предузимање свих потребних мера да би се избегле негативне последице ограниченом употребом ГММО. Директива се не односи на све категорије и одређене поступке, а у вези ГММО.</w:t>
      </w:r>
    </w:p>
    <w:p w:rsidR="00C03895" w:rsidRPr="00BE56CF" w:rsidRDefault="00C03895" w:rsidP="00C03895">
      <w:pPr>
        <w:spacing w:line="360" w:lineRule="auto"/>
        <w:jc w:val="both"/>
        <w:rPr>
          <w:rFonts w:ascii="Arial" w:hAnsi="Arial" w:cs="Arial"/>
          <w:sz w:val="20"/>
          <w:szCs w:val="20"/>
          <w:lang w:val="bs-Cyrl-BA"/>
        </w:rPr>
      </w:pPr>
      <w:r w:rsidRPr="00BE56CF">
        <w:rPr>
          <w:rFonts w:ascii="Arial" w:hAnsi="Arial" w:cs="Arial"/>
          <w:sz w:val="20"/>
          <w:szCs w:val="20"/>
          <w:lang w:val="bs-Cyrl-BA"/>
        </w:rPr>
        <w:t xml:space="preserve">Регулисање ограниченог коришћења ГММО, а у циљу смањења могућег негативног утицаја на здравље људи и животну средину је </w:t>
      </w:r>
      <w:r w:rsidR="009B6D39">
        <w:rPr>
          <w:rFonts w:ascii="Arial" w:hAnsi="Arial" w:cs="Arial"/>
          <w:sz w:val="20"/>
          <w:szCs w:val="20"/>
          <w:lang w:val="bs-Cyrl-BA"/>
        </w:rPr>
        <w:t>обавеза</w:t>
      </w:r>
      <w:r w:rsidRPr="00BE56CF">
        <w:rPr>
          <w:rFonts w:ascii="Arial" w:hAnsi="Arial" w:cs="Arial"/>
          <w:sz w:val="20"/>
          <w:szCs w:val="20"/>
          <w:lang w:val="bs-Cyrl-BA"/>
        </w:rPr>
        <w:t xml:space="preserve"> </w:t>
      </w:r>
      <w:r w:rsidR="009B6D39">
        <w:rPr>
          <w:rFonts w:ascii="Arial" w:hAnsi="Arial" w:cs="Arial"/>
          <w:sz w:val="20"/>
          <w:szCs w:val="20"/>
          <w:lang w:val="bs-Cyrl-BA"/>
        </w:rPr>
        <w:t>држава</w:t>
      </w:r>
      <w:r w:rsidRPr="00BE56CF">
        <w:rPr>
          <w:rFonts w:ascii="Arial" w:hAnsi="Arial" w:cs="Arial"/>
          <w:sz w:val="20"/>
          <w:szCs w:val="20"/>
          <w:lang w:val="bs-Cyrl-BA"/>
        </w:rPr>
        <w:t xml:space="preserve"> </w:t>
      </w:r>
      <w:r w:rsidR="009B6D39">
        <w:rPr>
          <w:rFonts w:ascii="Arial" w:hAnsi="Arial" w:cs="Arial"/>
          <w:sz w:val="20"/>
          <w:szCs w:val="20"/>
          <w:lang w:val="bs-Cyrl-BA"/>
        </w:rPr>
        <w:t>чланица</w:t>
      </w:r>
      <w:r w:rsidRPr="00BE56CF">
        <w:rPr>
          <w:rFonts w:ascii="Arial" w:hAnsi="Arial" w:cs="Arial"/>
          <w:sz w:val="20"/>
          <w:szCs w:val="20"/>
          <w:lang w:val="bs-Cyrl-BA"/>
        </w:rPr>
        <w:t>. Корисник је тај који је у обавези да спроведе процену ризика. На основу ове процене извршена је и класификација ограниченог коришћења ГММО и то у четири класе:</w:t>
      </w:r>
    </w:p>
    <w:p w:rsidR="00C03895" w:rsidRPr="00BE56CF" w:rsidRDefault="00C03895" w:rsidP="00C03895">
      <w:pPr>
        <w:spacing w:line="360" w:lineRule="auto"/>
        <w:jc w:val="both"/>
        <w:rPr>
          <w:rFonts w:ascii="Arial" w:hAnsi="Arial" w:cs="Arial"/>
          <w:sz w:val="20"/>
          <w:szCs w:val="20"/>
          <w:lang w:val="bs-Cyrl-BA"/>
        </w:rPr>
      </w:pPr>
      <w:r w:rsidRPr="00BE56CF">
        <w:rPr>
          <w:rFonts w:ascii="Arial" w:hAnsi="Arial" w:cs="Arial"/>
          <w:sz w:val="20"/>
          <w:szCs w:val="20"/>
          <w:lang w:val="bs-Cyrl-BA"/>
        </w:rPr>
        <w:t>•</w:t>
      </w:r>
      <w:r w:rsidRPr="00BE56CF">
        <w:rPr>
          <w:rFonts w:ascii="Arial" w:hAnsi="Arial" w:cs="Arial"/>
          <w:sz w:val="20"/>
          <w:szCs w:val="20"/>
          <w:lang w:val="bs-Cyrl-BA"/>
        </w:rPr>
        <w:tab/>
        <w:t>класа 1 – ризика нема или је заменљив (ниво 1 ограничења)</w:t>
      </w:r>
    </w:p>
    <w:p w:rsidR="00C03895" w:rsidRPr="00BE56CF" w:rsidRDefault="00C03895" w:rsidP="00C03895">
      <w:pPr>
        <w:spacing w:line="360" w:lineRule="auto"/>
        <w:jc w:val="both"/>
        <w:rPr>
          <w:rFonts w:ascii="Arial" w:hAnsi="Arial" w:cs="Arial"/>
          <w:sz w:val="20"/>
          <w:szCs w:val="20"/>
          <w:lang w:val="bs-Cyrl-BA"/>
        </w:rPr>
      </w:pPr>
      <w:r w:rsidRPr="00BE56CF">
        <w:rPr>
          <w:rFonts w:ascii="Arial" w:hAnsi="Arial" w:cs="Arial"/>
          <w:sz w:val="20"/>
          <w:szCs w:val="20"/>
          <w:lang w:val="bs-Cyrl-BA"/>
        </w:rPr>
        <w:t>•</w:t>
      </w:r>
      <w:r w:rsidRPr="00BE56CF">
        <w:rPr>
          <w:rFonts w:ascii="Arial" w:hAnsi="Arial" w:cs="Arial"/>
          <w:sz w:val="20"/>
          <w:szCs w:val="20"/>
          <w:lang w:val="bs-Cyrl-BA"/>
        </w:rPr>
        <w:tab/>
        <w:t>класа 2 – ризик мали (ниво 2 ограничења)</w:t>
      </w:r>
    </w:p>
    <w:p w:rsidR="00C03895" w:rsidRPr="00BE56CF" w:rsidRDefault="00C03895" w:rsidP="00C03895">
      <w:pPr>
        <w:spacing w:line="360" w:lineRule="auto"/>
        <w:jc w:val="both"/>
        <w:rPr>
          <w:rFonts w:ascii="Arial" w:hAnsi="Arial" w:cs="Arial"/>
          <w:sz w:val="20"/>
          <w:szCs w:val="20"/>
          <w:lang w:val="bs-Cyrl-BA"/>
        </w:rPr>
      </w:pPr>
      <w:r w:rsidRPr="00BE56CF">
        <w:rPr>
          <w:rFonts w:ascii="Arial" w:hAnsi="Arial" w:cs="Arial"/>
          <w:sz w:val="20"/>
          <w:szCs w:val="20"/>
          <w:lang w:val="bs-Cyrl-BA"/>
        </w:rPr>
        <w:t>•</w:t>
      </w:r>
      <w:r w:rsidRPr="00BE56CF">
        <w:rPr>
          <w:rFonts w:ascii="Arial" w:hAnsi="Arial" w:cs="Arial"/>
          <w:sz w:val="20"/>
          <w:szCs w:val="20"/>
          <w:lang w:val="bs-Cyrl-BA"/>
        </w:rPr>
        <w:tab/>
        <w:t>класа 3 – ризик је умерен (ниво 3 ограничења)</w:t>
      </w:r>
    </w:p>
    <w:p w:rsidR="00C03895" w:rsidRPr="00BE56CF" w:rsidRDefault="00C03895" w:rsidP="00C03895">
      <w:pPr>
        <w:spacing w:line="360" w:lineRule="auto"/>
        <w:jc w:val="both"/>
        <w:rPr>
          <w:rFonts w:ascii="Arial" w:hAnsi="Arial" w:cs="Arial"/>
          <w:sz w:val="20"/>
          <w:szCs w:val="20"/>
          <w:lang w:val="bs-Cyrl-BA"/>
        </w:rPr>
      </w:pPr>
      <w:r w:rsidRPr="00BE56CF">
        <w:rPr>
          <w:rFonts w:ascii="Arial" w:hAnsi="Arial" w:cs="Arial"/>
          <w:sz w:val="20"/>
          <w:szCs w:val="20"/>
          <w:lang w:val="bs-Cyrl-BA"/>
        </w:rPr>
        <w:t>•</w:t>
      </w:r>
      <w:r w:rsidRPr="00BE56CF">
        <w:rPr>
          <w:rFonts w:ascii="Arial" w:hAnsi="Arial" w:cs="Arial"/>
          <w:sz w:val="20"/>
          <w:szCs w:val="20"/>
          <w:lang w:val="bs-Cyrl-BA"/>
        </w:rPr>
        <w:tab/>
        <w:t>класа 4 – ризик је висок (ниво 4 ограничења)</w:t>
      </w:r>
    </w:p>
    <w:p w:rsidR="00C03895" w:rsidRPr="00BE56CF" w:rsidRDefault="00C03895" w:rsidP="00C03895">
      <w:pPr>
        <w:spacing w:line="360" w:lineRule="auto"/>
        <w:jc w:val="both"/>
        <w:rPr>
          <w:rFonts w:ascii="Arial" w:hAnsi="Arial" w:cs="Arial"/>
          <w:sz w:val="20"/>
          <w:szCs w:val="20"/>
          <w:lang w:val="bs-Cyrl-BA"/>
        </w:rPr>
      </w:pPr>
      <w:r w:rsidRPr="00BE56CF">
        <w:rPr>
          <w:rFonts w:ascii="Arial" w:hAnsi="Arial" w:cs="Arial"/>
          <w:sz w:val="20"/>
          <w:szCs w:val="20"/>
          <w:lang w:val="bs-Cyrl-BA"/>
        </w:rPr>
        <w:t xml:space="preserve">Корисник, пре првог коришћења ГММО мора </w:t>
      </w:r>
      <w:r w:rsidR="0000274A">
        <w:rPr>
          <w:rFonts w:ascii="Arial" w:hAnsi="Arial" w:cs="Arial"/>
          <w:sz w:val="20"/>
          <w:szCs w:val="20"/>
          <w:lang w:val="bs-Cyrl-BA"/>
        </w:rPr>
        <w:t>да достављеним информацијама докаже</w:t>
      </w:r>
      <w:r w:rsidR="009B6D39">
        <w:rPr>
          <w:rFonts w:ascii="Arial" w:hAnsi="Arial" w:cs="Arial"/>
          <w:sz w:val="20"/>
          <w:szCs w:val="20"/>
          <w:lang w:val="bs-Cyrl-BA"/>
        </w:rPr>
        <w:t xml:space="preserve"> </w:t>
      </w:r>
      <w:r w:rsidRPr="00BE56CF">
        <w:rPr>
          <w:rFonts w:ascii="Arial" w:hAnsi="Arial" w:cs="Arial"/>
          <w:sz w:val="20"/>
          <w:szCs w:val="20"/>
          <w:lang w:val="bs-Cyrl-BA"/>
        </w:rPr>
        <w:t>надлежном органу</w:t>
      </w:r>
      <w:r w:rsidR="009B6D39">
        <w:rPr>
          <w:rFonts w:ascii="Arial" w:hAnsi="Arial" w:cs="Arial"/>
          <w:sz w:val="20"/>
          <w:szCs w:val="20"/>
          <w:lang w:val="bs-Cyrl-BA"/>
        </w:rPr>
        <w:t xml:space="preserve"> </w:t>
      </w:r>
      <w:r w:rsidRPr="00BE56CF">
        <w:rPr>
          <w:rFonts w:ascii="Arial" w:hAnsi="Arial" w:cs="Arial"/>
          <w:sz w:val="20"/>
          <w:szCs w:val="20"/>
          <w:lang w:val="bs-Cyrl-BA"/>
        </w:rPr>
        <w:t>да се предложено постројење може користити без опасности.</w:t>
      </w:r>
    </w:p>
    <w:p w:rsidR="00C03895" w:rsidRPr="00BE56CF" w:rsidRDefault="0000274A" w:rsidP="00C03895">
      <w:pPr>
        <w:spacing w:line="360" w:lineRule="auto"/>
        <w:jc w:val="both"/>
        <w:rPr>
          <w:rFonts w:ascii="Arial" w:hAnsi="Arial" w:cs="Arial"/>
          <w:sz w:val="20"/>
          <w:szCs w:val="20"/>
          <w:lang w:val="bs-Cyrl-BA"/>
        </w:rPr>
      </w:pPr>
      <w:r>
        <w:rPr>
          <w:rFonts w:ascii="Arial" w:hAnsi="Arial" w:cs="Arial"/>
          <w:sz w:val="20"/>
          <w:szCs w:val="20"/>
          <w:lang w:val="bs-Cyrl-BA"/>
        </w:rPr>
        <w:t>Обавезе</w:t>
      </w:r>
      <w:r w:rsidR="00C03895" w:rsidRPr="00BE56CF">
        <w:rPr>
          <w:rFonts w:ascii="Arial" w:hAnsi="Arial" w:cs="Arial"/>
          <w:sz w:val="20"/>
          <w:szCs w:val="20"/>
          <w:lang w:val="bs-Cyrl-BA"/>
        </w:rPr>
        <w:t xml:space="preserve"> државе чланице</w:t>
      </w:r>
      <w:r w:rsidR="009B6D39">
        <w:rPr>
          <w:rFonts w:ascii="Arial" w:hAnsi="Arial" w:cs="Arial"/>
          <w:sz w:val="20"/>
          <w:szCs w:val="20"/>
          <w:lang w:val="bs-Cyrl-BA"/>
        </w:rPr>
        <w:t xml:space="preserve"> су следеће</w:t>
      </w:r>
      <w:r w:rsidR="00C03895" w:rsidRPr="00BE56CF">
        <w:rPr>
          <w:rFonts w:ascii="Arial" w:hAnsi="Arial" w:cs="Arial"/>
          <w:sz w:val="20"/>
          <w:szCs w:val="20"/>
          <w:lang w:val="bs-Cyrl-BA"/>
        </w:rPr>
        <w:t>:</w:t>
      </w:r>
    </w:p>
    <w:p w:rsidR="00C03895" w:rsidRPr="00BE56CF" w:rsidRDefault="009B6D39" w:rsidP="00C03895">
      <w:pPr>
        <w:spacing w:line="360" w:lineRule="auto"/>
        <w:jc w:val="both"/>
        <w:rPr>
          <w:rFonts w:ascii="Arial" w:hAnsi="Arial" w:cs="Arial"/>
          <w:sz w:val="20"/>
          <w:szCs w:val="20"/>
          <w:lang w:val="bs-Cyrl-BA"/>
        </w:rPr>
      </w:pPr>
      <w:r>
        <w:rPr>
          <w:rFonts w:ascii="Arial" w:hAnsi="Arial" w:cs="Arial"/>
          <w:sz w:val="20"/>
          <w:szCs w:val="20"/>
          <w:lang w:val="bs-Cyrl-BA"/>
        </w:rPr>
        <w:t xml:space="preserve">- </w:t>
      </w:r>
      <w:r w:rsidR="00C03895" w:rsidRPr="00BE56CF">
        <w:rPr>
          <w:rFonts w:ascii="Arial" w:hAnsi="Arial" w:cs="Arial"/>
          <w:sz w:val="20"/>
          <w:szCs w:val="20"/>
          <w:lang w:val="bs-Cyrl-BA"/>
        </w:rPr>
        <w:t>да обезбеди план за хитне случајеве;</w:t>
      </w:r>
    </w:p>
    <w:p w:rsidR="00C03895" w:rsidRPr="00BE56CF" w:rsidRDefault="009B6D39" w:rsidP="00C03895">
      <w:pPr>
        <w:spacing w:line="360" w:lineRule="auto"/>
        <w:jc w:val="both"/>
        <w:rPr>
          <w:rFonts w:ascii="Arial" w:hAnsi="Arial" w:cs="Arial"/>
          <w:sz w:val="20"/>
          <w:szCs w:val="20"/>
          <w:lang w:val="bs-Cyrl-BA"/>
        </w:rPr>
      </w:pPr>
      <w:r>
        <w:rPr>
          <w:rFonts w:ascii="Arial" w:hAnsi="Arial" w:cs="Arial"/>
          <w:sz w:val="20"/>
          <w:szCs w:val="20"/>
          <w:lang w:val="bs-Cyrl-BA"/>
        </w:rPr>
        <w:t xml:space="preserve">- </w:t>
      </w:r>
      <w:r w:rsidR="00C03895" w:rsidRPr="00BE56CF">
        <w:rPr>
          <w:rFonts w:ascii="Arial" w:hAnsi="Arial" w:cs="Arial"/>
          <w:sz w:val="20"/>
          <w:szCs w:val="20"/>
          <w:lang w:val="bs-Cyrl-BA"/>
        </w:rPr>
        <w:t>да лица која би евентуа</w:t>
      </w:r>
      <w:r w:rsidR="0000274A">
        <w:rPr>
          <w:rFonts w:ascii="Arial" w:hAnsi="Arial" w:cs="Arial"/>
          <w:sz w:val="20"/>
          <w:szCs w:val="20"/>
          <w:lang w:val="bs-Cyrl-BA"/>
        </w:rPr>
        <w:t>лно могла бити угрожена незгодом</w:t>
      </w:r>
      <w:r w:rsidR="00C03895" w:rsidRPr="00BE56CF">
        <w:rPr>
          <w:rFonts w:ascii="Arial" w:hAnsi="Arial" w:cs="Arial"/>
          <w:sz w:val="20"/>
          <w:szCs w:val="20"/>
          <w:lang w:val="bs-Cyrl-BA"/>
        </w:rPr>
        <w:t xml:space="preserve"> буду информисана о свему битном за њихову безбедност;</w:t>
      </w:r>
    </w:p>
    <w:p w:rsidR="00C03895" w:rsidRDefault="009B6D39" w:rsidP="00C03895">
      <w:pPr>
        <w:spacing w:line="360" w:lineRule="auto"/>
        <w:jc w:val="both"/>
        <w:rPr>
          <w:rFonts w:ascii="Arial" w:hAnsi="Arial" w:cs="Arial"/>
          <w:sz w:val="20"/>
          <w:szCs w:val="20"/>
          <w:lang w:val="bs-Cyrl-BA"/>
        </w:rPr>
      </w:pPr>
      <w:r>
        <w:rPr>
          <w:rFonts w:ascii="Arial" w:hAnsi="Arial" w:cs="Arial"/>
          <w:sz w:val="20"/>
          <w:szCs w:val="20"/>
          <w:lang w:val="bs-Cyrl-BA"/>
        </w:rPr>
        <w:t xml:space="preserve">- </w:t>
      </w:r>
      <w:r w:rsidR="00C03895" w:rsidRPr="00BE56CF">
        <w:rPr>
          <w:rFonts w:ascii="Arial" w:hAnsi="Arial" w:cs="Arial"/>
          <w:sz w:val="20"/>
          <w:szCs w:val="20"/>
          <w:lang w:val="bs-Cyrl-BA"/>
        </w:rPr>
        <w:t>државе чланице имају обавезу да известе друге државе чланице које би могле бити под утицајем незгоде.</w:t>
      </w:r>
    </w:p>
    <w:p w:rsidR="00DB2931" w:rsidRPr="00DB2931" w:rsidRDefault="00DB2931" w:rsidP="00DB2931">
      <w:pPr>
        <w:spacing w:before="100" w:beforeAutospacing="1" w:after="100" w:afterAutospacing="1" w:line="360" w:lineRule="auto"/>
        <w:jc w:val="both"/>
        <w:rPr>
          <w:rFonts w:ascii="Arial" w:hAnsi="Arial" w:cs="Arial"/>
          <w:sz w:val="20"/>
          <w:szCs w:val="20"/>
          <w:lang w:val="sr-Cyrl-RS"/>
        </w:rPr>
      </w:pPr>
      <w:r w:rsidRPr="00F6235D">
        <w:rPr>
          <w:rFonts w:ascii="Arial" w:hAnsi="Arial" w:cs="Arial"/>
          <w:sz w:val="20"/>
          <w:szCs w:val="20"/>
          <w:lang w:val="sr-Latn-RS"/>
        </w:rPr>
        <w:t xml:space="preserve">Комисија </w:t>
      </w:r>
      <w:r w:rsidRPr="00F6235D">
        <w:rPr>
          <w:rStyle w:val="hps"/>
          <w:rFonts w:ascii="Arial" w:hAnsi="Arial" w:cs="Arial"/>
          <w:sz w:val="20"/>
          <w:szCs w:val="20"/>
          <w:lang w:val="sr-Latn-RS"/>
        </w:rPr>
        <w:t>усклађује</w:t>
      </w:r>
      <w:r w:rsidRPr="00F6235D">
        <w:rPr>
          <w:rFonts w:ascii="Arial" w:hAnsi="Arial" w:cs="Arial"/>
          <w:sz w:val="20"/>
          <w:szCs w:val="20"/>
          <w:lang w:val="sr-Latn-RS"/>
        </w:rPr>
        <w:t xml:space="preserve"> </w:t>
      </w:r>
      <w:r w:rsidRPr="00F6235D">
        <w:rPr>
          <w:rStyle w:val="hps"/>
          <w:rFonts w:ascii="Arial" w:hAnsi="Arial" w:cs="Arial"/>
          <w:sz w:val="20"/>
          <w:szCs w:val="20"/>
          <w:lang w:val="sr-Latn-RS"/>
        </w:rPr>
        <w:t>спровођење</w:t>
      </w:r>
      <w:r w:rsidRPr="00F6235D">
        <w:rPr>
          <w:rFonts w:ascii="Arial" w:hAnsi="Arial" w:cs="Arial"/>
          <w:sz w:val="20"/>
          <w:szCs w:val="20"/>
          <w:lang w:val="sr-Latn-RS"/>
        </w:rPr>
        <w:t xml:space="preserve"> </w:t>
      </w:r>
      <w:r w:rsidRPr="00F6235D">
        <w:rPr>
          <w:rStyle w:val="hps"/>
          <w:rFonts w:ascii="Arial" w:hAnsi="Arial" w:cs="Arial"/>
          <w:sz w:val="20"/>
          <w:szCs w:val="20"/>
          <w:lang w:val="sr-Latn-RS"/>
        </w:rPr>
        <w:t>политик</w:t>
      </w:r>
      <w:r w:rsidRPr="00F6235D">
        <w:rPr>
          <w:rStyle w:val="hps"/>
          <w:rFonts w:ascii="Arial" w:hAnsi="Arial" w:cs="Arial"/>
          <w:sz w:val="20"/>
          <w:szCs w:val="20"/>
          <w:lang w:val="sr-Cyrl-RS"/>
        </w:rPr>
        <w:t>е</w:t>
      </w:r>
      <w:r w:rsidRPr="00F6235D">
        <w:rPr>
          <w:rStyle w:val="hps"/>
          <w:rFonts w:ascii="Arial" w:hAnsi="Arial" w:cs="Arial"/>
          <w:sz w:val="20"/>
          <w:szCs w:val="20"/>
          <w:lang w:val="sr-Latn-RS"/>
        </w:rPr>
        <w:t xml:space="preserve"> нулте толеранције</w:t>
      </w:r>
      <w:r w:rsidRPr="00F6235D">
        <w:rPr>
          <w:rFonts w:ascii="Arial" w:hAnsi="Arial" w:cs="Arial"/>
          <w:sz w:val="20"/>
          <w:szCs w:val="20"/>
          <w:lang w:val="sr-Latn-RS"/>
        </w:rPr>
        <w:t xml:space="preserve"> </w:t>
      </w:r>
      <w:r w:rsidRPr="00F6235D">
        <w:rPr>
          <w:rStyle w:val="hps"/>
          <w:rFonts w:ascii="Arial" w:hAnsi="Arial" w:cs="Arial"/>
          <w:sz w:val="20"/>
          <w:szCs w:val="20"/>
          <w:lang w:val="sr-Latn-RS"/>
        </w:rPr>
        <w:t>на</w:t>
      </w:r>
      <w:r w:rsidRPr="00F6235D">
        <w:rPr>
          <w:rFonts w:ascii="Arial" w:hAnsi="Arial" w:cs="Arial"/>
          <w:sz w:val="20"/>
          <w:szCs w:val="20"/>
          <w:lang w:val="sr-Latn-RS"/>
        </w:rPr>
        <w:t xml:space="preserve"> </w:t>
      </w:r>
      <w:r w:rsidRPr="00F6235D">
        <w:rPr>
          <w:rStyle w:val="hps"/>
          <w:rFonts w:ascii="Arial" w:hAnsi="Arial" w:cs="Arial"/>
          <w:sz w:val="20"/>
          <w:szCs w:val="20"/>
          <w:lang w:val="sr-Latn-RS"/>
        </w:rPr>
        <w:t>неовлашћено</w:t>
      </w:r>
      <w:r w:rsidRPr="00F6235D">
        <w:rPr>
          <w:rStyle w:val="hps"/>
          <w:rFonts w:ascii="Arial" w:hAnsi="Arial" w:cs="Arial"/>
          <w:sz w:val="20"/>
          <w:szCs w:val="20"/>
          <w:lang w:val="sr-Cyrl-RS"/>
        </w:rPr>
        <w:t xml:space="preserve"> присуство генетски модификованог</w:t>
      </w:r>
      <w:r w:rsidRPr="00F6235D">
        <w:rPr>
          <w:rFonts w:ascii="Arial" w:hAnsi="Arial" w:cs="Arial"/>
          <w:sz w:val="20"/>
          <w:szCs w:val="20"/>
          <w:lang w:val="sr-Latn-RS"/>
        </w:rPr>
        <w:t xml:space="preserve"> </w:t>
      </w:r>
      <w:r w:rsidRPr="00F6235D">
        <w:rPr>
          <w:rStyle w:val="hps"/>
          <w:rFonts w:ascii="Arial" w:hAnsi="Arial" w:cs="Arial"/>
          <w:sz w:val="20"/>
          <w:szCs w:val="20"/>
          <w:lang w:val="sr-Latn-RS"/>
        </w:rPr>
        <w:t xml:space="preserve"> материјала</w:t>
      </w:r>
      <w:r w:rsidRPr="00F6235D">
        <w:rPr>
          <w:rFonts w:ascii="Arial" w:hAnsi="Arial" w:cs="Arial"/>
          <w:sz w:val="20"/>
          <w:szCs w:val="20"/>
          <w:lang w:val="sr-Latn-RS"/>
        </w:rPr>
        <w:t xml:space="preserve"> </w:t>
      </w:r>
      <w:r w:rsidRPr="00F6235D">
        <w:rPr>
          <w:rStyle w:val="hps"/>
          <w:rFonts w:ascii="Arial" w:hAnsi="Arial" w:cs="Arial"/>
          <w:sz w:val="20"/>
          <w:szCs w:val="20"/>
          <w:lang w:val="sr-Latn-RS"/>
        </w:rPr>
        <w:t>у</w:t>
      </w:r>
      <w:r w:rsidRPr="00F6235D">
        <w:rPr>
          <w:rFonts w:ascii="Arial" w:hAnsi="Arial" w:cs="Arial"/>
          <w:sz w:val="20"/>
          <w:szCs w:val="20"/>
          <w:lang w:val="sr-Latn-RS"/>
        </w:rPr>
        <w:t xml:space="preserve"> </w:t>
      </w:r>
      <w:r w:rsidRPr="00F6235D">
        <w:rPr>
          <w:rStyle w:val="hps"/>
          <w:rFonts w:ascii="Arial" w:hAnsi="Arial" w:cs="Arial"/>
          <w:sz w:val="20"/>
          <w:szCs w:val="20"/>
          <w:lang w:val="sr-Latn-RS"/>
        </w:rPr>
        <w:t>храни</w:t>
      </w:r>
      <w:r w:rsidRPr="00F6235D">
        <w:rPr>
          <w:rStyle w:val="hps"/>
          <w:rFonts w:ascii="Arial" w:hAnsi="Arial" w:cs="Arial"/>
          <w:sz w:val="20"/>
          <w:szCs w:val="20"/>
          <w:lang w:val="sr-Cyrl-RS"/>
        </w:rPr>
        <w:t xml:space="preserve"> за животиње</w:t>
      </w:r>
      <w:r w:rsidRPr="00F6235D">
        <w:rPr>
          <w:rFonts w:ascii="Arial" w:hAnsi="Arial" w:cs="Arial"/>
          <w:sz w:val="20"/>
          <w:szCs w:val="20"/>
          <w:lang w:val="sr-Latn-RS"/>
        </w:rPr>
        <w:t xml:space="preserve"> </w:t>
      </w:r>
      <w:r w:rsidRPr="00DB2931">
        <w:rPr>
          <w:rStyle w:val="hps"/>
          <w:rFonts w:ascii="Arial" w:hAnsi="Arial" w:cs="Arial"/>
          <w:i/>
          <w:iCs/>
          <w:sz w:val="20"/>
          <w:szCs w:val="20"/>
          <w:lang w:val="sr-Cyrl-RS"/>
        </w:rPr>
        <w:t>Регулативом</w:t>
      </w:r>
      <w:r w:rsidRPr="00DB2931">
        <w:rPr>
          <w:rFonts w:ascii="Arial" w:hAnsi="Arial" w:cs="Arial"/>
          <w:i/>
          <w:iCs/>
          <w:sz w:val="20"/>
          <w:szCs w:val="20"/>
          <w:lang w:val="sr-Latn-RS"/>
        </w:rPr>
        <w:t xml:space="preserve"> </w:t>
      </w:r>
      <w:r w:rsidRPr="00DB2931">
        <w:rPr>
          <w:rFonts w:ascii="Arial" w:hAnsi="Arial" w:cs="Arial"/>
          <w:i/>
          <w:iCs/>
          <w:sz w:val="20"/>
          <w:szCs w:val="20"/>
          <w:lang w:val="sr-Cyrl-RS"/>
        </w:rPr>
        <w:t>(</w:t>
      </w:r>
      <w:r w:rsidRPr="00DB2931">
        <w:rPr>
          <w:rStyle w:val="hps"/>
          <w:rFonts w:ascii="Arial" w:hAnsi="Arial" w:cs="Arial"/>
          <w:i/>
          <w:iCs/>
          <w:sz w:val="20"/>
          <w:szCs w:val="20"/>
          <w:lang w:val="sr-Latn-RS"/>
        </w:rPr>
        <w:t>Е</w:t>
      </w:r>
      <w:r w:rsidR="00090B10">
        <w:rPr>
          <w:rStyle w:val="hps"/>
          <w:rFonts w:ascii="Arial" w:hAnsi="Arial" w:cs="Arial"/>
          <w:i/>
          <w:iCs/>
          <w:sz w:val="20"/>
          <w:szCs w:val="20"/>
          <w:lang w:val="sr-Cyrl-RS"/>
        </w:rPr>
        <w:t>З</w:t>
      </w:r>
      <w:r w:rsidRPr="00DB2931">
        <w:rPr>
          <w:rStyle w:val="hps"/>
          <w:rFonts w:ascii="Arial" w:hAnsi="Arial" w:cs="Arial"/>
          <w:i/>
          <w:iCs/>
          <w:sz w:val="20"/>
          <w:szCs w:val="20"/>
          <w:lang w:val="sr-Cyrl-RS"/>
        </w:rPr>
        <w:t>)</w:t>
      </w:r>
      <w:r w:rsidRPr="00DB2931">
        <w:rPr>
          <w:rFonts w:ascii="Arial" w:hAnsi="Arial" w:cs="Arial"/>
          <w:i/>
          <w:iCs/>
          <w:sz w:val="20"/>
          <w:szCs w:val="20"/>
          <w:lang w:val="sr-Latn-RS"/>
        </w:rPr>
        <w:t xml:space="preserve"> </w:t>
      </w:r>
      <w:r w:rsidRPr="00DB2931">
        <w:rPr>
          <w:rFonts w:ascii="Arial" w:hAnsi="Arial" w:cs="Arial"/>
          <w:i/>
          <w:iCs/>
          <w:sz w:val="20"/>
          <w:szCs w:val="20"/>
          <w:lang w:val="sr-Cyrl-RS"/>
        </w:rPr>
        <w:t xml:space="preserve">бр. </w:t>
      </w:r>
      <w:r w:rsidRPr="00DB2931">
        <w:rPr>
          <w:rStyle w:val="hps"/>
          <w:rFonts w:ascii="Arial" w:hAnsi="Arial" w:cs="Arial"/>
          <w:i/>
          <w:iCs/>
          <w:sz w:val="20"/>
          <w:szCs w:val="20"/>
          <w:lang w:val="sr-Latn-RS"/>
        </w:rPr>
        <w:t>619/2011</w:t>
      </w:r>
      <w:r w:rsidRPr="00F6235D">
        <w:rPr>
          <w:rFonts w:ascii="Arial" w:hAnsi="Arial" w:cs="Arial"/>
          <w:sz w:val="20"/>
          <w:szCs w:val="20"/>
          <w:lang w:val="sr-Latn-RS"/>
        </w:rPr>
        <w:t xml:space="preserve"> </w:t>
      </w:r>
      <w:r>
        <w:rPr>
          <w:rFonts w:ascii="Arial" w:hAnsi="Arial" w:cs="Arial"/>
          <w:sz w:val="20"/>
          <w:szCs w:val="20"/>
          <w:lang w:val="sr-Cyrl-RS"/>
        </w:rPr>
        <w:t xml:space="preserve">о методама </w:t>
      </w:r>
      <w:r>
        <w:rPr>
          <w:rStyle w:val="hps"/>
          <w:lang w:val="sr-Cyrl-RS"/>
        </w:rPr>
        <w:t>у</w:t>
      </w:r>
      <w:r>
        <w:rPr>
          <w:rStyle w:val="hps"/>
          <w:lang w:val="sr-Latn-RS"/>
        </w:rPr>
        <w:t>зорковања</w:t>
      </w:r>
      <w:r>
        <w:rPr>
          <w:lang w:val="sr-Latn-RS"/>
        </w:rPr>
        <w:t xml:space="preserve"> </w:t>
      </w:r>
      <w:r>
        <w:rPr>
          <w:rStyle w:val="hps"/>
          <w:lang w:val="sr-Latn-RS"/>
        </w:rPr>
        <w:t>и</w:t>
      </w:r>
      <w:r>
        <w:rPr>
          <w:lang w:val="sr-Latn-RS"/>
        </w:rPr>
        <w:t xml:space="preserve"> </w:t>
      </w:r>
      <w:r>
        <w:rPr>
          <w:rStyle w:val="hps"/>
          <w:lang w:val="sr-Latn-RS"/>
        </w:rPr>
        <w:t>анализ</w:t>
      </w:r>
      <w:r>
        <w:rPr>
          <w:rStyle w:val="hps"/>
          <w:lang w:val="sr-Cyrl-RS"/>
        </w:rPr>
        <w:t>е</w:t>
      </w:r>
      <w:r>
        <w:rPr>
          <w:lang w:val="sr-Latn-RS"/>
        </w:rPr>
        <w:t xml:space="preserve"> </w:t>
      </w:r>
      <w:r>
        <w:rPr>
          <w:lang w:val="sr-Cyrl-RS"/>
        </w:rPr>
        <w:t xml:space="preserve">за </w:t>
      </w:r>
      <w:r>
        <w:rPr>
          <w:rStyle w:val="hps"/>
          <w:lang w:val="sr-Cyrl-RS"/>
        </w:rPr>
        <w:t>овлашћену</w:t>
      </w:r>
      <w:r>
        <w:rPr>
          <w:rStyle w:val="hps"/>
          <w:lang w:val="sr-Latn-RS"/>
        </w:rPr>
        <w:t xml:space="preserve"> контрол</w:t>
      </w:r>
      <w:r>
        <w:rPr>
          <w:rStyle w:val="hps"/>
          <w:lang w:val="sr-Cyrl-RS"/>
        </w:rPr>
        <w:t>у</w:t>
      </w:r>
      <w:r>
        <w:rPr>
          <w:lang w:val="sr-Latn-RS"/>
        </w:rPr>
        <w:t xml:space="preserve"> </w:t>
      </w:r>
      <w:r>
        <w:rPr>
          <w:rStyle w:val="hps"/>
          <w:lang w:val="sr-Latn-RS"/>
        </w:rPr>
        <w:t xml:space="preserve">хране </w:t>
      </w:r>
      <w:r>
        <w:rPr>
          <w:rStyle w:val="hps"/>
          <w:lang w:val="sr-Cyrl-RS"/>
        </w:rPr>
        <w:t>за животиње н</w:t>
      </w:r>
      <w:r>
        <w:rPr>
          <w:rStyle w:val="hps"/>
          <w:lang w:val="sr-Latn-RS"/>
        </w:rPr>
        <w:t>а</w:t>
      </w:r>
      <w:r>
        <w:rPr>
          <w:rStyle w:val="hps"/>
          <w:lang w:val="sr-Cyrl-RS"/>
        </w:rPr>
        <w:t xml:space="preserve"> присуство</w:t>
      </w:r>
      <w:r>
        <w:rPr>
          <w:lang w:val="sr-Latn-RS"/>
        </w:rPr>
        <w:t xml:space="preserve"> </w:t>
      </w:r>
      <w:r>
        <w:rPr>
          <w:rStyle w:val="hps"/>
          <w:lang w:val="sr-Latn-RS"/>
        </w:rPr>
        <w:t>ГМ материјала</w:t>
      </w:r>
      <w:r>
        <w:rPr>
          <w:lang w:val="sr-Latn-RS"/>
        </w:rPr>
        <w:t xml:space="preserve"> </w:t>
      </w:r>
      <w:r w:rsidRPr="00F6235D">
        <w:rPr>
          <w:rFonts w:ascii="Arial" w:hAnsi="Arial" w:cs="Arial"/>
          <w:sz w:val="20"/>
          <w:szCs w:val="20"/>
          <w:lang w:val="sr-Cyrl-RS"/>
        </w:rPr>
        <w:t xml:space="preserve">која је </w:t>
      </w:r>
      <w:r w:rsidRPr="00F6235D">
        <w:rPr>
          <w:rStyle w:val="hps"/>
          <w:rFonts w:ascii="Arial" w:hAnsi="Arial" w:cs="Arial"/>
          <w:sz w:val="20"/>
          <w:szCs w:val="20"/>
          <w:lang w:val="sr-Latn-RS"/>
        </w:rPr>
        <w:t>на снази од 15.</w:t>
      </w:r>
      <w:r w:rsidRPr="00F6235D">
        <w:rPr>
          <w:rFonts w:ascii="Arial" w:hAnsi="Arial" w:cs="Arial"/>
          <w:sz w:val="20"/>
          <w:szCs w:val="20"/>
          <w:lang w:val="sr-Latn-RS"/>
        </w:rPr>
        <w:t xml:space="preserve"> </w:t>
      </w:r>
      <w:r w:rsidRPr="00F6235D">
        <w:rPr>
          <w:rStyle w:val="hps"/>
          <w:rFonts w:ascii="Arial" w:hAnsi="Arial" w:cs="Arial"/>
          <w:sz w:val="20"/>
          <w:szCs w:val="20"/>
          <w:lang w:val="sr-Latn-RS"/>
        </w:rPr>
        <w:t>јула</w:t>
      </w:r>
      <w:r w:rsidRPr="00F6235D">
        <w:rPr>
          <w:rFonts w:ascii="Arial" w:hAnsi="Arial" w:cs="Arial"/>
          <w:sz w:val="20"/>
          <w:szCs w:val="20"/>
          <w:lang w:val="sr-Latn-RS"/>
        </w:rPr>
        <w:t xml:space="preserve"> </w:t>
      </w:r>
      <w:r w:rsidRPr="00F6235D">
        <w:rPr>
          <w:rStyle w:val="hps"/>
          <w:rFonts w:ascii="Arial" w:hAnsi="Arial" w:cs="Arial"/>
          <w:sz w:val="20"/>
          <w:szCs w:val="20"/>
          <w:lang w:val="sr-Latn-RS"/>
        </w:rPr>
        <w:t>2011</w:t>
      </w:r>
      <w:r w:rsidRPr="00F6235D">
        <w:rPr>
          <w:rFonts w:ascii="Arial" w:hAnsi="Arial" w:cs="Arial"/>
          <w:sz w:val="20"/>
          <w:szCs w:val="20"/>
          <w:lang w:val="sr-Latn-RS"/>
        </w:rPr>
        <w:t xml:space="preserve">. </w:t>
      </w:r>
      <w:r w:rsidRPr="00F6235D">
        <w:rPr>
          <w:rStyle w:val="hps"/>
          <w:rFonts w:ascii="Arial" w:hAnsi="Arial" w:cs="Arial"/>
          <w:sz w:val="20"/>
          <w:szCs w:val="20"/>
          <w:lang w:val="sr-Cyrl-RS"/>
        </w:rPr>
        <w:t>Она</w:t>
      </w:r>
      <w:r w:rsidRPr="00F6235D">
        <w:rPr>
          <w:rFonts w:ascii="Arial" w:hAnsi="Arial" w:cs="Arial"/>
          <w:sz w:val="20"/>
          <w:szCs w:val="20"/>
          <w:lang w:val="sr-Latn-RS"/>
        </w:rPr>
        <w:t xml:space="preserve"> </w:t>
      </w:r>
      <w:r w:rsidRPr="00F6235D">
        <w:rPr>
          <w:rStyle w:val="hps"/>
          <w:rFonts w:ascii="Arial" w:hAnsi="Arial" w:cs="Arial"/>
          <w:sz w:val="20"/>
          <w:szCs w:val="20"/>
          <w:lang w:val="sr-Latn-RS"/>
        </w:rPr>
        <w:t>се односи на</w:t>
      </w:r>
      <w:r w:rsidRPr="00F6235D">
        <w:rPr>
          <w:rFonts w:ascii="Arial" w:hAnsi="Arial" w:cs="Arial"/>
          <w:sz w:val="20"/>
          <w:szCs w:val="20"/>
          <w:lang w:val="sr-Latn-RS"/>
        </w:rPr>
        <w:t xml:space="preserve"> </w:t>
      </w:r>
      <w:r w:rsidRPr="00F6235D">
        <w:rPr>
          <w:rStyle w:val="hps"/>
          <w:rFonts w:ascii="Arial" w:hAnsi="Arial" w:cs="Arial"/>
          <w:sz w:val="20"/>
          <w:szCs w:val="20"/>
          <w:lang w:val="sr-Latn-RS"/>
        </w:rPr>
        <w:t>правну несигурност</w:t>
      </w:r>
      <w:r w:rsidRPr="00F6235D">
        <w:rPr>
          <w:rFonts w:ascii="Arial" w:hAnsi="Arial" w:cs="Arial"/>
          <w:sz w:val="20"/>
          <w:szCs w:val="20"/>
          <w:lang w:val="sr-Latn-RS"/>
        </w:rPr>
        <w:t xml:space="preserve"> </w:t>
      </w:r>
      <w:r w:rsidRPr="00F6235D">
        <w:rPr>
          <w:rFonts w:ascii="Arial" w:hAnsi="Arial" w:cs="Arial"/>
          <w:sz w:val="20"/>
          <w:szCs w:val="20"/>
          <w:lang w:val="sr-Cyrl-RS"/>
        </w:rPr>
        <w:t xml:space="preserve">с којом се суочавају </w:t>
      </w:r>
      <w:r w:rsidRPr="00F6235D">
        <w:rPr>
          <w:rStyle w:val="hps"/>
          <w:rFonts w:ascii="Arial" w:hAnsi="Arial" w:cs="Arial"/>
          <w:sz w:val="20"/>
          <w:szCs w:val="20"/>
          <w:lang w:val="sr-Latn-RS"/>
        </w:rPr>
        <w:t>предузећа</w:t>
      </w:r>
      <w:r w:rsidRPr="00F6235D">
        <w:rPr>
          <w:rStyle w:val="hps"/>
          <w:rFonts w:ascii="Arial" w:hAnsi="Arial" w:cs="Arial"/>
          <w:sz w:val="20"/>
          <w:szCs w:val="20"/>
          <w:lang w:val="sr-Cyrl-RS"/>
        </w:rPr>
        <w:t xml:space="preserve"> из ЕУ </w:t>
      </w:r>
      <w:r w:rsidRPr="00F6235D">
        <w:rPr>
          <w:rStyle w:val="hps"/>
          <w:rFonts w:ascii="Arial" w:hAnsi="Arial" w:cs="Arial"/>
          <w:sz w:val="20"/>
          <w:szCs w:val="20"/>
          <w:lang w:val="sr-Latn-RS"/>
        </w:rPr>
        <w:t xml:space="preserve">у </w:t>
      </w:r>
      <w:r w:rsidRPr="00F6235D">
        <w:rPr>
          <w:rStyle w:val="hps"/>
          <w:rFonts w:ascii="Arial" w:hAnsi="Arial" w:cs="Arial"/>
          <w:sz w:val="20"/>
          <w:szCs w:val="20"/>
          <w:lang w:val="sr-Cyrl-RS"/>
        </w:rPr>
        <w:t>промету</w:t>
      </w:r>
      <w:r w:rsidRPr="00F6235D">
        <w:rPr>
          <w:rFonts w:ascii="Arial" w:hAnsi="Arial" w:cs="Arial"/>
          <w:sz w:val="20"/>
          <w:szCs w:val="20"/>
          <w:lang w:val="sr-Latn-RS"/>
        </w:rPr>
        <w:t xml:space="preserve"> </w:t>
      </w:r>
      <w:r w:rsidRPr="00F6235D">
        <w:rPr>
          <w:rStyle w:val="hps"/>
          <w:rFonts w:ascii="Arial" w:hAnsi="Arial" w:cs="Arial"/>
          <w:sz w:val="20"/>
          <w:szCs w:val="20"/>
          <w:lang w:val="sr-Latn-RS"/>
        </w:rPr>
        <w:t>хране</w:t>
      </w:r>
      <w:r w:rsidRPr="00F6235D">
        <w:rPr>
          <w:rFonts w:ascii="Arial" w:hAnsi="Arial" w:cs="Arial"/>
          <w:sz w:val="20"/>
          <w:szCs w:val="20"/>
          <w:lang w:val="sr-Latn-RS"/>
        </w:rPr>
        <w:t xml:space="preserve"> </w:t>
      </w:r>
      <w:r w:rsidRPr="00F6235D">
        <w:rPr>
          <w:rFonts w:ascii="Arial" w:hAnsi="Arial" w:cs="Arial"/>
          <w:sz w:val="20"/>
          <w:szCs w:val="20"/>
          <w:lang w:val="sr-Cyrl-RS"/>
        </w:rPr>
        <w:t xml:space="preserve">за животиње </w:t>
      </w:r>
      <w:r w:rsidRPr="00F6235D">
        <w:rPr>
          <w:rStyle w:val="hps"/>
          <w:rFonts w:ascii="Arial" w:hAnsi="Arial" w:cs="Arial"/>
          <w:sz w:val="20"/>
          <w:szCs w:val="20"/>
          <w:lang w:val="sr-Latn-RS"/>
        </w:rPr>
        <w:t>увезене из</w:t>
      </w:r>
      <w:r w:rsidRPr="00F6235D">
        <w:rPr>
          <w:rFonts w:ascii="Arial" w:hAnsi="Arial" w:cs="Arial"/>
          <w:sz w:val="20"/>
          <w:szCs w:val="20"/>
          <w:lang w:val="sr-Latn-RS"/>
        </w:rPr>
        <w:t xml:space="preserve"> </w:t>
      </w:r>
      <w:r w:rsidRPr="00F6235D">
        <w:rPr>
          <w:rStyle w:val="hps"/>
          <w:rFonts w:ascii="Arial" w:hAnsi="Arial" w:cs="Arial"/>
          <w:sz w:val="20"/>
          <w:szCs w:val="20"/>
          <w:lang w:val="sr-Latn-RS"/>
        </w:rPr>
        <w:t>земаља ван ЕУ</w:t>
      </w:r>
      <w:r w:rsidRPr="00F6235D">
        <w:rPr>
          <w:rFonts w:ascii="Arial" w:hAnsi="Arial" w:cs="Arial"/>
          <w:sz w:val="20"/>
          <w:szCs w:val="20"/>
          <w:lang w:val="sr-Latn-RS"/>
        </w:rPr>
        <w:t>.</w:t>
      </w:r>
      <w:r w:rsidRPr="00F6235D">
        <w:rPr>
          <w:rFonts w:ascii="Arial" w:hAnsi="Arial" w:cs="Arial"/>
          <w:sz w:val="20"/>
          <w:szCs w:val="20"/>
          <w:lang w:val="sr-Cyrl-RS"/>
        </w:rPr>
        <w:t xml:space="preserve"> </w:t>
      </w:r>
      <w:r w:rsidRPr="00F6235D">
        <w:rPr>
          <w:rStyle w:val="hps"/>
          <w:rFonts w:ascii="Arial" w:hAnsi="Arial" w:cs="Arial"/>
          <w:sz w:val="20"/>
          <w:szCs w:val="20"/>
          <w:lang w:val="sr-Latn-RS"/>
        </w:rPr>
        <w:t>Национални</w:t>
      </w:r>
      <w:r w:rsidRPr="00F6235D">
        <w:rPr>
          <w:rFonts w:ascii="Arial" w:hAnsi="Arial" w:cs="Arial"/>
          <w:sz w:val="20"/>
          <w:szCs w:val="20"/>
          <w:lang w:val="sr-Latn-RS"/>
        </w:rPr>
        <w:t xml:space="preserve"> </w:t>
      </w:r>
      <w:r w:rsidRPr="00F6235D">
        <w:rPr>
          <w:rStyle w:val="hps"/>
          <w:rFonts w:ascii="Arial" w:hAnsi="Arial" w:cs="Arial"/>
          <w:sz w:val="20"/>
          <w:szCs w:val="20"/>
          <w:lang w:val="sr-Latn-RS"/>
        </w:rPr>
        <w:t>приступи</w:t>
      </w:r>
      <w:r w:rsidRPr="00F6235D">
        <w:rPr>
          <w:rFonts w:ascii="Arial" w:hAnsi="Arial" w:cs="Arial"/>
          <w:sz w:val="20"/>
          <w:szCs w:val="20"/>
          <w:lang w:val="sr-Latn-RS"/>
        </w:rPr>
        <w:t xml:space="preserve"> </w:t>
      </w:r>
      <w:r w:rsidRPr="00F6235D">
        <w:rPr>
          <w:rFonts w:ascii="Arial" w:hAnsi="Arial" w:cs="Arial"/>
          <w:sz w:val="20"/>
          <w:szCs w:val="20"/>
          <w:lang w:val="sr-Cyrl-RS"/>
        </w:rPr>
        <w:t xml:space="preserve">се </w:t>
      </w:r>
      <w:r w:rsidRPr="00F6235D">
        <w:rPr>
          <w:rStyle w:val="hps"/>
          <w:rFonts w:ascii="Arial" w:hAnsi="Arial" w:cs="Arial"/>
          <w:sz w:val="20"/>
          <w:szCs w:val="20"/>
          <w:lang w:val="sr-Latn-RS"/>
        </w:rPr>
        <w:t>разликују</w:t>
      </w:r>
      <w:r w:rsidRPr="00F6235D">
        <w:rPr>
          <w:rFonts w:ascii="Arial" w:hAnsi="Arial" w:cs="Arial"/>
          <w:sz w:val="20"/>
          <w:szCs w:val="20"/>
          <w:lang w:val="sr-Latn-RS"/>
        </w:rPr>
        <w:t xml:space="preserve"> </w:t>
      </w:r>
      <w:r w:rsidRPr="00F6235D">
        <w:rPr>
          <w:rStyle w:val="hps"/>
          <w:rFonts w:ascii="Arial" w:hAnsi="Arial" w:cs="Arial"/>
          <w:sz w:val="20"/>
          <w:szCs w:val="20"/>
          <w:lang w:val="sr-Cyrl-RS"/>
        </w:rPr>
        <w:t>у погледу</w:t>
      </w:r>
      <w:r w:rsidRPr="00F6235D">
        <w:rPr>
          <w:rFonts w:ascii="Arial" w:hAnsi="Arial" w:cs="Arial"/>
          <w:sz w:val="20"/>
          <w:szCs w:val="20"/>
          <w:lang w:val="sr-Latn-RS"/>
        </w:rPr>
        <w:t xml:space="preserve"> </w:t>
      </w:r>
      <w:r w:rsidRPr="00F6235D">
        <w:rPr>
          <w:rStyle w:val="hps"/>
          <w:rFonts w:ascii="Arial" w:hAnsi="Arial" w:cs="Arial"/>
          <w:sz w:val="20"/>
          <w:szCs w:val="20"/>
          <w:lang w:val="sr-Latn-RS"/>
        </w:rPr>
        <w:t>контрол</w:t>
      </w:r>
      <w:r w:rsidRPr="00F6235D">
        <w:rPr>
          <w:rStyle w:val="hps"/>
          <w:rFonts w:ascii="Arial" w:hAnsi="Arial" w:cs="Arial"/>
          <w:sz w:val="20"/>
          <w:szCs w:val="20"/>
          <w:lang w:val="sr-Cyrl-RS"/>
        </w:rPr>
        <w:t xml:space="preserve">е </w:t>
      </w:r>
      <w:r w:rsidRPr="00F6235D">
        <w:rPr>
          <w:rFonts w:ascii="Arial" w:hAnsi="Arial" w:cs="Arial"/>
          <w:sz w:val="20"/>
          <w:szCs w:val="20"/>
          <w:lang w:val="sr-Latn-RS"/>
        </w:rPr>
        <w:t xml:space="preserve"> </w:t>
      </w:r>
      <w:r w:rsidRPr="00F6235D">
        <w:rPr>
          <w:rStyle w:val="hps"/>
          <w:rFonts w:ascii="Arial" w:hAnsi="Arial" w:cs="Arial"/>
          <w:sz w:val="20"/>
          <w:szCs w:val="20"/>
          <w:lang w:val="sr-Latn-RS"/>
        </w:rPr>
        <w:t>материјала</w:t>
      </w:r>
      <w:r w:rsidRPr="00F6235D">
        <w:rPr>
          <w:rFonts w:ascii="Arial" w:hAnsi="Arial" w:cs="Arial"/>
          <w:sz w:val="20"/>
          <w:szCs w:val="20"/>
          <w:lang w:val="sr-Latn-RS"/>
        </w:rPr>
        <w:t xml:space="preserve"> </w:t>
      </w:r>
      <w:r w:rsidRPr="00F6235D">
        <w:rPr>
          <w:rStyle w:val="hps"/>
          <w:rFonts w:ascii="Arial" w:hAnsi="Arial" w:cs="Arial"/>
          <w:sz w:val="20"/>
          <w:szCs w:val="20"/>
          <w:lang w:val="sr-Latn-RS"/>
        </w:rPr>
        <w:t>који садрже</w:t>
      </w:r>
      <w:r w:rsidRPr="00F6235D">
        <w:rPr>
          <w:rFonts w:ascii="Arial" w:hAnsi="Arial" w:cs="Arial"/>
          <w:sz w:val="20"/>
          <w:szCs w:val="20"/>
          <w:lang w:val="sr-Latn-RS"/>
        </w:rPr>
        <w:t>,</w:t>
      </w:r>
      <w:r w:rsidRPr="00F6235D">
        <w:rPr>
          <w:rFonts w:ascii="Arial" w:hAnsi="Arial" w:cs="Arial"/>
          <w:sz w:val="20"/>
          <w:szCs w:val="20"/>
          <w:lang w:val="sr-Cyrl-RS"/>
        </w:rPr>
        <w:t xml:space="preserve"> </w:t>
      </w:r>
      <w:r w:rsidRPr="00F6235D">
        <w:rPr>
          <w:rFonts w:ascii="Arial" w:hAnsi="Arial" w:cs="Arial"/>
          <w:sz w:val="20"/>
          <w:szCs w:val="20"/>
          <w:lang w:val="sr-Latn-RS"/>
        </w:rPr>
        <w:t xml:space="preserve"> </w:t>
      </w:r>
      <w:r w:rsidRPr="00F6235D">
        <w:rPr>
          <w:rStyle w:val="hps"/>
          <w:rFonts w:ascii="Arial" w:hAnsi="Arial" w:cs="Arial"/>
          <w:sz w:val="20"/>
          <w:szCs w:val="20"/>
          <w:lang w:val="sr-Latn-RS"/>
        </w:rPr>
        <w:t>састоје се или су</w:t>
      </w:r>
      <w:r w:rsidRPr="00F6235D">
        <w:rPr>
          <w:rFonts w:ascii="Arial" w:hAnsi="Arial" w:cs="Arial"/>
          <w:sz w:val="20"/>
          <w:szCs w:val="20"/>
          <w:lang w:val="sr-Latn-RS"/>
        </w:rPr>
        <w:t xml:space="preserve"> </w:t>
      </w:r>
      <w:r w:rsidRPr="00F6235D">
        <w:rPr>
          <w:rStyle w:val="hps"/>
          <w:rFonts w:ascii="Arial" w:hAnsi="Arial" w:cs="Arial"/>
          <w:sz w:val="20"/>
          <w:szCs w:val="20"/>
          <w:lang w:val="sr-Latn-RS"/>
        </w:rPr>
        <w:t>произведени од</w:t>
      </w:r>
      <w:r w:rsidRPr="00F6235D">
        <w:rPr>
          <w:rFonts w:ascii="Arial" w:hAnsi="Arial" w:cs="Arial"/>
          <w:sz w:val="20"/>
          <w:szCs w:val="20"/>
          <w:lang w:val="sr-Latn-RS"/>
        </w:rPr>
        <w:t xml:space="preserve"> </w:t>
      </w:r>
      <w:r w:rsidRPr="00F6235D">
        <w:rPr>
          <w:rStyle w:val="hps"/>
          <w:rFonts w:ascii="Arial" w:hAnsi="Arial" w:cs="Arial"/>
          <w:sz w:val="20"/>
          <w:szCs w:val="20"/>
          <w:lang w:val="sr-Latn-RS"/>
        </w:rPr>
        <w:t>ГМО</w:t>
      </w:r>
      <w:r w:rsidRPr="00F6235D">
        <w:rPr>
          <w:rFonts w:ascii="Arial" w:hAnsi="Arial" w:cs="Arial"/>
          <w:sz w:val="20"/>
          <w:szCs w:val="20"/>
          <w:lang w:val="sr-Cyrl-RS"/>
        </w:rPr>
        <w:t xml:space="preserve"> у храни за </w:t>
      </w:r>
      <w:r w:rsidRPr="00F6235D">
        <w:rPr>
          <w:rFonts w:ascii="Arial" w:hAnsi="Arial" w:cs="Arial"/>
          <w:sz w:val="20"/>
          <w:szCs w:val="20"/>
          <w:lang w:val="sr-Cyrl-RS"/>
        </w:rPr>
        <w:lastRenderedPageBreak/>
        <w:t>животиње која чека на одговарајућу дозволу за промет  или којој је таква дозвола престала да важи, односно истекла</w:t>
      </w:r>
      <w:r w:rsidRPr="00F6235D">
        <w:rPr>
          <w:rFonts w:ascii="Arial" w:hAnsi="Arial" w:cs="Arial"/>
          <w:sz w:val="20"/>
          <w:szCs w:val="20"/>
          <w:lang w:val="sr-Latn-RS"/>
        </w:rPr>
        <w:t>.</w:t>
      </w:r>
    </w:p>
    <w:p w:rsidR="00DB2931" w:rsidRDefault="00DB2931" w:rsidP="00DB2931">
      <w:pPr>
        <w:spacing w:line="360" w:lineRule="auto"/>
        <w:jc w:val="both"/>
        <w:rPr>
          <w:rFonts w:ascii="Arial" w:eastAsia="Times New Roman" w:hAnsi="Arial" w:cs="Arial"/>
          <w:sz w:val="20"/>
          <w:szCs w:val="20"/>
          <w:lang w:val="sr-Cyrl-RS" w:bidi="gu-IN"/>
        </w:rPr>
      </w:pPr>
      <w:r w:rsidRPr="00E0154B">
        <w:rPr>
          <w:rFonts w:ascii="Arial" w:eastAsia="Times New Roman" w:hAnsi="Arial" w:cs="Arial"/>
          <w:sz w:val="20"/>
          <w:szCs w:val="20"/>
          <w:lang w:val="sr-Cyrl-RS" w:bidi="gu-IN"/>
        </w:rPr>
        <w:t xml:space="preserve">Прекогранично кретање ГМО </w:t>
      </w:r>
      <w:r w:rsidRPr="00E0154B">
        <w:rPr>
          <w:rStyle w:val="hps"/>
          <w:rFonts w:ascii="Arial" w:hAnsi="Arial" w:cs="Arial"/>
          <w:sz w:val="20"/>
          <w:szCs w:val="20"/>
          <w:lang w:val="sr-Cyrl-RS"/>
        </w:rPr>
        <w:t xml:space="preserve">регулише </w:t>
      </w:r>
      <w:r w:rsidRPr="00B75B5D">
        <w:rPr>
          <w:rStyle w:val="hps"/>
          <w:rFonts w:ascii="Arial" w:hAnsi="Arial" w:cs="Arial"/>
          <w:i/>
          <w:iCs/>
          <w:sz w:val="20"/>
          <w:szCs w:val="20"/>
          <w:lang w:val="sr-Cyrl-RS"/>
        </w:rPr>
        <w:t>Регулатива (</w:t>
      </w:r>
      <w:r w:rsidRPr="00B75B5D">
        <w:rPr>
          <w:rStyle w:val="hps"/>
          <w:rFonts w:ascii="Arial" w:hAnsi="Arial" w:cs="Arial"/>
          <w:i/>
          <w:iCs/>
          <w:sz w:val="20"/>
          <w:szCs w:val="20"/>
          <w:lang w:val="sr-Latn-RS"/>
        </w:rPr>
        <w:t>Е</w:t>
      </w:r>
      <w:r w:rsidR="005F62A8">
        <w:rPr>
          <w:rStyle w:val="hps"/>
          <w:rFonts w:ascii="Arial" w:hAnsi="Arial" w:cs="Arial"/>
          <w:i/>
          <w:iCs/>
          <w:sz w:val="20"/>
          <w:szCs w:val="20"/>
          <w:lang w:val="sr-Cyrl-RS"/>
        </w:rPr>
        <w:t>З</w:t>
      </w:r>
      <w:r w:rsidRPr="00B75B5D">
        <w:rPr>
          <w:rStyle w:val="hps"/>
          <w:rFonts w:ascii="Arial" w:hAnsi="Arial" w:cs="Arial"/>
          <w:i/>
          <w:iCs/>
          <w:sz w:val="20"/>
          <w:szCs w:val="20"/>
          <w:lang w:val="sr-Cyrl-RS"/>
        </w:rPr>
        <w:t>) бр.</w:t>
      </w:r>
      <w:r w:rsidRPr="00B75B5D">
        <w:rPr>
          <w:rFonts w:ascii="Arial" w:hAnsi="Arial" w:cs="Arial"/>
          <w:i/>
          <w:iCs/>
          <w:sz w:val="20"/>
          <w:szCs w:val="20"/>
          <w:lang w:val="sr-Latn-RS"/>
        </w:rPr>
        <w:t xml:space="preserve"> </w:t>
      </w:r>
      <w:r w:rsidRPr="00B75B5D">
        <w:rPr>
          <w:rStyle w:val="hps"/>
          <w:rFonts w:ascii="Arial" w:hAnsi="Arial" w:cs="Arial"/>
          <w:i/>
          <w:iCs/>
          <w:sz w:val="20"/>
          <w:szCs w:val="20"/>
          <w:lang w:val="sr-Latn-RS"/>
        </w:rPr>
        <w:t>1946/2003</w:t>
      </w:r>
      <w:r w:rsidRPr="00E0154B">
        <w:rPr>
          <w:rFonts w:ascii="Arial" w:hAnsi="Arial" w:cs="Arial"/>
          <w:sz w:val="20"/>
          <w:szCs w:val="20"/>
          <w:lang w:val="sr-Latn-RS"/>
        </w:rPr>
        <w:t xml:space="preserve"> </w:t>
      </w:r>
      <w:r w:rsidRPr="00E0154B">
        <w:rPr>
          <w:rStyle w:val="hps"/>
          <w:rFonts w:ascii="Arial" w:hAnsi="Arial" w:cs="Arial"/>
          <w:sz w:val="20"/>
          <w:szCs w:val="20"/>
          <w:lang w:val="sr-Latn-RS"/>
        </w:rPr>
        <w:t>и</w:t>
      </w:r>
      <w:r w:rsidRPr="00E0154B">
        <w:rPr>
          <w:rFonts w:ascii="Arial" w:hAnsi="Arial" w:cs="Arial"/>
          <w:sz w:val="20"/>
          <w:szCs w:val="20"/>
          <w:lang w:val="sr-Latn-RS"/>
        </w:rPr>
        <w:t xml:space="preserve"> </w:t>
      </w:r>
      <w:r w:rsidRPr="00E0154B">
        <w:rPr>
          <w:rStyle w:val="hps"/>
          <w:rFonts w:ascii="Arial" w:hAnsi="Arial" w:cs="Arial"/>
          <w:sz w:val="20"/>
          <w:szCs w:val="20"/>
          <w:lang w:val="sr-Latn-RS"/>
        </w:rPr>
        <w:t>транспонује</w:t>
      </w:r>
      <w:r w:rsidRPr="00E0154B">
        <w:rPr>
          <w:rFonts w:ascii="Arial" w:hAnsi="Arial" w:cs="Arial"/>
          <w:sz w:val="20"/>
          <w:szCs w:val="20"/>
          <w:lang w:val="sr-Latn-RS"/>
        </w:rPr>
        <w:t xml:space="preserve"> </w:t>
      </w:r>
      <w:r>
        <w:rPr>
          <w:rStyle w:val="hps"/>
          <w:rFonts w:ascii="Arial" w:hAnsi="Arial" w:cs="Arial"/>
          <w:sz w:val="20"/>
          <w:szCs w:val="20"/>
          <w:lang w:val="sr-Latn-RS"/>
        </w:rPr>
        <w:t>Картаген</w:t>
      </w:r>
      <w:r>
        <w:rPr>
          <w:rStyle w:val="hps"/>
          <w:rFonts w:ascii="Arial" w:hAnsi="Arial" w:cs="Arial"/>
          <w:sz w:val="20"/>
          <w:szCs w:val="20"/>
          <w:lang w:val="sr-Cyrl-RS"/>
        </w:rPr>
        <w:t>ски</w:t>
      </w:r>
      <w:r w:rsidRPr="00E0154B">
        <w:rPr>
          <w:rFonts w:ascii="Arial" w:hAnsi="Arial" w:cs="Arial"/>
          <w:sz w:val="20"/>
          <w:szCs w:val="20"/>
          <w:lang w:val="sr-Latn-RS"/>
        </w:rPr>
        <w:t xml:space="preserve"> </w:t>
      </w:r>
      <w:r w:rsidRPr="00E0154B">
        <w:rPr>
          <w:rStyle w:val="hps"/>
          <w:rFonts w:ascii="Arial" w:hAnsi="Arial" w:cs="Arial"/>
          <w:sz w:val="20"/>
          <w:szCs w:val="20"/>
          <w:lang w:val="sr-Latn-RS"/>
        </w:rPr>
        <w:t>Протокол о</w:t>
      </w:r>
      <w:r w:rsidRPr="00E0154B">
        <w:rPr>
          <w:rFonts w:ascii="Arial" w:hAnsi="Arial" w:cs="Arial"/>
          <w:sz w:val="20"/>
          <w:szCs w:val="20"/>
          <w:lang w:val="sr-Latn-RS"/>
        </w:rPr>
        <w:t xml:space="preserve"> </w:t>
      </w:r>
      <w:r w:rsidRPr="00E0154B">
        <w:rPr>
          <w:rStyle w:val="hps"/>
          <w:rFonts w:ascii="Arial" w:hAnsi="Arial" w:cs="Arial"/>
          <w:sz w:val="20"/>
          <w:szCs w:val="20"/>
          <w:lang w:val="sr-Latn-RS"/>
        </w:rPr>
        <w:t>био-</w:t>
      </w:r>
      <w:r w:rsidRPr="00E0154B">
        <w:rPr>
          <w:rFonts w:ascii="Arial" w:hAnsi="Arial" w:cs="Arial"/>
          <w:sz w:val="20"/>
          <w:szCs w:val="20"/>
          <w:lang w:val="sr-Latn-RS"/>
        </w:rPr>
        <w:t xml:space="preserve">безбедности </w:t>
      </w:r>
      <w:r w:rsidRPr="00E0154B">
        <w:rPr>
          <w:rFonts w:ascii="Arial" w:hAnsi="Arial" w:cs="Arial"/>
          <w:sz w:val="20"/>
          <w:szCs w:val="20"/>
          <w:lang w:val="sr-Cyrl-RS"/>
        </w:rPr>
        <w:t>(</w:t>
      </w:r>
      <w:hyperlink r:id="rId16" w:tgtFrame="_blank" w:history="1">
        <w:r w:rsidRPr="00E0154B">
          <w:rPr>
            <w:rFonts w:ascii="Arial" w:hAnsi="Arial" w:cs="Arial"/>
            <w:sz w:val="20"/>
            <w:szCs w:val="20"/>
            <w:lang w:val="en"/>
          </w:rPr>
          <w:t>Cartagena</w:t>
        </w:r>
        <w:r w:rsidRPr="009510E1">
          <w:rPr>
            <w:rFonts w:ascii="Arial" w:hAnsi="Arial" w:cs="Arial"/>
            <w:sz w:val="20"/>
            <w:szCs w:val="20"/>
            <w:lang w:val="sr-Cyrl-RS"/>
          </w:rPr>
          <w:t xml:space="preserve"> </w:t>
        </w:r>
        <w:r w:rsidRPr="00E0154B">
          <w:rPr>
            <w:rFonts w:ascii="Arial" w:hAnsi="Arial" w:cs="Arial"/>
            <w:sz w:val="20"/>
            <w:szCs w:val="20"/>
            <w:lang w:val="en"/>
          </w:rPr>
          <w:t>Protocol</w:t>
        </w:r>
        <w:r w:rsidRPr="009510E1">
          <w:rPr>
            <w:rFonts w:ascii="Arial" w:hAnsi="Arial" w:cs="Arial"/>
            <w:sz w:val="20"/>
            <w:szCs w:val="20"/>
            <w:lang w:val="sr-Cyrl-RS"/>
          </w:rPr>
          <w:t xml:space="preserve"> </w:t>
        </w:r>
        <w:r w:rsidRPr="00E0154B">
          <w:rPr>
            <w:rFonts w:ascii="Arial" w:hAnsi="Arial" w:cs="Arial"/>
            <w:sz w:val="20"/>
            <w:szCs w:val="20"/>
            <w:lang w:val="en"/>
          </w:rPr>
          <w:t>on</w:t>
        </w:r>
        <w:r w:rsidRPr="009510E1">
          <w:rPr>
            <w:rFonts w:ascii="Arial" w:hAnsi="Arial" w:cs="Arial"/>
            <w:sz w:val="20"/>
            <w:szCs w:val="20"/>
            <w:lang w:val="sr-Cyrl-RS"/>
          </w:rPr>
          <w:t xml:space="preserve"> </w:t>
        </w:r>
        <w:r w:rsidRPr="00E0154B">
          <w:rPr>
            <w:rFonts w:ascii="Arial" w:hAnsi="Arial" w:cs="Arial"/>
            <w:sz w:val="20"/>
            <w:szCs w:val="20"/>
            <w:lang w:val="en"/>
          </w:rPr>
          <w:t>Bio</w:t>
        </w:r>
        <w:r w:rsidRPr="009510E1">
          <w:rPr>
            <w:rFonts w:ascii="Arial" w:hAnsi="Arial" w:cs="Arial"/>
            <w:sz w:val="20"/>
            <w:szCs w:val="20"/>
            <w:lang w:val="sr-Cyrl-RS"/>
          </w:rPr>
          <w:t>-</w:t>
        </w:r>
        <w:r w:rsidRPr="00E0154B">
          <w:rPr>
            <w:rFonts w:ascii="Arial" w:hAnsi="Arial" w:cs="Arial"/>
            <w:sz w:val="20"/>
            <w:szCs w:val="20"/>
            <w:lang w:val="en"/>
          </w:rPr>
          <w:t>safety</w:t>
        </w:r>
      </w:hyperlink>
      <w:r w:rsidRPr="00E0154B">
        <w:rPr>
          <w:rFonts w:ascii="Arial" w:hAnsi="Arial" w:cs="Arial"/>
          <w:sz w:val="20"/>
          <w:szCs w:val="20"/>
          <w:lang w:val="sr-Cyrl-RS"/>
        </w:rPr>
        <w:t xml:space="preserve">) </w:t>
      </w:r>
      <w:r w:rsidRPr="009510E1">
        <w:rPr>
          <w:rFonts w:ascii="Arial" w:hAnsi="Arial" w:cs="Arial"/>
          <w:sz w:val="20"/>
          <w:szCs w:val="20"/>
          <w:lang w:val="sr-Cyrl-RS"/>
        </w:rPr>
        <w:t xml:space="preserve"> </w:t>
      </w:r>
      <w:r w:rsidRPr="00E0154B">
        <w:rPr>
          <w:rStyle w:val="hps"/>
          <w:rFonts w:ascii="Arial" w:hAnsi="Arial" w:cs="Arial"/>
          <w:sz w:val="20"/>
          <w:szCs w:val="20"/>
          <w:lang w:val="sr-Latn-RS"/>
        </w:rPr>
        <w:t>у</w:t>
      </w:r>
      <w:r w:rsidRPr="00E0154B">
        <w:rPr>
          <w:rFonts w:ascii="Arial" w:hAnsi="Arial" w:cs="Arial"/>
          <w:sz w:val="20"/>
          <w:szCs w:val="20"/>
          <w:lang w:val="sr-Latn-RS"/>
        </w:rPr>
        <w:t xml:space="preserve"> </w:t>
      </w:r>
      <w:r w:rsidRPr="00E0154B">
        <w:rPr>
          <w:rStyle w:val="hps"/>
          <w:rFonts w:ascii="Arial" w:hAnsi="Arial" w:cs="Arial"/>
          <w:sz w:val="20"/>
          <w:szCs w:val="20"/>
          <w:lang w:val="sr-Cyrl-RS"/>
        </w:rPr>
        <w:t>законодавство</w:t>
      </w:r>
      <w:r w:rsidRPr="00E0154B">
        <w:rPr>
          <w:rStyle w:val="hps"/>
          <w:rFonts w:ascii="Arial" w:hAnsi="Arial" w:cs="Arial"/>
          <w:sz w:val="20"/>
          <w:szCs w:val="20"/>
          <w:lang w:val="sr-Latn-RS"/>
        </w:rPr>
        <w:t xml:space="preserve"> ЕУ</w:t>
      </w:r>
      <w:r w:rsidRPr="00E0154B">
        <w:rPr>
          <w:rFonts w:ascii="Arial" w:hAnsi="Arial" w:cs="Arial"/>
          <w:sz w:val="20"/>
          <w:szCs w:val="20"/>
          <w:lang w:val="sr-Latn-RS"/>
        </w:rPr>
        <w:t>.</w:t>
      </w:r>
      <w:r w:rsidRPr="00E0154B">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Картагенски</w:t>
      </w:r>
      <w:r w:rsidRPr="00E0154B">
        <w:rPr>
          <w:rFonts w:ascii="Arial" w:eastAsia="Times New Roman" w:hAnsi="Arial" w:cs="Arial"/>
          <w:sz w:val="20"/>
          <w:szCs w:val="20"/>
          <w:lang w:val="sr-Cyrl-RS" w:bidi="gu-IN"/>
        </w:rPr>
        <w:t xml:space="preserve"> п</w:t>
      </w:r>
      <w:r w:rsidRPr="00E0154B">
        <w:rPr>
          <w:rFonts w:ascii="Arial" w:eastAsia="Times New Roman" w:hAnsi="Arial" w:cs="Arial"/>
          <w:sz w:val="20"/>
          <w:szCs w:val="20"/>
          <w:lang w:val="sr-Latn-RS" w:bidi="gu-IN"/>
        </w:rPr>
        <w:t>ротокол дефинише заједничка правила за прекограничн</w:t>
      </w:r>
      <w:r w:rsidRPr="00E0154B">
        <w:rPr>
          <w:rFonts w:ascii="Arial" w:eastAsia="Times New Roman" w:hAnsi="Arial" w:cs="Arial"/>
          <w:sz w:val="20"/>
          <w:szCs w:val="20"/>
          <w:lang w:val="sr-Cyrl-RS" w:bidi="gu-IN"/>
        </w:rPr>
        <w:t>о</w:t>
      </w:r>
      <w:r w:rsidRPr="00E0154B">
        <w:rPr>
          <w:rFonts w:ascii="Arial" w:eastAsia="Times New Roman" w:hAnsi="Arial" w:cs="Arial"/>
          <w:sz w:val="20"/>
          <w:szCs w:val="20"/>
          <w:lang w:val="sr-Latn-RS" w:bidi="gu-IN"/>
        </w:rPr>
        <w:t xml:space="preserve"> кретањ</w:t>
      </w:r>
      <w:r w:rsidRPr="00E0154B">
        <w:rPr>
          <w:rFonts w:ascii="Arial" w:eastAsia="Times New Roman" w:hAnsi="Arial" w:cs="Arial"/>
          <w:sz w:val="20"/>
          <w:szCs w:val="20"/>
          <w:lang w:val="sr-Cyrl-RS" w:bidi="gu-IN"/>
        </w:rPr>
        <w:t>е</w:t>
      </w:r>
      <w:r w:rsidRPr="00E0154B">
        <w:rPr>
          <w:rFonts w:ascii="Arial" w:eastAsia="Times New Roman" w:hAnsi="Arial" w:cs="Arial"/>
          <w:sz w:val="20"/>
          <w:szCs w:val="20"/>
          <w:lang w:val="sr-Latn-RS" w:bidi="gu-IN"/>
        </w:rPr>
        <w:t xml:space="preserve"> ГМО </w:t>
      </w:r>
      <w:r w:rsidRPr="00E0154B">
        <w:rPr>
          <w:rFonts w:ascii="Arial" w:eastAsia="Times New Roman" w:hAnsi="Arial" w:cs="Arial"/>
          <w:sz w:val="20"/>
          <w:szCs w:val="20"/>
          <w:lang w:val="sr-Cyrl-RS" w:bidi="gu-IN"/>
        </w:rPr>
        <w:t>у циљу</w:t>
      </w:r>
      <w:r w:rsidRPr="00E0154B">
        <w:rPr>
          <w:rFonts w:ascii="Arial" w:eastAsia="Times New Roman" w:hAnsi="Arial" w:cs="Arial"/>
          <w:sz w:val="20"/>
          <w:szCs w:val="20"/>
          <w:lang w:val="sr-Latn-RS" w:bidi="gu-IN"/>
        </w:rPr>
        <w:t xml:space="preserve"> глобално</w:t>
      </w:r>
      <w:r w:rsidRPr="00E0154B">
        <w:rPr>
          <w:rFonts w:ascii="Arial" w:eastAsia="Times New Roman" w:hAnsi="Arial" w:cs="Arial"/>
          <w:sz w:val="20"/>
          <w:szCs w:val="20"/>
          <w:lang w:val="sr-Cyrl-RS" w:bidi="gu-IN"/>
        </w:rPr>
        <w:t>г</w:t>
      </w:r>
      <w:r w:rsidRPr="00E0154B">
        <w:rPr>
          <w:rFonts w:ascii="Arial" w:eastAsia="Times New Roman" w:hAnsi="Arial" w:cs="Arial"/>
          <w:sz w:val="20"/>
          <w:szCs w:val="20"/>
          <w:lang w:val="sr-Latn-RS" w:bidi="gu-IN"/>
        </w:rPr>
        <w:t xml:space="preserve"> обезбе</w:t>
      </w:r>
      <w:r w:rsidRPr="00E0154B">
        <w:rPr>
          <w:rFonts w:ascii="Arial" w:eastAsia="Times New Roman" w:hAnsi="Arial" w:cs="Arial"/>
          <w:sz w:val="20"/>
          <w:szCs w:val="20"/>
          <w:lang w:val="sr-Cyrl-RS" w:bidi="gu-IN"/>
        </w:rPr>
        <w:t>ђивања</w:t>
      </w:r>
      <w:r w:rsidRPr="00E0154B">
        <w:rPr>
          <w:rFonts w:ascii="Arial" w:eastAsia="Times New Roman" w:hAnsi="Arial" w:cs="Arial"/>
          <w:sz w:val="20"/>
          <w:szCs w:val="20"/>
          <w:lang w:val="sr-Latn-RS" w:bidi="gu-IN"/>
        </w:rPr>
        <w:t xml:space="preserve"> заштит</w:t>
      </w:r>
      <w:r w:rsidRPr="00E0154B">
        <w:rPr>
          <w:rFonts w:ascii="Arial" w:eastAsia="Times New Roman" w:hAnsi="Arial" w:cs="Arial"/>
          <w:sz w:val="20"/>
          <w:szCs w:val="20"/>
          <w:lang w:val="sr-Cyrl-RS" w:bidi="gu-IN"/>
        </w:rPr>
        <w:t>е</w:t>
      </w:r>
      <w:r w:rsidRPr="00E0154B">
        <w:rPr>
          <w:rFonts w:ascii="Arial" w:eastAsia="Times New Roman" w:hAnsi="Arial" w:cs="Arial"/>
          <w:sz w:val="20"/>
          <w:szCs w:val="20"/>
          <w:lang w:val="sr-Latn-RS" w:bidi="gu-IN"/>
        </w:rPr>
        <w:t xml:space="preserve"> биодиверзитета и здрављ</w:t>
      </w:r>
      <w:r w:rsidRPr="00E0154B">
        <w:rPr>
          <w:rFonts w:ascii="Arial" w:eastAsia="Times New Roman" w:hAnsi="Arial" w:cs="Arial"/>
          <w:sz w:val="20"/>
          <w:szCs w:val="20"/>
          <w:lang w:val="sr-Cyrl-RS" w:bidi="gu-IN"/>
        </w:rPr>
        <w:t>а</w:t>
      </w:r>
      <w:r w:rsidRPr="00E0154B">
        <w:rPr>
          <w:rFonts w:ascii="Arial" w:eastAsia="Times New Roman" w:hAnsi="Arial" w:cs="Arial"/>
          <w:sz w:val="20"/>
          <w:szCs w:val="20"/>
          <w:lang w:val="sr-Latn-RS" w:bidi="gu-IN"/>
        </w:rPr>
        <w:t xml:space="preserve"> људи.</w:t>
      </w:r>
      <w:r w:rsidRPr="00E0154B">
        <w:rPr>
          <w:rFonts w:ascii="Arial" w:eastAsia="Times New Roman" w:hAnsi="Arial" w:cs="Arial"/>
          <w:sz w:val="20"/>
          <w:szCs w:val="20"/>
          <w:lang w:val="sr-Cyrl-RS" w:bidi="gu-IN"/>
        </w:rPr>
        <w:t xml:space="preserve"> </w:t>
      </w:r>
      <w:r w:rsidRPr="00E0154B">
        <w:rPr>
          <w:rFonts w:ascii="Arial" w:eastAsia="Times New Roman" w:hAnsi="Arial" w:cs="Arial"/>
          <w:sz w:val="20"/>
          <w:szCs w:val="20"/>
          <w:lang w:val="sr-Latn-RS" w:bidi="gu-IN"/>
        </w:rPr>
        <w:t xml:space="preserve"> </w:t>
      </w:r>
      <w:r w:rsidRPr="00E0154B">
        <w:rPr>
          <w:rStyle w:val="hps"/>
          <w:rFonts w:ascii="Arial" w:hAnsi="Arial" w:cs="Arial"/>
          <w:sz w:val="20"/>
          <w:szCs w:val="20"/>
          <w:lang w:val="sr-Cyrl-RS"/>
        </w:rPr>
        <w:t>Регулатива (</w:t>
      </w:r>
      <w:r w:rsidRPr="00E0154B">
        <w:rPr>
          <w:rStyle w:val="hps"/>
          <w:rFonts w:ascii="Arial" w:hAnsi="Arial" w:cs="Arial"/>
          <w:sz w:val="20"/>
          <w:szCs w:val="20"/>
          <w:lang w:val="sr-Latn-RS"/>
        </w:rPr>
        <w:t>Е</w:t>
      </w:r>
      <w:r w:rsidR="005F62A8">
        <w:rPr>
          <w:rStyle w:val="hps"/>
          <w:rFonts w:ascii="Arial" w:hAnsi="Arial" w:cs="Arial"/>
          <w:sz w:val="20"/>
          <w:szCs w:val="20"/>
          <w:lang w:val="sr-Cyrl-RS"/>
        </w:rPr>
        <w:t>З</w:t>
      </w:r>
      <w:r w:rsidRPr="00E0154B">
        <w:rPr>
          <w:rStyle w:val="hps"/>
          <w:rFonts w:ascii="Arial" w:hAnsi="Arial" w:cs="Arial"/>
          <w:sz w:val="20"/>
          <w:szCs w:val="20"/>
          <w:lang w:val="sr-Cyrl-RS"/>
        </w:rPr>
        <w:t>) бр.</w:t>
      </w:r>
      <w:r w:rsidRPr="00E0154B">
        <w:rPr>
          <w:rFonts w:ascii="Arial" w:hAnsi="Arial" w:cs="Arial"/>
          <w:sz w:val="20"/>
          <w:szCs w:val="20"/>
          <w:lang w:val="sr-Latn-RS"/>
        </w:rPr>
        <w:t xml:space="preserve"> </w:t>
      </w:r>
      <w:r w:rsidRPr="00E0154B">
        <w:rPr>
          <w:rStyle w:val="hps"/>
          <w:rFonts w:ascii="Arial" w:hAnsi="Arial" w:cs="Arial"/>
          <w:sz w:val="20"/>
          <w:szCs w:val="20"/>
          <w:lang w:val="sr-Latn-RS"/>
        </w:rPr>
        <w:t>1946/2003</w:t>
      </w:r>
      <w:r w:rsidRPr="00E0154B">
        <w:rPr>
          <w:rFonts w:ascii="Arial" w:hAnsi="Arial" w:cs="Arial"/>
          <w:sz w:val="20"/>
          <w:szCs w:val="20"/>
          <w:lang w:val="sr-Latn-RS"/>
        </w:rPr>
        <w:t xml:space="preserve"> </w:t>
      </w:r>
      <w:r w:rsidRPr="00E0154B">
        <w:rPr>
          <w:rFonts w:ascii="Arial" w:eastAsia="Times New Roman" w:hAnsi="Arial" w:cs="Arial"/>
          <w:sz w:val="20"/>
          <w:szCs w:val="20"/>
          <w:lang w:val="sr-Latn-RS" w:bidi="gu-IN"/>
        </w:rPr>
        <w:t>обавезуј</w:t>
      </w:r>
      <w:r w:rsidRPr="00E0154B">
        <w:rPr>
          <w:rFonts w:ascii="Arial" w:eastAsia="Times New Roman" w:hAnsi="Arial" w:cs="Arial"/>
          <w:sz w:val="20"/>
          <w:szCs w:val="20"/>
          <w:lang w:val="sr-Cyrl-RS" w:bidi="gu-IN"/>
        </w:rPr>
        <w:t>у</w:t>
      </w:r>
      <w:r w:rsidRPr="00E0154B">
        <w:rPr>
          <w:rFonts w:ascii="Arial" w:eastAsia="Times New Roman" w:hAnsi="Arial" w:cs="Arial"/>
          <w:sz w:val="20"/>
          <w:szCs w:val="20"/>
          <w:lang w:val="sr-Latn-RS" w:bidi="gu-IN"/>
        </w:rPr>
        <w:t xml:space="preserve"> чланице ЕУ да предузму законске, административне и друге мере </w:t>
      </w:r>
      <w:r w:rsidRPr="00E0154B">
        <w:rPr>
          <w:rFonts w:ascii="Arial" w:eastAsia="Times New Roman" w:hAnsi="Arial" w:cs="Arial"/>
          <w:sz w:val="20"/>
          <w:szCs w:val="20"/>
          <w:lang w:val="sr-Cyrl-RS" w:bidi="gu-IN"/>
        </w:rPr>
        <w:t>у циљу</w:t>
      </w:r>
      <w:r w:rsidRPr="00E0154B">
        <w:rPr>
          <w:rFonts w:ascii="Arial" w:eastAsia="Times New Roman" w:hAnsi="Arial" w:cs="Arial"/>
          <w:sz w:val="20"/>
          <w:szCs w:val="20"/>
          <w:lang w:val="sr-Latn-RS" w:bidi="gu-IN"/>
        </w:rPr>
        <w:t xml:space="preserve"> спров</w:t>
      </w:r>
      <w:r w:rsidRPr="00E0154B">
        <w:rPr>
          <w:rFonts w:ascii="Arial" w:eastAsia="Times New Roman" w:hAnsi="Arial" w:cs="Arial"/>
          <w:sz w:val="20"/>
          <w:szCs w:val="20"/>
          <w:lang w:val="sr-Cyrl-RS" w:bidi="gu-IN"/>
        </w:rPr>
        <w:t>ођења</w:t>
      </w:r>
      <w:r w:rsidRPr="00E0154B">
        <w:rPr>
          <w:rFonts w:ascii="Arial" w:eastAsia="Times New Roman" w:hAnsi="Arial" w:cs="Arial"/>
          <w:sz w:val="20"/>
          <w:szCs w:val="20"/>
          <w:lang w:val="sr-Latn-RS" w:bidi="gu-IN"/>
        </w:rPr>
        <w:t xml:space="preserve"> свој</w:t>
      </w:r>
      <w:r w:rsidRPr="00E0154B">
        <w:rPr>
          <w:rFonts w:ascii="Arial" w:eastAsia="Times New Roman" w:hAnsi="Arial" w:cs="Arial"/>
          <w:sz w:val="20"/>
          <w:szCs w:val="20"/>
          <w:lang w:val="sr-Cyrl-RS" w:bidi="gu-IN"/>
        </w:rPr>
        <w:t>их</w:t>
      </w:r>
      <w:r w:rsidRPr="00E0154B">
        <w:rPr>
          <w:rFonts w:ascii="Arial" w:eastAsia="Times New Roman" w:hAnsi="Arial" w:cs="Arial"/>
          <w:sz w:val="20"/>
          <w:szCs w:val="20"/>
          <w:lang w:val="sr-Latn-RS" w:bidi="gu-IN"/>
        </w:rPr>
        <w:t xml:space="preserve"> обавез</w:t>
      </w:r>
      <w:r w:rsidRPr="00E0154B">
        <w:rPr>
          <w:rFonts w:ascii="Arial" w:eastAsia="Times New Roman" w:hAnsi="Arial" w:cs="Arial"/>
          <w:sz w:val="20"/>
          <w:szCs w:val="20"/>
          <w:lang w:val="sr-Cyrl-RS" w:bidi="gu-IN"/>
        </w:rPr>
        <w:t>а</w:t>
      </w:r>
      <w:r w:rsidRPr="00E0154B">
        <w:rPr>
          <w:rFonts w:ascii="Arial" w:eastAsia="Times New Roman" w:hAnsi="Arial" w:cs="Arial"/>
          <w:sz w:val="20"/>
          <w:szCs w:val="20"/>
          <w:lang w:val="sr-Latn-RS" w:bidi="gu-IN"/>
        </w:rPr>
        <w:t xml:space="preserve"> из Протокола</w:t>
      </w:r>
      <w:r w:rsidRPr="00E0154B">
        <w:rPr>
          <w:rFonts w:ascii="Arial" w:eastAsia="Times New Roman" w:hAnsi="Arial" w:cs="Arial"/>
          <w:sz w:val="20"/>
          <w:szCs w:val="20"/>
          <w:lang w:val="sr-Cyrl-RS" w:bidi="gu-IN"/>
        </w:rPr>
        <w:t xml:space="preserve">. Она </w:t>
      </w:r>
      <w:r w:rsidRPr="00E0154B">
        <w:rPr>
          <w:rFonts w:ascii="Arial" w:eastAsia="Times New Roman" w:hAnsi="Arial" w:cs="Arial"/>
          <w:sz w:val="20"/>
          <w:szCs w:val="20"/>
          <w:lang w:val="sr-Latn-RS" w:bidi="gu-IN"/>
        </w:rPr>
        <w:t>успоставља процедуре за прекогранично кретање ГМО, укључујући:</w:t>
      </w:r>
      <w:r w:rsidRPr="00E0154B">
        <w:rPr>
          <w:rFonts w:ascii="Arial" w:eastAsia="Times New Roman" w:hAnsi="Arial" w:cs="Arial"/>
          <w:sz w:val="20"/>
          <w:szCs w:val="20"/>
          <w:lang w:val="sr-Cyrl-RS" w:bidi="gu-IN"/>
        </w:rPr>
        <w:t xml:space="preserve"> </w:t>
      </w:r>
      <w:r w:rsidRPr="00E0154B">
        <w:rPr>
          <w:rFonts w:ascii="Arial" w:eastAsia="Times New Roman" w:hAnsi="Arial" w:cs="Arial"/>
          <w:sz w:val="20"/>
          <w:szCs w:val="20"/>
          <w:lang w:val="sr-Latn-RS" w:bidi="gu-IN"/>
        </w:rPr>
        <w:t>обавешт</w:t>
      </w:r>
      <w:r w:rsidRPr="00E0154B">
        <w:rPr>
          <w:rFonts w:ascii="Arial" w:eastAsia="Times New Roman" w:hAnsi="Arial" w:cs="Arial"/>
          <w:sz w:val="20"/>
          <w:szCs w:val="20"/>
          <w:lang w:val="sr-Cyrl-RS" w:bidi="gu-IN"/>
        </w:rPr>
        <w:t>ава</w:t>
      </w:r>
      <w:r w:rsidRPr="00E0154B">
        <w:rPr>
          <w:rFonts w:ascii="Arial" w:eastAsia="Times New Roman" w:hAnsi="Arial" w:cs="Arial"/>
          <w:sz w:val="20"/>
          <w:szCs w:val="20"/>
          <w:lang w:val="sr-Latn-RS" w:bidi="gu-IN"/>
        </w:rPr>
        <w:t xml:space="preserve">ње </w:t>
      </w:r>
      <w:r w:rsidRPr="00E0154B">
        <w:rPr>
          <w:rFonts w:ascii="Arial" w:eastAsia="Times New Roman" w:hAnsi="Arial" w:cs="Arial"/>
          <w:sz w:val="20"/>
          <w:szCs w:val="20"/>
          <w:lang w:val="sr-Cyrl-RS" w:bidi="gu-IN"/>
        </w:rPr>
        <w:t xml:space="preserve">увозника, </w:t>
      </w:r>
      <w:r w:rsidRPr="00E0154B">
        <w:rPr>
          <w:rFonts w:ascii="Arial" w:eastAsia="Times New Roman" w:hAnsi="Arial" w:cs="Arial"/>
          <w:sz w:val="20"/>
          <w:szCs w:val="20"/>
          <w:lang w:val="sr-Latn-RS" w:bidi="gu-IN"/>
        </w:rPr>
        <w:t xml:space="preserve">информације </w:t>
      </w:r>
      <w:r w:rsidRPr="00E0154B">
        <w:rPr>
          <w:rFonts w:ascii="Arial" w:eastAsia="Times New Roman" w:hAnsi="Arial" w:cs="Arial"/>
          <w:sz w:val="20"/>
          <w:szCs w:val="20"/>
          <w:lang w:val="sr-Cyrl-RS" w:bidi="gu-IN"/>
        </w:rPr>
        <w:t xml:space="preserve">о </w:t>
      </w:r>
      <w:r w:rsidRPr="00E0154B">
        <w:rPr>
          <w:rFonts w:ascii="Arial" w:eastAsia="Times New Roman" w:hAnsi="Arial" w:cs="Arial"/>
          <w:sz w:val="20"/>
          <w:szCs w:val="20"/>
          <w:lang w:val="sr-Latn-RS" w:bidi="gu-IN"/>
        </w:rPr>
        <w:t xml:space="preserve"> биосигурност</w:t>
      </w:r>
      <w:r w:rsidRPr="00E0154B">
        <w:rPr>
          <w:rFonts w:ascii="Arial" w:eastAsia="Times New Roman" w:hAnsi="Arial" w:cs="Arial"/>
          <w:sz w:val="20"/>
          <w:szCs w:val="20"/>
          <w:lang w:val="sr-Cyrl-RS" w:bidi="gu-IN"/>
        </w:rPr>
        <w:t>и производа, з</w:t>
      </w:r>
      <w:r w:rsidRPr="00E0154B">
        <w:rPr>
          <w:rFonts w:ascii="Arial" w:eastAsia="Times New Roman" w:hAnsi="Arial" w:cs="Arial"/>
          <w:sz w:val="20"/>
          <w:szCs w:val="20"/>
          <w:lang w:val="sr-Latn-RS" w:bidi="gu-IN"/>
        </w:rPr>
        <w:t>ахтев</w:t>
      </w:r>
      <w:r w:rsidRPr="00E0154B">
        <w:rPr>
          <w:rFonts w:ascii="Arial" w:eastAsia="Times New Roman" w:hAnsi="Arial" w:cs="Arial"/>
          <w:sz w:val="20"/>
          <w:szCs w:val="20"/>
          <w:lang w:val="sr-Cyrl-RS" w:bidi="gu-IN"/>
        </w:rPr>
        <w:t>е</w:t>
      </w:r>
      <w:r w:rsidRPr="00E0154B">
        <w:rPr>
          <w:rFonts w:ascii="Arial" w:eastAsia="Times New Roman" w:hAnsi="Arial" w:cs="Arial"/>
          <w:sz w:val="20"/>
          <w:szCs w:val="20"/>
          <w:lang w:val="sr-Latn-RS" w:bidi="gu-IN"/>
        </w:rPr>
        <w:t xml:space="preserve"> за идентификацију и прате</w:t>
      </w:r>
      <w:r w:rsidRPr="00E0154B">
        <w:rPr>
          <w:rFonts w:ascii="Arial" w:eastAsia="Times New Roman" w:hAnsi="Arial" w:cs="Arial"/>
          <w:sz w:val="20"/>
          <w:szCs w:val="20"/>
          <w:lang w:val="sr-Cyrl-RS" w:bidi="gu-IN"/>
        </w:rPr>
        <w:t>ћу</w:t>
      </w:r>
      <w:r w:rsidRPr="00E0154B">
        <w:rPr>
          <w:rFonts w:ascii="Arial" w:eastAsia="Times New Roman" w:hAnsi="Arial" w:cs="Arial"/>
          <w:sz w:val="20"/>
          <w:szCs w:val="20"/>
          <w:lang w:val="sr-Latn-RS" w:bidi="gu-IN"/>
        </w:rPr>
        <w:t xml:space="preserve"> документациј</w:t>
      </w:r>
      <w:r w:rsidRPr="00E0154B">
        <w:rPr>
          <w:rFonts w:ascii="Arial" w:eastAsia="Times New Roman" w:hAnsi="Arial" w:cs="Arial"/>
          <w:sz w:val="20"/>
          <w:szCs w:val="20"/>
          <w:lang w:val="sr-Cyrl-RS" w:bidi="gu-IN"/>
        </w:rPr>
        <w:t>у</w:t>
      </w:r>
      <w:r w:rsidRPr="00E0154B">
        <w:rPr>
          <w:rFonts w:ascii="Arial" w:eastAsia="Times New Roman" w:hAnsi="Arial" w:cs="Arial"/>
          <w:sz w:val="20"/>
          <w:szCs w:val="20"/>
          <w:lang w:val="sr-Latn-RS" w:bidi="gu-IN"/>
        </w:rPr>
        <w:t>.</w:t>
      </w:r>
      <w:r w:rsidRPr="00E0154B">
        <w:rPr>
          <w:rFonts w:ascii="Arial" w:eastAsia="Times New Roman" w:hAnsi="Arial" w:cs="Arial"/>
          <w:sz w:val="20"/>
          <w:szCs w:val="20"/>
          <w:lang w:val="sr-Cyrl-RS" w:bidi="gu-IN"/>
        </w:rPr>
        <w:t xml:space="preserve"> </w:t>
      </w:r>
    </w:p>
    <w:p w:rsidR="00C03895" w:rsidRPr="00C03895" w:rsidRDefault="00DB2931" w:rsidP="00DB2931">
      <w:pPr>
        <w:spacing w:line="360" w:lineRule="auto"/>
        <w:jc w:val="both"/>
        <w:rPr>
          <w:rFonts w:ascii="Arial" w:hAnsi="Arial" w:cs="Arial"/>
          <w:sz w:val="20"/>
          <w:szCs w:val="20"/>
          <w:lang w:val="bs-Cyrl-BA"/>
        </w:rPr>
      </w:pPr>
      <w:r w:rsidRPr="00BE56CF">
        <w:rPr>
          <w:rFonts w:ascii="Arial" w:hAnsi="Arial" w:cs="Arial"/>
          <w:sz w:val="20"/>
          <w:szCs w:val="20"/>
          <w:lang w:val="bs-Cyrl-BA"/>
        </w:rPr>
        <w:t>Поглавље два регулише извоз ГМО у треће земље. Пре првог намерног прекограничног превоза ГМО обавеза је</w:t>
      </w:r>
      <w:r w:rsidR="0000274A">
        <w:rPr>
          <w:rFonts w:ascii="Arial" w:hAnsi="Arial" w:cs="Arial"/>
          <w:sz w:val="20"/>
          <w:szCs w:val="20"/>
          <w:lang w:val="bs-Cyrl-BA"/>
        </w:rPr>
        <w:t xml:space="preserve"> извозника да обезбеди писану но</w:t>
      </w:r>
      <w:r w:rsidRPr="00BE56CF">
        <w:rPr>
          <w:rFonts w:ascii="Arial" w:hAnsi="Arial" w:cs="Arial"/>
          <w:sz w:val="20"/>
          <w:szCs w:val="20"/>
          <w:lang w:val="bs-Cyrl-BA"/>
        </w:rPr>
        <w:t>тификацију надлежном телу увознице.</w:t>
      </w:r>
      <w:r>
        <w:rPr>
          <w:rFonts w:ascii="Arial" w:hAnsi="Arial" w:cs="Arial"/>
          <w:sz w:val="20"/>
          <w:szCs w:val="20"/>
          <w:lang w:val="bs-Cyrl-BA"/>
        </w:rPr>
        <w:t xml:space="preserve"> </w:t>
      </w:r>
      <w:r w:rsidRPr="00BE56CF">
        <w:rPr>
          <w:rFonts w:ascii="Arial" w:hAnsi="Arial" w:cs="Arial"/>
          <w:sz w:val="20"/>
          <w:szCs w:val="20"/>
          <w:lang w:val="bs-Cyrl-BA"/>
        </w:rPr>
        <w:t>Поглавље три се односи на ненамерни прокогранични превоз ГМО.</w:t>
      </w:r>
      <w:r>
        <w:rPr>
          <w:rFonts w:ascii="Arial" w:hAnsi="Arial" w:cs="Arial"/>
          <w:sz w:val="20"/>
          <w:szCs w:val="20"/>
          <w:lang w:val="bs-Cyrl-BA"/>
        </w:rPr>
        <w:t xml:space="preserve"> </w:t>
      </w:r>
      <w:r w:rsidRPr="00BE56CF">
        <w:rPr>
          <w:rFonts w:ascii="Arial" w:hAnsi="Arial" w:cs="Arial"/>
          <w:sz w:val="20"/>
          <w:szCs w:val="20"/>
          <w:lang w:val="bs-Cyrl-BA"/>
        </w:rPr>
        <w:t xml:space="preserve">Поглавље четири се односи на заједничке одредбе о учешћу, </w:t>
      </w:r>
      <w:r>
        <w:rPr>
          <w:rFonts w:ascii="Arial" w:hAnsi="Arial" w:cs="Arial"/>
          <w:sz w:val="20"/>
          <w:szCs w:val="20"/>
          <w:lang w:val="bs-Cyrl-BA"/>
        </w:rPr>
        <w:t>м</w:t>
      </w:r>
      <w:r w:rsidR="000A2835">
        <w:rPr>
          <w:rFonts w:ascii="Arial" w:hAnsi="Arial" w:cs="Arial"/>
          <w:sz w:val="20"/>
          <w:szCs w:val="20"/>
          <w:lang w:val="bs-Cyrl-BA"/>
        </w:rPr>
        <w:t>еђународно обавештавање, поверљивост</w:t>
      </w:r>
      <w:r w:rsidRPr="00BE56CF">
        <w:rPr>
          <w:rFonts w:ascii="Arial" w:hAnsi="Arial" w:cs="Arial"/>
          <w:sz w:val="20"/>
          <w:szCs w:val="20"/>
          <w:lang w:val="bs-Cyrl-BA"/>
        </w:rPr>
        <w:t>, надлежности тела, казне, праћење стања.</w:t>
      </w:r>
    </w:p>
    <w:p w:rsidR="00CE648C" w:rsidRPr="00CE648C" w:rsidRDefault="00CE648C" w:rsidP="00CE648C">
      <w:pPr>
        <w:spacing w:line="360" w:lineRule="auto"/>
        <w:jc w:val="both"/>
        <w:rPr>
          <w:rFonts w:ascii="Times New Roman" w:eastAsia="Times New Roman" w:hAnsi="Times New Roman" w:cs="Times New Roman"/>
          <w:sz w:val="24"/>
          <w:szCs w:val="24"/>
          <w:lang w:val="sr-Cyrl-RS" w:bidi="gu-IN"/>
        </w:rPr>
      </w:pPr>
      <w:r>
        <w:rPr>
          <w:rFonts w:ascii="Arial" w:hAnsi="Arial" w:cs="Arial"/>
          <w:sz w:val="20"/>
          <w:szCs w:val="20"/>
          <w:lang w:val="sr-Cyrl-RS"/>
        </w:rPr>
        <w:t xml:space="preserve">У везу са одредбама </w:t>
      </w:r>
      <w:r w:rsidR="00DB2931">
        <w:rPr>
          <w:rFonts w:ascii="Arial" w:hAnsi="Arial" w:cs="Arial"/>
          <w:sz w:val="20"/>
          <w:szCs w:val="20"/>
          <w:lang w:val="bs-Cyrl-BA"/>
        </w:rPr>
        <w:t>Регулативе</w:t>
      </w:r>
      <w:r w:rsidR="005F62A8">
        <w:rPr>
          <w:rFonts w:ascii="Arial" w:hAnsi="Arial" w:cs="Arial"/>
          <w:sz w:val="20"/>
          <w:szCs w:val="20"/>
          <w:lang w:val="bs-Cyrl-BA"/>
        </w:rPr>
        <w:t xml:space="preserve"> (ЕЗ</w:t>
      </w:r>
      <w:r>
        <w:rPr>
          <w:rFonts w:ascii="Arial" w:hAnsi="Arial" w:cs="Arial"/>
          <w:sz w:val="20"/>
          <w:szCs w:val="20"/>
          <w:lang w:val="bs-Cyrl-BA"/>
        </w:rPr>
        <w:t>)</w:t>
      </w:r>
      <w:r w:rsidRPr="00BE56CF">
        <w:rPr>
          <w:rFonts w:ascii="Arial" w:hAnsi="Arial" w:cs="Arial"/>
          <w:sz w:val="20"/>
          <w:szCs w:val="20"/>
          <w:lang w:val="bs-Cyrl-BA"/>
        </w:rPr>
        <w:t xml:space="preserve"> бр. 1946/2003</w:t>
      </w:r>
      <w:r>
        <w:rPr>
          <w:rFonts w:ascii="Arial" w:hAnsi="Arial" w:cs="Arial"/>
          <w:sz w:val="20"/>
          <w:szCs w:val="20"/>
          <w:lang w:val="bs-Cyrl-BA"/>
        </w:rPr>
        <w:t xml:space="preserve">, </w:t>
      </w:r>
      <w:r>
        <w:rPr>
          <w:rFonts w:ascii="Arial" w:hAnsi="Arial" w:cs="Arial"/>
          <w:sz w:val="20"/>
          <w:szCs w:val="20"/>
          <w:lang w:val="sr-Cyrl-RS"/>
        </w:rPr>
        <w:t>з</w:t>
      </w:r>
      <w:r w:rsidR="002850AA">
        <w:rPr>
          <w:rFonts w:ascii="Arial" w:hAnsi="Arial" w:cs="Arial"/>
          <w:sz w:val="20"/>
          <w:szCs w:val="20"/>
          <w:lang w:val="sr-Cyrl-RS"/>
        </w:rPr>
        <w:t xml:space="preserve">начајно је поменути </w:t>
      </w:r>
      <w:r w:rsidR="003D7F25">
        <w:rPr>
          <w:rFonts w:ascii="Arial" w:hAnsi="Arial" w:cs="Arial"/>
          <w:sz w:val="20"/>
          <w:szCs w:val="20"/>
          <w:lang w:val="bs-Cyrl-BA"/>
        </w:rPr>
        <w:t>Протокол о биолошкој безбеднос</w:t>
      </w:r>
      <w:r w:rsidR="002850AA" w:rsidRPr="00BE56CF">
        <w:rPr>
          <w:rFonts w:ascii="Arial" w:hAnsi="Arial" w:cs="Arial"/>
          <w:sz w:val="20"/>
          <w:szCs w:val="20"/>
          <w:lang w:val="bs-Cyrl-BA"/>
        </w:rPr>
        <w:t>ти (</w:t>
      </w:r>
      <w:r w:rsidR="002850AA">
        <w:rPr>
          <w:rFonts w:ascii="Arial" w:hAnsi="Arial" w:cs="Arial"/>
          <w:sz w:val="20"/>
          <w:szCs w:val="20"/>
          <w:lang w:val="bs-Cyrl-BA"/>
        </w:rPr>
        <w:t>Картагенски протокол</w:t>
      </w:r>
      <w:r w:rsidR="002850AA" w:rsidRPr="00BE56CF">
        <w:rPr>
          <w:rFonts w:ascii="Arial" w:hAnsi="Arial" w:cs="Arial"/>
          <w:sz w:val="20"/>
          <w:szCs w:val="20"/>
          <w:lang w:val="bs-Cyrl-BA"/>
        </w:rPr>
        <w:t xml:space="preserve">) </w:t>
      </w:r>
      <w:r w:rsidR="002850AA">
        <w:rPr>
          <w:rFonts w:ascii="Arial" w:hAnsi="Arial" w:cs="Arial"/>
          <w:sz w:val="20"/>
          <w:szCs w:val="20"/>
          <w:lang w:val="bs-Cyrl-BA"/>
        </w:rPr>
        <w:t xml:space="preserve">који </w:t>
      </w:r>
      <w:r w:rsidR="002850AA" w:rsidRPr="00BE56CF">
        <w:rPr>
          <w:rFonts w:ascii="Arial" w:hAnsi="Arial" w:cs="Arial"/>
          <w:sz w:val="20"/>
          <w:szCs w:val="20"/>
          <w:lang w:val="bs-Cyrl-BA"/>
        </w:rPr>
        <w:t xml:space="preserve">је усвојен 2000. године у Монтреалу као додатни протокол </w:t>
      </w:r>
      <w:r w:rsidR="002850AA">
        <w:rPr>
          <w:rFonts w:ascii="Arial" w:hAnsi="Arial" w:cs="Arial"/>
          <w:sz w:val="20"/>
          <w:szCs w:val="20"/>
          <w:lang w:val="bs-Cyrl-BA"/>
        </w:rPr>
        <w:t>уз УН Конвенцију</w:t>
      </w:r>
      <w:r w:rsidR="002850AA" w:rsidRPr="00BE56CF">
        <w:rPr>
          <w:rFonts w:ascii="Arial" w:hAnsi="Arial" w:cs="Arial"/>
          <w:sz w:val="20"/>
          <w:szCs w:val="20"/>
          <w:lang w:val="bs-Cyrl-BA"/>
        </w:rPr>
        <w:t xml:space="preserve"> о биолошкој разноврсности</w:t>
      </w:r>
      <w:r w:rsidR="00DB2931">
        <w:rPr>
          <w:rFonts w:ascii="Arial" w:hAnsi="Arial" w:cs="Arial"/>
          <w:sz w:val="20"/>
          <w:szCs w:val="20"/>
          <w:lang w:val="bs-Cyrl-BA"/>
        </w:rPr>
        <w:t xml:space="preserve">. Картагенски протокол је ступио </w:t>
      </w:r>
      <w:r>
        <w:rPr>
          <w:rFonts w:ascii="Arial" w:hAnsi="Arial" w:cs="Arial"/>
          <w:sz w:val="20"/>
          <w:szCs w:val="20"/>
          <w:lang w:val="bs-Cyrl-BA"/>
        </w:rPr>
        <w:t xml:space="preserve">на снагу 2003. године. </w:t>
      </w:r>
      <w:r w:rsidRPr="00CE648C">
        <w:rPr>
          <w:rFonts w:ascii="Arial" w:hAnsi="Arial" w:cs="Arial"/>
          <w:color w:val="222222"/>
          <w:sz w:val="20"/>
          <w:szCs w:val="20"/>
          <w:lang w:val="sr-Latn-RS"/>
        </w:rPr>
        <w:t>Протокол прописује правила за међународну трговину живи</w:t>
      </w:r>
      <w:r w:rsidRPr="00CE648C">
        <w:rPr>
          <w:rFonts w:ascii="Arial" w:hAnsi="Arial" w:cs="Arial"/>
          <w:color w:val="222222"/>
          <w:sz w:val="20"/>
          <w:szCs w:val="20"/>
          <w:lang w:val="sr-Cyrl-RS"/>
        </w:rPr>
        <w:t>м</w:t>
      </w:r>
      <w:r w:rsidRPr="00CE648C">
        <w:rPr>
          <w:rFonts w:ascii="Arial" w:hAnsi="Arial" w:cs="Arial"/>
          <w:color w:val="222222"/>
          <w:sz w:val="20"/>
          <w:szCs w:val="20"/>
          <w:lang w:val="sr-Latn-RS"/>
        </w:rPr>
        <w:t xml:space="preserve"> модификовани</w:t>
      </w:r>
      <w:r w:rsidRPr="00CE648C">
        <w:rPr>
          <w:rFonts w:ascii="Arial" w:hAnsi="Arial" w:cs="Arial"/>
          <w:color w:val="222222"/>
          <w:sz w:val="20"/>
          <w:szCs w:val="20"/>
          <w:lang w:val="sr-Cyrl-RS"/>
        </w:rPr>
        <w:t>м</w:t>
      </w:r>
      <w:r w:rsidRPr="00CE648C">
        <w:rPr>
          <w:rFonts w:ascii="Arial" w:hAnsi="Arial" w:cs="Arial"/>
          <w:color w:val="222222"/>
          <w:sz w:val="20"/>
          <w:szCs w:val="20"/>
          <w:lang w:val="sr-Latn-RS"/>
        </w:rPr>
        <w:t xml:space="preserve"> организ</w:t>
      </w:r>
      <w:r w:rsidRPr="00CE648C">
        <w:rPr>
          <w:rFonts w:ascii="Arial" w:hAnsi="Arial" w:cs="Arial"/>
          <w:color w:val="222222"/>
          <w:sz w:val="20"/>
          <w:szCs w:val="20"/>
          <w:lang w:val="sr-Cyrl-RS"/>
        </w:rPr>
        <w:t xml:space="preserve">мима </w:t>
      </w:r>
      <w:r w:rsidRPr="009510E1">
        <w:rPr>
          <w:rFonts w:ascii="Arial" w:hAnsi="Arial" w:cs="Arial"/>
          <w:color w:val="222222"/>
          <w:sz w:val="20"/>
          <w:szCs w:val="20"/>
          <w:lang w:val="bs-Cyrl-BA"/>
        </w:rPr>
        <w:t>(</w:t>
      </w:r>
      <w:r w:rsidRPr="00CE648C">
        <w:rPr>
          <w:rFonts w:ascii="Arial" w:hAnsi="Arial" w:cs="Arial"/>
          <w:color w:val="222222"/>
          <w:sz w:val="20"/>
          <w:szCs w:val="20"/>
        </w:rPr>
        <w:t>Living</w:t>
      </w:r>
      <w:r w:rsidRPr="009510E1">
        <w:rPr>
          <w:rFonts w:ascii="Arial" w:hAnsi="Arial" w:cs="Arial"/>
          <w:color w:val="222222"/>
          <w:sz w:val="20"/>
          <w:szCs w:val="20"/>
          <w:lang w:val="bs-Cyrl-BA"/>
        </w:rPr>
        <w:t xml:space="preserve"> </w:t>
      </w:r>
      <w:r w:rsidRPr="00CE648C">
        <w:rPr>
          <w:rFonts w:ascii="Arial" w:hAnsi="Arial" w:cs="Arial"/>
          <w:color w:val="222222"/>
          <w:sz w:val="20"/>
          <w:szCs w:val="20"/>
        </w:rPr>
        <w:t>Modified</w:t>
      </w:r>
      <w:r w:rsidRPr="009510E1">
        <w:rPr>
          <w:rFonts w:ascii="Arial" w:hAnsi="Arial" w:cs="Arial"/>
          <w:color w:val="222222"/>
          <w:sz w:val="20"/>
          <w:szCs w:val="20"/>
          <w:lang w:val="bs-Cyrl-BA"/>
        </w:rPr>
        <w:t xml:space="preserve"> </w:t>
      </w:r>
      <w:r w:rsidRPr="00CE648C">
        <w:rPr>
          <w:rFonts w:ascii="Arial" w:hAnsi="Arial" w:cs="Arial"/>
          <w:color w:val="222222"/>
          <w:sz w:val="20"/>
          <w:szCs w:val="20"/>
        </w:rPr>
        <w:t>Organisms</w:t>
      </w:r>
      <w:r w:rsidRPr="009510E1">
        <w:rPr>
          <w:rFonts w:ascii="Arial" w:hAnsi="Arial" w:cs="Arial"/>
          <w:color w:val="222222"/>
          <w:sz w:val="20"/>
          <w:szCs w:val="20"/>
          <w:lang w:val="bs-Cyrl-BA"/>
        </w:rPr>
        <w:t xml:space="preserve"> - </w:t>
      </w:r>
      <w:r w:rsidRPr="00CE648C">
        <w:rPr>
          <w:rFonts w:ascii="Arial" w:hAnsi="Arial" w:cs="Arial"/>
          <w:color w:val="222222"/>
          <w:sz w:val="20"/>
          <w:szCs w:val="20"/>
        </w:rPr>
        <w:t>LMO</w:t>
      </w:r>
      <w:r w:rsidRPr="009510E1">
        <w:rPr>
          <w:rFonts w:ascii="Arial" w:hAnsi="Arial" w:cs="Arial"/>
          <w:color w:val="222222"/>
          <w:sz w:val="20"/>
          <w:szCs w:val="20"/>
          <w:lang w:val="bs-Cyrl-BA"/>
        </w:rPr>
        <w:t>)</w:t>
      </w:r>
      <w:r w:rsidRPr="00CE648C">
        <w:rPr>
          <w:rFonts w:ascii="Arial" w:hAnsi="Arial" w:cs="Arial"/>
          <w:color w:val="222222"/>
          <w:sz w:val="20"/>
          <w:szCs w:val="20"/>
          <w:lang w:val="sr-Latn-RS"/>
        </w:rPr>
        <w:t xml:space="preserve">. </w:t>
      </w:r>
      <w:r w:rsidRPr="00CE648C">
        <w:rPr>
          <w:rFonts w:ascii="Arial" w:hAnsi="Arial" w:cs="Arial"/>
          <w:color w:val="222222"/>
          <w:sz w:val="20"/>
          <w:szCs w:val="20"/>
          <w:lang w:val="sr-Cyrl-RS"/>
        </w:rPr>
        <w:t>Живи модификовани организми</w:t>
      </w:r>
      <w:r w:rsidRPr="00CE648C">
        <w:rPr>
          <w:rFonts w:ascii="Arial" w:hAnsi="Arial" w:cs="Arial"/>
          <w:color w:val="222222"/>
          <w:sz w:val="20"/>
          <w:szCs w:val="20"/>
          <w:lang w:val="sr-Latn-RS"/>
        </w:rPr>
        <w:t xml:space="preserve"> су у основи ГМО који нису обрађени, а који би мог</w:t>
      </w:r>
      <w:r w:rsidRPr="00CE648C">
        <w:rPr>
          <w:rFonts w:ascii="Arial" w:hAnsi="Arial" w:cs="Arial"/>
          <w:color w:val="222222"/>
          <w:sz w:val="20"/>
          <w:szCs w:val="20"/>
          <w:lang w:val="sr-Cyrl-RS"/>
        </w:rPr>
        <w:t>ли</w:t>
      </w:r>
      <w:r w:rsidRPr="00CE648C">
        <w:rPr>
          <w:rFonts w:ascii="Arial" w:hAnsi="Arial" w:cs="Arial"/>
          <w:color w:val="222222"/>
          <w:sz w:val="20"/>
          <w:szCs w:val="20"/>
          <w:lang w:val="sr-Latn-RS"/>
        </w:rPr>
        <w:t xml:space="preserve"> да жив</w:t>
      </w:r>
      <w:r w:rsidRPr="00CE648C">
        <w:rPr>
          <w:rFonts w:ascii="Arial" w:hAnsi="Arial" w:cs="Arial"/>
          <w:color w:val="222222"/>
          <w:sz w:val="20"/>
          <w:szCs w:val="20"/>
          <w:lang w:val="sr-Cyrl-RS"/>
        </w:rPr>
        <w:t>е</w:t>
      </w:r>
      <w:r w:rsidRPr="00CE648C">
        <w:rPr>
          <w:rFonts w:ascii="Arial" w:hAnsi="Arial" w:cs="Arial"/>
          <w:color w:val="222222"/>
          <w:sz w:val="20"/>
          <w:szCs w:val="20"/>
          <w:lang w:val="sr-Latn-RS"/>
        </w:rPr>
        <w:t xml:space="preserve">, ако </w:t>
      </w:r>
      <w:r w:rsidRPr="00CE648C">
        <w:rPr>
          <w:rFonts w:ascii="Arial" w:hAnsi="Arial" w:cs="Arial"/>
          <w:color w:val="222222"/>
          <w:sz w:val="20"/>
          <w:szCs w:val="20"/>
          <w:lang w:val="sr-Cyrl-RS"/>
        </w:rPr>
        <w:t xml:space="preserve">се </w:t>
      </w:r>
      <w:r w:rsidRPr="00CE648C">
        <w:rPr>
          <w:rFonts w:ascii="Arial" w:hAnsi="Arial" w:cs="Arial"/>
          <w:color w:val="222222"/>
          <w:sz w:val="20"/>
          <w:szCs w:val="20"/>
          <w:lang w:val="sr-Latn-RS"/>
        </w:rPr>
        <w:t>ув</w:t>
      </w:r>
      <w:r w:rsidRPr="00CE648C">
        <w:rPr>
          <w:rFonts w:ascii="Arial" w:hAnsi="Arial" w:cs="Arial"/>
          <w:color w:val="222222"/>
          <w:sz w:val="20"/>
          <w:szCs w:val="20"/>
          <w:lang w:val="sr-Cyrl-RS"/>
        </w:rPr>
        <w:t>е</w:t>
      </w:r>
      <w:r w:rsidRPr="00CE648C">
        <w:rPr>
          <w:rFonts w:ascii="Arial" w:hAnsi="Arial" w:cs="Arial"/>
          <w:color w:val="222222"/>
          <w:sz w:val="20"/>
          <w:szCs w:val="20"/>
          <w:lang w:val="sr-Latn-RS"/>
        </w:rPr>
        <w:t>д</w:t>
      </w:r>
      <w:r w:rsidRPr="00CE648C">
        <w:rPr>
          <w:rFonts w:ascii="Arial" w:hAnsi="Arial" w:cs="Arial"/>
          <w:color w:val="222222"/>
          <w:sz w:val="20"/>
          <w:szCs w:val="20"/>
          <w:lang w:val="sr-Cyrl-RS"/>
        </w:rPr>
        <w:t>у</w:t>
      </w:r>
      <w:r w:rsidRPr="00CE648C">
        <w:rPr>
          <w:rFonts w:ascii="Arial" w:hAnsi="Arial" w:cs="Arial"/>
          <w:color w:val="222222"/>
          <w:sz w:val="20"/>
          <w:szCs w:val="20"/>
          <w:lang w:val="sr-Latn-RS"/>
        </w:rPr>
        <w:t xml:space="preserve"> у животну средину, као што су </w:t>
      </w:r>
      <w:r w:rsidRPr="00CE648C">
        <w:rPr>
          <w:rFonts w:ascii="Arial" w:hAnsi="Arial" w:cs="Arial"/>
          <w:color w:val="222222"/>
          <w:sz w:val="20"/>
          <w:szCs w:val="20"/>
          <w:lang w:val="sr-Cyrl-RS"/>
        </w:rPr>
        <w:t xml:space="preserve">на пример </w:t>
      </w:r>
      <w:r w:rsidRPr="00CE648C">
        <w:rPr>
          <w:rFonts w:ascii="Arial" w:hAnsi="Arial" w:cs="Arial"/>
          <w:color w:val="222222"/>
          <w:sz w:val="20"/>
          <w:szCs w:val="20"/>
          <w:lang w:val="sr-Latn-RS"/>
        </w:rPr>
        <w:t>семена.</w:t>
      </w:r>
    </w:p>
    <w:p w:rsidR="00CE648C" w:rsidRPr="00CE648C" w:rsidRDefault="00CE648C" w:rsidP="00CE648C">
      <w:pPr>
        <w:spacing w:after="0" w:line="360" w:lineRule="auto"/>
        <w:jc w:val="both"/>
        <w:rPr>
          <w:rFonts w:ascii="Arial" w:hAnsi="Arial" w:cs="Arial"/>
          <w:sz w:val="20"/>
          <w:szCs w:val="20"/>
          <w:lang w:val="sr-Cyrl-RS"/>
        </w:rPr>
      </w:pPr>
      <w:r w:rsidRPr="00CE648C">
        <w:rPr>
          <w:rFonts w:ascii="Arial" w:hAnsi="Arial" w:cs="Arial"/>
          <w:color w:val="222222"/>
          <w:sz w:val="20"/>
          <w:szCs w:val="20"/>
          <w:lang w:val="sr-Latn-RS"/>
        </w:rPr>
        <w:t xml:space="preserve">Према протоколу, земља која жели да извози </w:t>
      </w:r>
      <w:r w:rsidRPr="00CE648C">
        <w:rPr>
          <w:rFonts w:ascii="Arial" w:hAnsi="Arial" w:cs="Arial"/>
          <w:color w:val="222222"/>
          <w:sz w:val="20"/>
          <w:szCs w:val="20"/>
          <w:lang w:val="sr-Cyrl-RS"/>
        </w:rPr>
        <w:t>живе модификоване организме</w:t>
      </w:r>
      <w:r w:rsidRPr="00CE648C">
        <w:rPr>
          <w:rFonts w:ascii="Arial" w:hAnsi="Arial" w:cs="Arial"/>
          <w:color w:val="222222"/>
          <w:sz w:val="20"/>
          <w:szCs w:val="20"/>
          <w:lang w:val="sr-Latn-RS"/>
        </w:rPr>
        <w:t xml:space="preserve"> за "намерно увођење у животну средину" (као што су семена за сетву) мора</w:t>
      </w:r>
      <w:r w:rsidRPr="00CE648C">
        <w:rPr>
          <w:rFonts w:ascii="Arial" w:hAnsi="Arial" w:cs="Arial"/>
          <w:color w:val="222222"/>
          <w:sz w:val="20"/>
          <w:szCs w:val="20"/>
          <w:lang w:val="sr-Cyrl-RS"/>
        </w:rPr>
        <w:t xml:space="preserve"> да унапред</w:t>
      </w:r>
      <w:r w:rsidRPr="00CE648C">
        <w:rPr>
          <w:rFonts w:ascii="Arial" w:hAnsi="Arial" w:cs="Arial"/>
          <w:color w:val="222222"/>
          <w:sz w:val="20"/>
          <w:szCs w:val="20"/>
          <w:lang w:val="sr-Latn-RS"/>
        </w:rPr>
        <w:t xml:space="preserve"> тражи</w:t>
      </w:r>
      <w:r w:rsidRPr="00CE648C">
        <w:rPr>
          <w:rFonts w:ascii="Arial" w:hAnsi="Arial" w:cs="Arial"/>
          <w:color w:val="222222"/>
          <w:sz w:val="20"/>
          <w:szCs w:val="20"/>
          <w:lang w:val="sr-Cyrl-RS"/>
        </w:rPr>
        <w:t xml:space="preserve"> </w:t>
      </w:r>
      <w:r w:rsidRPr="00CE648C">
        <w:rPr>
          <w:rFonts w:ascii="Arial" w:hAnsi="Arial" w:cs="Arial"/>
          <w:color w:val="222222"/>
          <w:sz w:val="20"/>
          <w:szCs w:val="20"/>
          <w:lang w:val="sr-Latn-RS"/>
        </w:rPr>
        <w:t>информисан</w:t>
      </w:r>
      <w:r w:rsidRPr="00CE648C">
        <w:rPr>
          <w:rFonts w:ascii="Arial" w:hAnsi="Arial" w:cs="Arial"/>
          <w:color w:val="222222"/>
          <w:sz w:val="20"/>
          <w:szCs w:val="20"/>
          <w:lang w:val="sr-Cyrl-RS"/>
        </w:rPr>
        <w:t>у</w:t>
      </w:r>
      <w:r w:rsidRPr="00CE648C">
        <w:rPr>
          <w:rFonts w:ascii="Arial" w:hAnsi="Arial" w:cs="Arial"/>
          <w:color w:val="222222"/>
          <w:sz w:val="20"/>
          <w:szCs w:val="20"/>
          <w:lang w:val="sr-Latn-RS"/>
        </w:rPr>
        <w:t xml:space="preserve"> сагласност земље увознице пре </w:t>
      </w:r>
      <w:r w:rsidRPr="00CE648C">
        <w:rPr>
          <w:rFonts w:ascii="Arial" w:hAnsi="Arial" w:cs="Arial"/>
          <w:color w:val="222222"/>
          <w:sz w:val="20"/>
          <w:szCs w:val="20"/>
          <w:lang w:val="sr-Cyrl-RS"/>
        </w:rPr>
        <w:t>прве</w:t>
      </w:r>
      <w:r w:rsidRPr="00CE648C">
        <w:rPr>
          <w:rFonts w:ascii="Arial" w:hAnsi="Arial" w:cs="Arial"/>
          <w:color w:val="222222"/>
          <w:sz w:val="20"/>
          <w:szCs w:val="20"/>
          <w:lang w:val="sr-Latn-RS"/>
        </w:rPr>
        <w:t xml:space="preserve"> пошиљк</w:t>
      </w:r>
      <w:r w:rsidRPr="00CE648C">
        <w:rPr>
          <w:rFonts w:ascii="Arial" w:hAnsi="Arial" w:cs="Arial"/>
          <w:color w:val="222222"/>
          <w:sz w:val="20"/>
          <w:szCs w:val="20"/>
          <w:lang w:val="sr-Cyrl-RS"/>
        </w:rPr>
        <w:t>е</w:t>
      </w:r>
      <w:r w:rsidRPr="00CE648C">
        <w:rPr>
          <w:rFonts w:ascii="Arial" w:hAnsi="Arial" w:cs="Arial"/>
          <w:color w:val="222222"/>
          <w:sz w:val="20"/>
          <w:szCs w:val="20"/>
          <w:lang w:val="sr-Latn-RS"/>
        </w:rPr>
        <w:t xml:space="preserve">. Извоз  </w:t>
      </w:r>
      <w:r w:rsidRPr="00CE648C">
        <w:rPr>
          <w:rFonts w:ascii="Arial" w:hAnsi="Arial" w:cs="Arial"/>
          <w:color w:val="222222"/>
          <w:sz w:val="20"/>
          <w:szCs w:val="20"/>
          <w:lang w:val="sr-Cyrl-RS"/>
        </w:rPr>
        <w:t>живих модификованих организама</w:t>
      </w:r>
      <w:r w:rsidRPr="00CE648C">
        <w:rPr>
          <w:rFonts w:ascii="Arial" w:hAnsi="Arial" w:cs="Arial"/>
          <w:color w:val="222222"/>
          <w:sz w:val="20"/>
          <w:szCs w:val="20"/>
          <w:lang w:val="sr-Latn-RS"/>
        </w:rPr>
        <w:t xml:space="preserve"> који треба да се </w:t>
      </w:r>
      <w:r>
        <w:rPr>
          <w:rFonts w:ascii="Arial" w:hAnsi="Arial" w:cs="Arial"/>
          <w:color w:val="222222"/>
          <w:sz w:val="20"/>
          <w:szCs w:val="20"/>
          <w:lang w:val="sr-Latn-RS"/>
        </w:rPr>
        <w:t>корист</w:t>
      </w:r>
      <w:r>
        <w:rPr>
          <w:rFonts w:ascii="Arial" w:hAnsi="Arial" w:cs="Arial"/>
          <w:color w:val="222222"/>
          <w:sz w:val="20"/>
          <w:szCs w:val="20"/>
          <w:lang w:val="sr-Cyrl-RS"/>
        </w:rPr>
        <w:t>е</w:t>
      </w:r>
      <w:r w:rsidRPr="00CE648C">
        <w:rPr>
          <w:rFonts w:ascii="Arial" w:hAnsi="Arial" w:cs="Arial"/>
          <w:color w:val="222222"/>
          <w:sz w:val="20"/>
          <w:szCs w:val="20"/>
          <w:lang w:val="sr-Latn-RS"/>
        </w:rPr>
        <w:t xml:space="preserve"> за </w:t>
      </w:r>
      <w:r w:rsidRPr="00CE648C">
        <w:rPr>
          <w:rFonts w:ascii="Arial" w:hAnsi="Arial" w:cs="Arial"/>
          <w:color w:val="222222"/>
          <w:sz w:val="20"/>
          <w:szCs w:val="20"/>
          <w:lang w:val="sr-Cyrl-RS"/>
        </w:rPr>
        <w:t>људску исхрану, животињску храну</w:t>
      </w:r>
      <w:r w:rsidRPr="00CE648C">
        <w:rPr>
          <w:rFonts w:ascii="Arial" w:hAnsi="Arial" w:cs="Arial"/>
          <w:color w:val="222222"/>
          <w:sz w:val="20"/>
          <w:szCs w:val="20"/>
          <w:lang w:val="sr-Latn-RS"/>
        </w:rPr>
        <w:t xml:space="preserve"> или прерад</w:t>
      </w:r>
      <w:r w:rsidRPr="00CE648C">
        <w:rPr>
          <w:rFonts w:ascii="Arial" w:hAnsi="Arial" w:cs="Arial"/>
          <w:color w:val="222222"/>
          <w:sz w:val="20"/>
          <w:szCs w:val="20"/>
          <w:lang w:val="sr-Cyrl-RS"/>
        </w:rPr>
        <w:t>у</w:t>
      </w:r>
      <w:r w:rsidRPr="00CE648C">
        <w:rPr>
          <w:rFonts w:ascii="Arial" w:hAnsi="Arial" w:cs="Arial"/>
          <w:color w:val="222222"/>
          <w:sz w:val="20"/>
          <w:szCs w:val="20"/>
          <w:lang w:val="sr-Latn-RS"/>
        </w:rPr>
        <w:t xml:space="preserve"> </w:t>
      </w:r>
      <w:r>
        <w:rPr>
          <w:rFonts w:ascii="Arial" w:hAnsi="Arial" w:cs="Arial"/>
          <w:color w:val="222222"/>
          <w:sz w:val="20"/>
          <w:szCs w:val="20"/>
          <w:lang w:val="sr-Latn-RS"/>
        </w:rPr>
        <w:t>не мора</w:t>
      </w:r>
      <w:r w:rsidRPr="00CE648C">
        <w:rPr>
          <w:rFonts w:ascii="Arial" w:hAnsi="Arial" w:cs="Arial"/>
          <w:color w:val="222222"/>
          <w:sz w:val="20"/>
          <w:szCs w:val="20"/>
          <w:lang w:val="sr-Latn-RS"/>
        </w:rPr>
        <w:t xml:space="preserve"> </w:t>
      </w:r>
      <w:r>
        <w:rPr>
          <w:rFonts w:ascii="Arial" w:hAnsi="Arial" w:cs="Arial"/>
          <w:color w:val="222222"/>
          <w:sz w:val="20"/>
          <w:szCs w:val="20"/>
          <w:lang w:val="sr-Latn-RS"/>
        </w:rPr>
        <w:t>да прођ</w:t>
      </w:r>
      <w:r>
        <w:rPr>
          <w:rFonts w:ascii="Arial" w:hAnsi="Arial" w:cs="Arial"/>
          <w:color w:val="222222"/>
          <w:sz w:val="20"/>
          <w:szCs w:val="20"/>
          <w:lang w:val="sr-Cyrl-RS"/>
        </w:rPr>
        <w:t>е</w:t>
      </w:r>
      <w:r w:rsidRPr="00CE648C">
        <w:rPr>
          <w:rFonts w:ascii="Arial" w:hAnsi="Arial" w:cs="Arial"/>
          <w:color w:val="222222"/>
          <w:sz w:val="20"/>
          <w:szCs w:val="20"/>
          <w:lang w:val="sr-Latn-RS"/>
        </w:rPr>
        <w:t xml:space="preserve"> кроз унапред информисан</w:t>
      </w:r>
      <w:r w:rsidRPr="00CE648C">
        <w:rPr>
          <w:rFonts w:ascii="Arial" w:hAnsi="Arial" w:cs="Arial"/>
          <w:color w:val="222222"/>
          <w:sz w:val="20"/>
          <w:szCs w:val="20"/>
          <w:lang w:val="sr-Cyrl-RS"/>
        </w:rPr>
        <w:t>и</w:t>
      </w:r>
      <w:r w:rsidRPr="00CE648C">
        <w:rPr>
          <w:rFonts w:ascii="Arial" w:hAnsi="Arial" w:cs="Arial"/>
          <w:color w:val="222222"/>
          <w:sz w:val="20"/>
          <w:szCs w:val="20"/>
          <w:lang w:val="sr-Latn-RS"/>
        </w:rPr>
        <w:t xml:space="preserve"> споразум, већ </w:t>
      </w:r>
      <w:r w:rsidRPr="00CE648C">
        <w:rPr>
          <w:rFonts w:ascii="Arial" w:hAnsi="Arial" w:cs="Arial"/>
          <w:color w:val="222222"/>
          <w:sz w:val="20"/>
          <w:szCs w:val="20"/>
          <w:lang w:val="sr-Cyrl-RS"/>
        </w:rPr>
        <w:t xml:space="preserve">ће </w:t>
      </w:r>
      <w:r w:rsidRPr="00CE648C">
        <w:rPr>
          <w:rFonts w:ascii="Arial" w:hAnsi="Arial" w:cs="Arial"/>
          <w:color w:val="222222"/>
          <w:sz w:val="20"/>
          <w:szCs w:val="20"/>
          <w:lang w:val="sr-Latn-RS"/>
        </w:rPr>
        <w:t>трговински партнери обавестити јед</w:t>
      </w:r>
      <w:r w:rsidRPr="00CE648C">
        <w:rPr>
          <w:rFonts w:ascii="Arial" w:hAnsi="Arial" w:cs="Arial"/>
          <w:color w:val="222222"/>
          <w:sz w:val="20"/>
          <w:szCs w:val="20"/>
          <w:lang w:val="sr-Cyrl-RS"/>
        </w:rPr>
        <w:t>ан</w:t>
      </w:r>
      <w:r w:rsidRPr="00CE648C">
        <w:rPr>
          <w:rFonts w:ascii="Arial" w:hAnsi="Arial" w:cs="Arial"/>
          <w:color w:val="222222"/>
          <w:sz w:val="20"/>
          <w:szCs w:val="20"/>
          <w:lang w:val="sr-Latn-RS"/>
        </w:rPr>
        <w:t xml:space="preserve"> друг</w:t>
      </w:r>
      <w:r w:rsidRPr="00CE648C">
        <w:rPr>
          <w:rFonts w:ascii="Arial" w:hAnsi="Arial" w:cs="Arial"/>
          <w:color w:val="222222"/>
          <w:sz w:val="20"/>
          <w:szCs w:val="20"/>
          <w:lang w:val="sr-Cyrl-RS"/>
        </w:rPr>
        <w:t>ог</w:t>
      </w:r>
      <w:r w:rsidRPr="00CE648C">
        <w:rPr>
          <w:rFonts w:ascii="Arial" w:hAnsi="Arial" w:cs="Arial"/>
          <w:color w:val="222222"/>
          <w:sz w:val="20"/>
          <w:szCs w:val="20"/>
          <w:lang w:val="sr-Latn-RS"/>
        </w:rPr>
        <w:t xml:space="preserve"> о својим политикама</w:t>
      </w:r>
      <w:r w:rsidRPr="00CE648C">
        <w:rPr>
          <w:rFonts w:ascii="Arial" w:hAnsi="Arial" w:cs="Arial"/>
          <w:color w:val="222222"/>
          <w:sz w:val="20"/>
          <w:szCs w:val="20"/>
          <w:lang w:val="sr-Cyrl-RS"/>
        </w:rPr>
        <w:t xml:space="preserve">. </w:t>
      </w:r>
      <w:r w:rsidRPr="00CE648C">
        <w:rPr>
          <w:rFonts w:ascii="Arial" w:hAnsi="Arial" w:cs="Arial"/>
          <w:color w:val="222222"/>
          <w:sz w:val="20"/>
          <w:szCs w:val="20"/>
          <w:lang w:val="sr-Latn-RS"/>
        </w:rPr>
        <w:t xml:space="preserve">Протокол предвиђа да се одлуке </w:t>
      </w:r>
      <w:r w:rsidRPr="00CE648C">
        <w:rPr>
          <w:rFonts w:ascii="Arial" w:hAnsi="Arial" w:cs="Arial"/>
          <w:color w:val="222222"/>
          <w:sz w:val="20"/>
          <w:szCs w:val="20"/>
          <w:lang w:val="sr-Cyrl-RS"/>
        </w:rPr>
        <w:t xml:space="preserve">доносе </w:t>
      </w:r>
      <w:r w:rsidRPr="00CE648C">
        <w:rPr>
          <w:rFonts w:ascii="Arial" w:hAnsi="Arial" w:cs="Arial"/>
          <w:color w:val="222222"/>
          <w:sz w:val="20"/>
          <w:szCs w:val="20"/>
          <w:lang w:val="sr-Latn-RS"/>
        </w:rPr>
        <w:t xml:space="preserve">на основу процене ризика. Под одређеним околностима, увозници могу </w:t>
      </w:r>
      <w:r w:rsidRPr="00CE648C">
        <w:rPr>
          <w:rFonts w:ascii="Arial" w:hAnsi="Arial" w:cs="Arial"/>
          <w:color w:val="222222"/>
          <w:sz w:val="20"/>
          <w:szCs w:val="20"/>
          <w:lang w:val="sr-Cyrl-RS"/>
        </w:rPr>
        <w:t xml:space="preserve">да </w:t>
      </w:r>
      <w:r w:rsidRPr="00CE648C">
        <w:rPr>
          <w:rFonts w:ascii="Arial" w:hAnsi="Arial" w:cs="Arial"/>
          <w:color w:val="222222"/>
          <w:sz w:val="20"/>
          <w:szCs w:val="20"/>
          <w:lang w:val="sr-Latn-RS"/>
        </w:rPr>
        <w:t>затраж</w:t>
      </w:r>
      <w:r w:rsidRPr="00CE648C">
        <w:rPr>
          <w:rFonts w:ascii="Arial" w:hAnsi="Arial" w:cs="Arial"/>
          <w:color w:val="222222"/>
          <w:sz w:val="20"/>
          <w:szCs w:val="20"/>
          <w:lang w:val="sr-Cyrl-RS"/>
        </w:rPr>
        <w:t>е</w:t>
      </w:r>
      <w:r w:rsidRPr="00CE648C">
        <w:rPr>
          <w:rFonts w:ascii="Arial" w:hAnsi="Arial" w:cs="Arial"/>
          <w:color w:val="222222"/>
          <w:sz w:val="20"/>
          <w:szCs w:val="20"/>
          <w:lang w:val="sr-Latn-RS"/>
        </w:rPr>
        <w:t xml:space="preserve"> од извозника да изврши процену ризика. Поред тога, Протокол садржи одредбе које се односе на идентификацију</w:t>
      </w:r>
      <w:r w:rsidRPr="00CE648C">
        <w:rPr>
          <w:rFonts w:ascii="Arial" w:hAnsi="Arial" w:cs="Arial"/>
          <w:color w:val="222222"/>
          <w:sz w:val="20"/>
          <w:szCs w:val="20"/>
          <w:lang w:val="sr-Cyrl-RS"/>
        </w:rPr>
        <w:t xml:space="preserve"> живих модификованих организама  </w:t>
      </w:r>
      <w:r w:rsidRPr="00CE648C">
        <w:rPr>
          <w:rFonts w:ascii="Arial" w:hAnsi="Arial" w:cs="Arial"/>
          <w:color w:val="222222"/>
          <w:sz w:val="20"/>
          <w:szCs w:val="20"/>
          <w:lang w:val="sr-Latn-RS"/>
        </w:rPr>
        <w:t xml:space="preserve"> у међународној трговини.</w:t>
      </w:r>
    </w:p>
    <w:p w:rsidR="00B75B5D" w:rsidRDefault="00B75B5D" w:rsidP="00B75B5D">
      <w:pPr>
        <w:spacing w:after="0" w:line="360" w:lineRule="auto"/>
        <w:jc w:val="both"/>
        <w:rPr>
          <w:rFonts w:ascii="Arial" w:hAnsi="Arial" w:cs="Arial"/>
          <w:color w:val="222222"/>
          <w:sz w:val="20"/>
          <w:szCs w:val="20"/>
          <w:lang w:val="sr-Cyrl-RS"/>
        </w:rPr>
      </w:pPr>
    </w:p>
    <w:p w:rsidR="00B75B5D" w:rsidRDefault="00B75B5D" w:rsidP="00B75B5D">
      <w:pPr>
        <w:spacing w:after="0" w:line="360" w:lineRule="auto"/>
        <w:jc w:val="both"/>
        <w:rPr>
          <w:rFonts w:ascii="Arial" w:hAnsi="Arial" w:cs="Arial"/>
          <w:color w:val="222222"/>
          <w:sz w:val="20"/>
          <w:szCs w:val="20"/>
          <w:lang w:val="sr-Cyrl-RS"/>
        </w:rPr>
      </w:pPr>
      <w:r w:rsidRPr="00B75B5D">
        <w:rPr>
          <w:rFonts w:ascii="Arial" w:hAnsi="Arial" w:cs="Arial"/>
          <w:color w:val="222222"/>
          <w:sz w:val="20"/>
          <w:szCs w:val="20"/>
          <w:lang w:val="sr-Latn-RS"/>
        </w:rPr>
        <w:t>У</w:t>
      </w:r>
      <w:r w:rsidRPr="00B75B5D">
        <w:rPr>
          <w:rFonts w:ascii="Arial" w:hAnsi="Arial" w:cs="Arial"/>
          <w:color w:val="222222"/>
          <w:sz w:val="20"/>
          <w:szCs w:val="20"/>
          <w:lang w:val="sr-Cyrl-RS"/>
        </w:rPr>
        <w:t xml:space="preserve"> случају спора пред Светском трговинском организацијом (СТО)</w:t>
      </w:r>
      <w:r w:rsidRPr="00B75B5D">
        <w:rPr>
          <w:rFonts w:ascii="Arial" w:hAnsi="Arial" w:cs="Arial"/>
          <w:color w:val="222222"/>
          <w:sz w:val="20"/>
          <w:szCs w:val="20"/>
          <w:lang w:val="sr-Latn-RS"/>
        </w:rPr>
        <w:t xml:space="preserve">, </w:t>
      </w:r>
      <w:r w:rsidRPr="00B75B5D">
        <w:rPr>
          <w:rFonts w:ascii="Arial" w:hAnsi="Arial" w:cs="Arial"/>
          <w:color w:val="222222"/>
          <w:sz w:val="20"/>
          <w:szCs w:val="20"/>
          <w:lang w:val="sr-Cyrl-RS"/>
        </w:rPr>
        <w:t>панел (</w:t>
      </w:r>
      <w:r w:rsidRPr="00B75B5D">
        <w:rPr>
          <w:rFonts w:ascii="Arial" w:hAnsi="Arial" w:cs="Arial"/>
          <w:color w:val="222222"/>
          <w:sz w:val="20"/>
          <w:szCs w:val="20"/>
          <w:lang w:val="sr-Latn-RS"/>
        </w:rPr>
        <w:t>веће</w:t>
      </w:r>
      <w:r w:rsidRPr="00B75B5D">
        <w:rPr>
          <w:rFonts w:ascii="Arial" w:hAnsi="Arial" w:cs="Arial"/>
          <w:color w:val="222222"/>
          <w:sz w:val="20"/>
          <w:szCs w:val="20"/>
          <w:lang w:val="sr-Cyrl-RS"/>
        </w:rPr>
        <w:t>)</w:t>
      </w:r>
      <w:r w:rsidRPr="00B75B5D">
        <w:rPr>
          <w:rFonts w:ascii="Arial" w:hAnsi="Arial" w:cs="Arial"/>
          <w:color w:val="222222"/>
          <w:sz w:val="20"/>
          <w:szCs w:val="20"/>
          <w:lang w:val="sr-Latn-RS"/>
        </w:rPr>
        <w:t xml:space="preserve"> може с</w:t>
      </w:r>
      <w:r w:rsidRPr="00B75B5D">
        <w:rPr>
          <w:rFonts w:ascii="Arial" w:hAnsi="Arial" w:cs="Arial"/>
          <w:color w:val="222222"/>
          <w:sz w:val="20"/>
          <w:szCs w:val="20"/>
          <w:lang w:val="sr-Cyrl-RS"/>
        </w:rPr>
        <w:t>амо да оцени</w:t>
      </w:r>
      <w:r w:rsidRPr="00B75B5D">
        <w:rPr>
          <w:rFonts w:ascii="Arial" w:hAnsi="Arial" w:cs="Arial"/>
          <w:color w:val="222222"/>
          <w:sz w:val="20"/>
          <w:szCs w:val="20"/>
          <w:lang w:val="sr-Latn-RS"/>
        </w:rPr>
        <w:t xml:space="preserve"> усклађеност са споразумима СТО. На тај начин</w:t>
      </w:r>
      <w:r w:rsidRPr="00B75B5D">
        <w:rPr>
          <w:rFonts w:ascii="Arial" w:hAnsi="Arial" w:cs="Arial"/>
          <w:color w:val="222222"/>
          <w:sz w:val="20"/>
          <w:szCs w:val="20"/>
          <w:lang w:val="sr-Cyrl-RS"/>
        </w:rPr>
        <w:t>, СТО ће вероватно узети у обзир</w:t>
      </w:r>
      <w:r w:rsidRPr="00B75B5D">
        <w:rPr>
          <w:rFonts w:ascii="Arial" w:hAnsi="Arial" w:cs="Arial"/>
          <w:color w:val="222222"/>
          <w:sz w:val="20"/>
          <w:szCs w:val="20"/>
          <w:lang w:val="sr-Latn-RS"/>
        </w:rPr>
        <w:t xml:space="preserve"> Картаген</w:t>
      </w:r>
      <w:r w:rsidRPr="00B75B5D">
        <w:rPr>
          <w:rFonts w:ascii="Arial" w:hAnsi="Arial" w:cs="Arial"/>
          <w:color w:val="222222"/>
          <w:sz w:val="20"/>
          <w:szCs w:val="20"/>
          <w:lang w:val="sr-Cyrl-RS"/>
        </w:rPr>
        <w:t>ски</w:t>
      </w:r>
      <w:r w:rsidRPr="00B75B5D">
        <w:rPr>
          <w:rFonts w:ascii="Arial" w:hAnsi="Arial" w:cs="Arial"/>
          <w:color w:val="222222"/>
          <w:sz w:val="20"/>
          <w:szCs w:val="20"/>
          <w:lang w:val="sr-Latn-RS"/>
        </w:rPr>
        <w:t xml:space="preserve"> протокол</w:t>
      </w:r>
      <w:r w:rsidRPr="00B75B5D">
        <w:rPr>
          <w:rFonts w:ascii="Arial" w:hAnsi="Arial" w:cs="Arial"/>
          <w:color w:val="222222"/>
          <w:sz w:val="20"/>
          <w:szCs w:val="20"/>
          <w:lang w:val="sr-Cyrl-RS"/>
        </w:rPr>
        <w:t xml:space="preserve"> </w:t>
      </w:r>
      <w:r w:rsidRPr="00B75B5D">
        <w:rPr>
          <w:rFonts w:ascii="Arial" w:hAnsi="Arial" w:cs="Arial"/>
          <w:color w:val="222222"/>
          <w:sz w:val="20"/>
          <w:szCs w:val="20"/>
          <w:lang w:val="sr-Latn-RS"/>
        </w:rPr>
        <w:t>као релевантан међународн</w:t>
      </w:r>
      <w:r w:rsidRPr="00B75B5D">
        <w:rPr>
          <w:rFonts w:ascii="Arial" w:hAnsi="Arial" w:cs="Arial"/>
          <w:color w:val="222222"/>
          <w:sz w:val="20"/>
          <w:szCs w:val="20"/>
          <w:lang w:val="sr-Cyrl-RS"/>
        </w:rPr>
        <w:t xml:space="preserve">и </w:t>
      </w:r>
      <w:r w:rsidRPr="00B75B5D">
        <w:rPr>
          <w:rFonts w:ascii="Arial" w:hAnsi="Arial" w:cs="Arial"/>
          <w:color w:val="222222"/>
          <w:sz w:val="20"/>
          <w:szCs w:val="20"/>
          <w:lang w:val="sr-Latn-RS"/>
        </w:rPr>
        <w:t>уговор.</w:t>
      </w:r>
      <w:r w:rsidRPr="00B75B5D">
        <w:rPr>
          <w:rFonts w:ascii="Arial" w:hAnsi="Arial" w:cs="Arial"/>
          <w:color w:val="222222"/>
          <w:sz w:val="20"/>
          <w:szCs w:val="20"/>
          <w:lang w:val="sr-Cyrl-RS"/>
        </w:rPr>
        <w:t xml:space="preserve"> </w:t>
      </w:r>
      <w:r w:rsidRPr="00B75B5D">
        <w:rPr>
          <w:rFonts w:ascii="Arial" w:hAnsi="Arial" w:cs="Arial"/>
          <w:color w:val="222222"/>
          <w:sz w:val="20"/>
          <w:szCs w:val="20"/>
          <w:lang w:val="sr-Latn-RS"/>
        </w:rPr>
        <w:t xml:space="preserve">Однос </w:t>
      </w:r>
      <w:r w:rsidRPr="00B75B5D">
        <w:rPr>
          <w:rFonts w:ascii="Arial" w:hAnsi="Arial" w:cs="Arial"/>
          <w:color w:val="222222"/>
          <w:sz w:val="20"/>
          <w:szCs w:val="20"/>
          <w:lang w:val="sr-Cyrl-RS"/>
        </w:rPr>
        <w:t xml:space="preserve">Картагенског </w:t>
      </w:r>
      <w:r w:rsidRPr="00B75B5D">
        <w:rPr>
          <w:rFonts w:ascii="Arial" w:hAnsi="Arial" w:cs="Arial"/>
          <w:color w:val="222222"/>
          <w:sz w:val="20"/>
          <w:szCs w:val="20"/>
          <w:lang w:val="sr-Latn-RS"/>
        </w:rPr>
        <w:t xml:space="preserve">протокола </w:t>
      </w:r>
      <w:r w:rsidRPr="00B75B5D">
        <w:rPr>
          <w:rFonts w:ascii="Arial" w:hAnsi="Arial" w:cs="Arial"/>
          <w:color w:val="222222"/>
          <w:sz w:val="20"/>
          <w:szCs w:val="20"/>
          <w:lang w:val="sr-Cyrl-RS"/>
        </w:rPr>
        <w:t>према</w:t>
      </w:r>
      <w:r w:rsidRPr="00B75B5D">
        <w:rPr>
          <w:rFonts w:ascii="Arial" w:hAnsi="Arial" w:cs="Arial"/>
          <w:color w:val="222222"/>
          <w:sz w:val="20"/>
          <w:szCs w:val="20"/>
          <w:lang w:val="sr-Latn-RS"/>
        </w:rPr>
        <w:t xml:space="preserve"> </w:t>
      </w:r>
      <w:r w:rsidRPr="00CB4CDC">
        <w:rPr>
          <w:rFonts w:ascii="Arial" w:eastAsia="Times New Roman" w:hAnsi="Arial" w:cs="Arial"/>
          <w:sz w:val="20"/>
          <w:szCs w:val="20"/>
          <w:lang w:val="sr-Cyrl-RS"/>
        </w:rPr>
        <w:t>Споразум</w:t>
      </w:r>
      <w:r>
        <w:rPr>
          <w:rFonts w:ascii="Arial" w:eastAsia="Times New Roman" w:hAnsi="Arial" w:cs="Arial"/>
          <w:sz w:val="20"/>
          <w:szCs w:val="20"/>
          <w:lang w:val="sr-Cyrl-RS"/>
        </w:rPr>
        <w:t>у</w:t>
      </w:r>
      <w:r w:rsidRPr="00CB4CDC">
        <w:rPr>
          <w:rFonts w:ascii="Arial" w:eastAsia="Times New Roman" w:hAnsi="Arial" w:cs="Arial"/>
          <w:sz w:val="20"/>
          <w:szCs w:val="20"/>
          <w:lang w:val="sr-Cyrl-RS"/>
        </w:rPr>
        <w:t xml:space="preserve"> о спровођењу санитарних и фитосанитарних мера </w:t>
      </w:r>
      <w:r w:rsidRPr="00CB4CDC">
        <w:rPr>
          <w:rFonts w:ascii="Arial" w:eastAsia="Times New Roman" w:hAnsi="Arial" w:cs="Arial"/>
          <w:i/>
          <w:sz w:val="20"/>
          <w:szCs w:val="20"/>
          <w:lang w:val="sr-Cyrl-RS"/>
        </w:rPr>
        <w:t xml:space="preserve">(Agreement on the Application of </w:t>
      </w:r>
      <w:r w:rsidRPr="00CB4CDC">
        <w:rPr>
          <w:rFonts w:ascii="Arial" w:eastAsia="Times New Roman" w:hAnsi="Arial" w:cs="Arial"/>
          <w:i/>
          <w:sz w:val="20"/>
          <w:szCs w:val="20"/>
          <w:lang w:val="sr-Cyrl-RS"/>
        </w:rPr>
        <w:lastRenderedPageBreak/>
        <w:t>Sanitary and Phytosanitary Measures - SPS Agreement)</w:t>
      </w:r>
      <w:r w:rsidRPr="00B75B5D">
        <w:rPr>
          <w:rFonts w:ascii="Arial" w:hAnsi="Arial" w:cs="Arial"/>
          <w:color w:val="222222"/>
          <w:sz w:val="20"/>
          <w:szCs w:val="20"/>
          <w:lang w:val="sr-Latn-RS"/>
        </w:rPr>
        <w:t xml:space="preserve"> и другим међународним споразумима није јасн</w:t>
      </w:r>
      <w:r w:rsidRPr="00B75B5D">
        <w:rPr>
          <w:rFonts w:ascii="Arial" w:hAnsi="Arial" w:cs="Arial"/>
          <w:color w:val="222222"/>
          <w:sz w:val="20"/>
          <w:szCs w:val="20"/>
          <w:lang w:val="sr-Cyrl-RS"/>
        </w:rPr>
        <w:t>о одређен</w:t>
      </w:r>
      <w:r w:rsidRPr="00B75B5D">
        <w:rPr>
          <w:rFonts w:ascii="Arial" w:hAnsi="Arial" w:cs="Arial"/>
          <w:color w:val="222222"/>
          <w:sz w:val="20"/>
          <w:szCs w:val="20"/>
          <w:lang w:val="sr-Latn-RS"/>
        </w:rPr>
        <w:t>.</w:t>
      </w:r>
    </w:p>
    <w:p w:rsidR="00CA2ED1" w:rsidRDefault="00CA2ED1" w:rsidP="00CA2ED1">
      <w:pPr>
        <w:pStyle w:val="NoSpacing"/>
        <w:spacing w:line="360" w:lineRule="auto"/>
        <w:rPr>
          <w:rStyle w:val="hps"/>
          <w:rFonts w:ascii="Arial" w:hAnsi="Arial" w:cs="Arial"/>
          <w:i/>
          <w:iCs/>
          <w:sz w:val="20"/>
          <w:szCs w:val="20"/>
          <w:lang w:val="sr-Cyrl-RS"/>
        </w:rPr>
      </w:pPr>
    </w:p>
    <w:p w:rsidR="00CA2ED1" w:rsidRPr="00B4335A" w:rsidRDefault="00CA2ED1" w:rsidP="00CA2ED1">
      <w:pPr>
        <w:pStyle w:val="NoSpacing"/>
        <w:spacing w:line="360" w:lineRule="auto"/>
        <w:rPr>
          <w:rFonts w:ascii="Arial" w:hAnsi="Arial" w:cs="Arial"/>
          <w:sz w:val="20"/>
          <w:szCs w:val="20"/>
          <w:lang w:val="sr-Cyrl-RS"/>
        </w:rPr>
      </w:pPr>
      <w:r w:rsidRPr="00B4335A">
        <w:rPr>
          <w:rStyle w:val="hps"/>
          <w:rFonts w:ascii="Arial" w:hAnsi="Arial" w:cs="Arial"/>
          <w:i/>
          <w:iCs/>
          <w:sz w:val="20"/>
          <w:szCs w:val="20"/>
          <w:lang w:val="sr-Latn-RS"/>
        </w:rPr>
        <w:t>Kључн</w:t>
      </w:r>
      <w:r w:rsidRPr="00B4335A">
        <w:rPr>
          <w:rStyle w:val="hps"/>
          <w:rFonts w:ascii="Arial" w:hAnsi="Arial" w:cs="Arial"/>
          <w:i/>
          <w:iCs/>
          <w:sz w:val="20"/>
          <w:szCs w:val="20"/>
          <w:lang w:val="sr-Cyrl-RS"/>
        </w:rPr>
        <w:t>а</w:t>
      </w:r>
      <w:r w:rsidRPr="00B4335A">
        <w:rPr>
          <w:rStyle w:val="hps"/>
          <w:rFonts w:ascii="Arial" w:hAnsi="Arial" w:cs="Arial"/>
          <w:i/>
          <w:iCs/>
          <w:sz w:val="20"/>
          <w:szCs w:val="20"/>
          <w:lang w:val="sr-Latn-RS"/>
        </w:rPr>
        <w:t xml:space="preserve"> ЕУ</w:t>
      </w:r>
      <w:r w:rsidRPr="00B4335A">
        <w:rPr>
          <w:rFonts w:ascii="Arial" w:hAnsi="Arial" w:cs="Arial"/>
          <w:i/>
          <w:iCs/>
          <w:sz w:val="20"/>
          <w:szCs w:val="20"/>
          <w:lang w:val="sr-Latn-RS"/>
        </w:rPr>
        <w:t xml:space="preserve"> </w:t>
      </w:r>
      <w:r w:rsidRPr="00B4335A">
        <w:rPr>
          <w:rStyle w:val="hps"/>
          <w:rFonts w:ascii="Arial" w:hAnsi="Arial" w:cs="Arial"/>
          <w:i/>
          <w:iCs/>
          <w:sz w:val="20"/>
          <w:szCs w:val="20"/>
          <w:lang w:val="sr-Latn-RS"/>
        </w:rPr>
        <w:t>регула</w:t>
      </w:r>
      <w:r w:rsidRPr="00B4335A">
        <w:rPr>
          <w:rStyle w:val="hps"/>
          <w:rFonts w:ascii="Arial" w:hAnsi="Arial" w:cs="Arial"/>
          <w:i/>
          <w:iCs/>
          <w:sz w:val="20"/>
          <w:szCs w:val="20"/>
          <w:lang w:val="sr-Cyrl-RS"/>
        </w:rPr>
        <w:t>тива</w:t>
      </w:r>
      <w:r w:rsidRPr="00B4335A">
        <w:rPr>
          <w:rFonts w:ascii="Arial" w:hAnsi="Arial" w:cs="Arial"/>
          <w:i/>
          <w:iCs/>
          <w:sz w:val="20"/>
          <w:szCs w:val="20"/>
          <w:lang w:val="sr-Latn-RS"/>
        </w:rPr>
        <w:t xml:space="preserve"> </w:t>
      </w:r>
      <w:r w:rsidRPr="00B4335A">
        <w:rPr>
          <w:rStyle w:val="hps"/>
          <w:rFonts w:ascii="Arial" w:hAnsi="Arial" w:cs="Arial"/>
          <w:i/>
          <w:iCs/>
          <w:sz w:val="20"/>
          <w:szCs w:val="20"/>
          <w:lang w:val="sr-Latn-RS"/>
        </w:rPr>
        <w:t>о ГМО</w:t>
      </w:r>
      <w:r w:rsidRPr="00B4335A">
        <w:rPr>
          <w:rStyle w:val="hps"/>
          <w:rFonts w:ascii="Arial" w:hAnsi="Arial" w:cs="Arial"/>
          <w:i/>
          <w:iCs/>
          <w:sz w:val="20"/>
          <w:szCs w:val="20"/>
          <w:lang w:val="sr-Cyrl-RS"/>
        </w:rPr>
        <w:t xml:space="preserve"> </w:t>
      </w:r>
      <w:r w:rsidRPr="00B4335A">
        <w:rPr>
          <w:rFonts w:ascii="Arial" w:hAnsi="Arial" w:cs="Arial"/>
          <w:i/>
          <w:iCs/>
          <w:sz w:val="20"/>
          <w:szCs w:val="20"/>
          <w:lang w:val="sr-Latn-RS"/>
        </w:rPr>
        <w:t xml:space="preserve">по хронолошком </w:t>
      </w:r>
      <w:r w:rsidRPr="00B4335A">
        <w:rPr>
          <w:rStyle w:val="hps"/>
          <w:rFonts w:ascii="Arial" w:hAnsi="Arial" w:cs="Arial"/>
          <w:i/>
          <w:iCs/>
          <w:sz w:val="20"/>
          <w:szCs w:val="20"/>
          <w:lang w:val="sr-Latn-RS"/>
        </w:rPr>
        <w:t>редоследу</w:t>
      </w:r>
      <w:r w:rsidRPr="00B4335A">
        <w:rPr>
          <w:rFonts w:ascii="Arial" w:hAnsi="Arial" w:cs="Arial"/>
          <w:i/>
          <w:iCs/>
          <w:sz w:val="20"/>
          <w:szCs w:val="20"/>
          <w:lang w:val="sr-Latn-RS"/>
        </w:rPr>
        <w:t xml:space="preserve"> </w:t>
      </w:r>
      <w:r w:rsidRPr="00B4335A">
        <w:rPr>
          <w:rStyle w:val="hps"/>
          <w:rFonts w:ascii="Arial" w:hAnsi="Arial" w:cs="Arial"/>
          <w:i/>
          <w:iCs/>
          <w:sz w:val="20"/>
          <w:szCs w:val="20"/>
          <w:lang w:val="sr-Latn-RS"/>
        </w:rPr>
        <w:t>објављивања</w:t>
      </w:r>
      <w:r>
        <w:rPr>
          <w:rStyle w:val="hps"/>
          <w:rFonts w:ascii="Arial" w:hAnsi="Arial" w:cs="Arial"/>
          <w:i/>
          <w:iCs/>
          <w:sz w:val="20"/>
          <w:szCs w:val="20"/>
          <w:lang w:val="sr-Cyrl-RS"/>
        </w:rPr>
        <w:t>:</w:t>
      </w:r>
      <w:r w:rsidRPr="00B4335A">
        <w:rPr>
          <w:rFonts w:ascii="Arial" w:hAnsi="Arial" w:cs="Arial"/>
          <w:i/>
          <w:iCs/>
          <w:sz w:val="20"/>
          <w:szCs w:val="20"/>
          <w:lang w:val="sr-Latn-RS"/>
        </w:rPr>
        <w:br/>
      </w:r>
      <w:r w:rsidRPr="00B4335A">
        <w:rPr>
          <w:rStyle w:val="hps"/>
          <w:rFonts w:ascii="Arial" w:hAnsi="Arial" w:cs="Arial"/>
          <w:sz w:val="20"/>
          <w:szCs w:val="20"/>
          <w:lang w:val="sr-Latn-RS"/>
        </w:rPr>
        <w:t>1</w:t>
      </w:r>
      <w:r w:rsidRPr="00B4335A">
        <w:rPr>
          <w:rFonts w:ascii="Arial" w:hAnsi="Arial" w:cs="Arial"/>
          <w:sz w:val="20"/>
          <w:szCs w:val="20"/>
          <w:lang w:val="sr-Latn-RS"/>
        </w:rPr>
        <w:t xml:space="preserve">. </w:t>
      </w:r>
      <w:r w:rsidRPr="00B4335A">
        <w:rPr>
          <w:rStyle w:val="hps"/>
          <w:rFonts w:ascii="Arial" w:hAnsi="Arial" w:cs="Arial"/>
          <w:sz w:val="20"/>
          <w:szCs w:val="20"/>
          <w:lang w:val="sr-Latn-RS"/>
        </w:rPr>
        <w:t>Директива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2001/18/Е</w:t>
      </w:r>
      <w:r w:rsidRPr="00B4335A">
        <w:rPr>
          <w:rStyle w:val="hps"/>
          <w:rFonts w:ascii="Arial" w:hAnsi="Arial" w:cs="Arial"/>
          <w:sz w:val="20"/>
          <w:szCs w:val="20"/>
          <w:lang w:val="sr-Cyrl-RS"/>
        </w:rPr>
        <w:t>З</w:t>
      </w:r>
      <w:r w:rsidRPr="00B4335A">
        <w:rPr>
          <w:rFonts w:ascii="Arial" w:hAnsi="Arial" w:cs="Arial"/>
          <w:sz w:val="20"/>
          <w:szCs w:val="20"/>
          <w:lang w:val="sr-Latn-RS"/>
        </w:rPr>
        <w:t xml:space="preserve"> </w:t>
      </w:r>
      <w:r w:rsidRPr="00B4335A">
        <w:rPr>
          <w:rStyle w:val="hps"/>
          <w:rFonts w:ascii="Arial" w:hAnsi="Arial" w:cs="Arial"/>
          <w:sz w:val="20"/>
          <w:szCs w:val="20"/>
          <w:lang w:val="sr-Latn-RS"/>
        </w:rPr>
        <w:t>(</w:t>
      </w:r>
      <w:r w:rsidRPr="00B4335A">
        <w:rPr>
          <w:rFonts w:ascii="Arial" w:hAnsi="Arial" w:cs="Arial"/>
          <w:sz w:val="20"/>
          <w:szCs w:val="20"/>
          <w:lang w:val="sr-Latn-RS"/>
        </w:rPr>
        <w:t xml:space="preserve">намерно увођење у </w:t>
      </w:r>
      <w:r w:rsidRPr="00B4335A">
        <w:rPr>
          <w:rStyle w:val="hps"/>
          <w:rFonts w:ascii="Arial" w:hAnsi="Arial" w:cs="Arial"/>
          <w:sz w:val="20"/>
          <w:szCs w:val="20"/>
          <w:lang w:val="sr-Latn-RS"/>
        </w:rPr>
        <w:t>животну средину ГМО</w:t>
      </w:r>
      <w:r w:rsidRPr="00B4335A">
        <w:rPr>
          <w:rFonts w:ascii="Arial" w:hAnsi="Arial" w:cs="Arial"/>
          <w:sz w:val="20"/>
          <w:szCs w:val="20"/>
          <w:lang w:val="sr-Latn-RS"/>
        </w:rPr>
        <w:t>)</w:t>
      </w:r>
      <w:r w:rsidRPr="00B4335A">
        <w:rPr>
          <w:rFonts w:ascii="Arial" w:hAnsi="Arial" w:cs="Arial"/>
          <w:sz w:val="20"/>
          <w:szCs w:val="20"/>
          <w:lang w:val="sr-Latn-RS"/>
        </w:rPr>
        <w:br/>
      </w:r>
      <w:r w:rsidRPr="00B4335A">
        <w:rPr>
          <w:rStyle w:val="hps"/>
          <w:rFonts w:ascii="Arial" w:hAnsi="Arial" w:cs="Arial"/>
          <w:sz w:val="20"/>
          <w:szCs w:val="20"/>
          <w:lang w:val="sr-Latn-RS"/>
        </w:rPr>
        <w:t>2</w:t>
      </w:r>
      <w:r w:rsidRPr="00B4335A">
        <w:rPr>
          <w:rFonts w:ascii="Arial" w:hAnsi="Arial" w:cs="Arial"/>
          <w:sz w:val="20"/>
          <w:szCs w:val="20"/>
          <w:lang w:val="sr-Latn-RS"/>
        </w:rPr>
        <w:t xml:space="preserve">. </w:t>
      </w:r>
      <w:r w:rsidRPr="00B4335A">
        <w:rPr>
          <w:rStyle w:val="hps"/>
          <w:rFonts w:ascii="Arial" w:hAnsi="Arial" w:cs="Arial"/>
          <w:sz w:val="20"/>
          <w:szCs w:val="20"/>
          <w:lang w:val="sr-Cyrl-RS"/>
        </w:rPr>
        <w:t>Регулатива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w:t>
      </w:r>
      <w:r w:rsidRPr="00B4335A">
        <w:rPr>
          <w:rFonts w:ascii="Arial" w:hAnsi="Arial" w:cs="Arial"/>
          <w:sz w:val="20"/>
          <w:szCs w:val="20"/>
          <w:lang w:val="sr-Latn-RS"/>
        </w:rPr>
        <w:t>Е</w:t>
      </w:r>
      <w:r w:rsidRPr="00B4335A">
        <w:rPr>
          <w:rFonts w:ascii="Arial" w:hAnsi="Arial" w:cs="Arial"/>
          <w:sz w:val="20"/>
          <w:szCs w:val="20"/>
          <w:lang w:val="sr-Cyrl-RS"/>
        </w:rPr>
        <w:t>З</w:t>
      </w:r>
      <w:r w:rsidRPr="00B4335A">
        <w:rPr>
          <w:rFonts w:ascii="Arial" w:hAnsi="Arial" w:cs="Arial"/>
          <w:sz w:val="20"/>
          <w:szCs w:val="20"/>
          <w:lang w:val="sr-Latn-RS"/>
        </w:rPr>
        <w:t xml:space="preserve">) </w:t>
      </w:r>
      <w:r w:rsidRPr="00B4335A">
        <w:rPr>
          <w:rFonts w:ascii="Arial" w:hAnsi="Arial" w:cs="Arial"/>
          <w:sz w:val="20"/>
          <w:szCs w:val="20"/>
          <w:lang w:val="sr-Cyrl-RS"/>
        </w:rPr>
        <w:t>бр.</w:t>
      </w:r>
      <w:r w:rsidRPr="00B4335A">
        <w:rPr>
          <w:rFonts w:ascii="Arial" w:hAnsi="Arial" w:cs="Arial"/>
          <w:sz w:val="20"/>
          <w:szCs w:val="20"/>
          <w:lang w:val="sr-Latn-RS"/>
        </w:rPr>
        <w:t xml:space="preserve"> </w:t>
      </w:r>
      <w:r w:rsidRPr="00B4335A">
        <w:rPr>
          <w:rStyle w:val="hps"/>
          <w:rFonts w:ascii="Arial" w:hAnsi="Arial" w:cs="Arial"/>
          <w:sz w:val="20"/>
          <w:szCs w:val="20"/>
          <w:lang w:val="sr-Latn-RS"/>
        </w:rPr>
        <w:t>1829</w:t>
      </w:r>
      <w:r w:rsidRPr="00B4335A">
        <w:rPr>
          <w:rStyle w:val="atn"/>
          <w:rFonts w:ascii="Arial" w:hAnsi="Arial" w:cs="Arial"/>
          <w:sz w:val="20"/>
          <w:szCs w:val="20"/>
          <w:lang w:val="sr-Latn-RS"/>
        </w:rPr>
        <w:t>/</w:t>
      </w:r>
      <w:r w:rsidRPr="00B4335A">
        <w:rPr>
          <w:rFonts w:ascii="Arial" w:hAnsi="Arial" w:cs="Arial"/>
          <w:sz w:val="20"/>
          <w:szCs w:val="20"/>
          <w:lang w:val="sr-Latn-RS"/>
        </w:rPr>
        <w:t xml:space="preserve">2003 </w:t>
      </w:r>
      <w:r w:rsidRPr="00B4335A">
        <w:rPr>
          <w:rStyle w:val="hps"/>
          <w:rFonts w:ascii="Arial" w:hAnsi="Arial" w:cs="Arial"/>
          <w:sz w:val="20"/>
          <w:szCs w:val="20"/>
          <w:lang w:val="sr-Latn-RS"/>
        </w:rPr>
        <w:t>(</w:t>
      </w:r>
      <w:r w:rsidRPr="00B4335A">
        <w:rPr>
          <w:rFonts w:ascii="Arial" w:hAnsi="Arial" w:cs="Arial"/>
          <w:sz w:val="20"/>
          <w:szCs w:val="20"/>
          <w:lang w:val="sr-Latn-RS"/>
        </w:rPr>
        <w:t>генетски модификован</w:t>
      </w:r>
      <w:r w:rsidRPr="00B4335A">
        <w:rPr>
          <w:rFonts w:ascii="Arial" w:hAnsi="Arial" w:cs="Arial"/>
          <w:sz w:val="20"/>
          <w:szCs w:val="20"/>
          <w:lang w:val="sr-Cyrl-RS"/>
        </w:rPr>
        <w:t>а</w:t>
      </w:r>
      <w:r w:rsidRPr="00B4335A">
        <w:rPr>
          <w:rFonts w:ascii="Arial" w:hAnsi="Arial" w:cs="Arial"/>
          <w:sz w:val="20"/>
          <w:szCs w:val="20"/>
          <w:lang w:val="sr-Latn-RS"/>
        </w:rPr>
        <w:t xml:space="preserve"> хран</w:t>
      </w:r>
      <w:r w:rsidRPr="00B4335A">
        <w:rPr>
          <w:rFonts w:ascii="Arial" w:hAnsi="Arial" w:cs="Arial"/>
          <w:sz w:val="20"/>
          <w:szCs w:val="20"/>
          <w:lang w:val="sr-Cyrl-RS"/>
        </w:rPr>
        <w:t>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и сточн</w:t>
      </w:r>
      <w:r w:rsidRPr="00B4335A">
        <w:rPr>
          <w:rStyle w:val="hps"/>
          <w:rFonts w:ascii="Arial" w:hAnsi="Arial" w:cs="Arial"/>
          <w:sz w:val="20"/>
          <w:szCs w:val="20"/>
          <w:lang w:val="sr-Cyrl-RS"/>
        </w:rPr>
        <w:t>а</w:t>
      </w:r>
      <w:r w:rsidRPr="00B4335A">
        <w:rPr>
          <w:rStyle w:val="hps"/>
          <w:rFonts w:ascii="Arial" w:hAnsi="Arial" w:cs="Arial"/>
          <w:sz w:val="20"/>
          <w:szCs w:val="20"/>
          <w:lang w:val="sr-Latn-RS"/>
        </w:rPr>
        <w:t xml:space="preserve"> хран</w:t>
      </w:r>
      <w:r w:rsidRPr="00B4335A">
        <w:rPr>
          <w:rStyle w:val="hps"/>
          <w:rFonts w:ascii="Arial" w:hAnsi="Arial" w:cs="Arial"/>
          <w:sz w:val="20"/>
          <w:szCs w:val="20"/>
          <w:lang w:val="sr-Cyrl-RS"/>
        </w:rPr>
        <w:t>а</w:t>
      </w:r>
      <w:r w:rsidRPr="00B4335A">
        <w:rPr>
          <w:rFonts w:ascii="Arial" w:hAnsi="Arial" w:cs="Arial"/>
          <w:sz w:val="20"/>
          <w:szCs w:val="20"/>
          <w:lang w:val="sr-Latn-RS"/>
        </w:rPr>
        <w:t>)</w:t>
      </w:r>
      <w:r w:rsidRPr="00B4335A">
        <w:rPr>
          <w:rFonts w:ascii="Arial" w:hAnsi="Arial" w:cs="Arial"/>
          <w:sz w:val="20"/>
          <w:szCs w:val="20"/>
          <w:lang w:val="sr-Latn-RS"/>
        </w:rPr>
        <w:br/>
      </w:r>
      <w:r w:rsidRPr="00B4335A">
        <w:rPr>
          <w:rStyle w:val="hps"/>
          <w:rFonts w:ascii="Arial" w:hAnsi="Arial" w:cs="Arial"/>
          <w:sz w:val="20"/>
          <w:szCs w:val="20"/>
          <w:lang w:val="sr-Latn-RS"/>
        </w:rPr>
        <w:t>3.</w:t>
      </w:r>
      <w:r w:rsidRPr="00B4335A">
        <w:rPr>
          <w:rFonts w:ascii="Arial" w:hAnsi="Arial" w:cs="Arial"/>
          <w:sz w:val="20"/>
          <w:szCs w:val="20"/>
          <w:lang w:val="sr-Cyrl-RS"/>
        </w:rPr>
        <w:t xml:space="preserve"> Регулатив</w:t>
      </w:r>
      <w:r w:rsidRPr="00B4335A">
        <w:rPr>
          <w:rStyle w:val="hps"/>
          <w:rFonts w:ascii="Arial" w:hAnsi="Arial" w:cs="Arial"/>
          <w:sz w:val="20"/>
          <w:szCs w:val="20"/>
          <w:lang w:val="sr-Latn-RS"/>
        </w:rPr>
        <w:t>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w:t>
      </w:r>
      <w:r w:rsidRPr="00B4335A">
        <w:rPr>
          <w:rFonts w:ascii="Arial" w:hAnsi="Arial" w:cs="Arial"/>
          <w:sz w:val="20"/>
          <w:szCs w:val="20"/>
          <w:lang w:val="sr-Latn-RS"/>
        </w:rPr>
        <w:t>Е</w:t>
      </w:r>
      <w:r w:rsidRPr="00B4335A">
        <w:rPr>
          <w:rFonts w:ascii="Arial" w:hAnsi="Arial" w:cs="Arial"/>
          <w:sz w:val="20"/>
          <w:szCs w:val="20"/>
          <w:lang w:val="sr-Cyrl-RS"/>
        </w:rPr>
        <w:t>З</w:t>
      </w:r>
      <w:r w:rsidRPr="00B4335A">
        <w:rPr>
          <w:rFonts w:ascii="Arial" w:hAnsi="Arial" w:cs="Arial"/>
          <w:sz w:val="20"/>
          <w:szCs w:val="20"/>
          <w:lang w:val="sr-Latn-RS"/>
        </w:rPr>
        <w:t xml:space="preserve">) </w:t>
      </w:r>
      <w:r w:rsidRPr="00B4335A">
        <w:rPr>
          <w:rFonts w:ascii="Arial" w:hAnsi="Arial" w:cs="Arial"/>
          <w:sz w:val="20"/>
          <w:szCs w:val="20"/>
          <w:lang w:val="sr-Cyrl-RS"/>
        </w:rPr>
        <w:t>бр.</w:t>
      </w:r>
      <w:r w:rsidRPr="00B4335A">
        <w:rPr>
          <w:rFonts w:ascii="Arial" w:hAnsi="Arial" w:cs="Arial"/>
          <w:sz w:val="20"/>
          <w:szCs w:val="20"/>
          <w:lang w:val="sr-Latn-RS"/>
        </w:rPr>
        <w:t xml:space="preserve"> </w:t>
      </w:r>
      <w:r w:rsidRPr="00B4335A">
        <w:rPr>
          <w:rStyle w:val="hps"/>
          <w:rFonts w:ascii="Arial" w:hAnsi="Arial" w:cs="Arial"/>
          <w:sz w:val="20"/>
          <w:szCs w:val="20"/>
          <w:lang w:val="sr-Latn-RS"/>
        </w:rPr>
        <w:t>1830</w:t>
      </w:r>
      <w:r w:rsidRPr="00B4335A">
        <w:rPr>
          <w:rStyle w:val="atn"/>
          <w:rFonts w:ascii="Arial" w:hAnsi="Arial" w:cs="Arial"/>
          <w:sz w:val="20"/>
          <w:szCs w:val="20"/>
          <w:lang w:val="sr-Latn-RS"/>
        </w:rPr>
        <w:t>/</w:t>
      </w:r>
      <w:r w:rsidRPr="00B4335A">
        <w:rPr>
          <w:rFonts w:ascii="Arial" w:hAnsi="Arial" w:cs="Arial"/>
          <w:sz w:val="20"/>
          <w:szCs w:val="20"/>
          <w:lang w:val="sr-Latn-RS"/>
        </w:rPr>
        <w:t xml:space="preserve">2003 </w:t>
      </w:r>
      <w:r w:rsidRPr="00B4335A">
        <w:rPr>
          <w:rStyle w:val="hps"/>
          <w:rFonts w:ascii="Arial" w:hAnsi="Arial" w:cs="Arial"/>
          <w:sz w:val="20"/>
          <w:szCs w:val="20"/>
          <w:lang w:val="sr-Latn-RS"/>
        </w:rPr>
        <w:t>(</w:t>
      </w:r>
      <w:r w:rsidRPr="00B4335A">
        <w:rPr>
          <w:rFonts w:ascii="Arial" w:hAnsi="Arial" w:cs="Arial"/>
          <w:sz w:val="20"/>
          <w:szCs w:val="20"/>
          <w:lang w:val="sr-Latn-RS"/>
        </w:rPr>
        <w:t xml:space="preserve">етикетирање </w:t>
      </w:r>
      <w:r w:rsidRPr="00B4335A">
        <w:rPr>
          <w:rStyle w:val="hps"/>
          <w:rFonts w:ascii="Arial" w:hAnsi="Arial" w:cs="Arial"/>
          <w:sz w:val="20"/>
          <w:szCs w:val="20"/>
          <w:lang w:val="sr-Latn-RS"/>
        </w:rPr>
        <w:t>и</w:t>
      </w:r>
      <w:r w:rsidRPr="00B4335A">
        <w:rPr>
          <w:rFonts w:ascii="Arial" w:hAnsi="Arial" w:cs="Arial"/>
          <w:sz w:val="20"/>
          <w:szCs w:val="20"/>
          <w:lang w:val="sr-Latn-RS"/>
        </w:rPr>
        <w:t xml:space="preserve"> </w:t>
      </w:r>
      <w:r w:rsidRPr="00B4335A">
        <w:rPr>
          <w:rStyle w:val="hps"/>
          <w:rFonts w:ascii="Arial" w:hAnsi="Arial" w:cs="Arial"/>
          <w:sz w:val="20"/>
          <w:szCs w:val="20"/>
          <w:lang w:val="sr-Latn-RS"/>
        </w:rPr>
        <w:t>следљивост</w:t>
      </w:r>
      <w:r w:rsidRPr="00B4335A">
        <w:rPr>
          <w:rFonts w:ascii="Arial" w:hAnsi="Arial" w:cs="Arial"/>
          <w:sz w:val="20"/>
          <w:szCs w:val="20"/>
          <w:lang w:val="sr-Latn-RS"/>
        </w:rPr>
        <w:t xml:space="preserve"> </w:t>
      </w:r>
      <w:r w:rsidRPr="00B4335A">
        <w:rPr>
          <w:rStyle w:val="hps"/>
          <w:rFonts w:ascii="Arial" w:hAnsi="Arial" w:cs="Arial"/>
          <w:sz w:val="20"/>
          <w:szCs w:val="20"/>
          <w:lang w:val="sr-Latn-RS"/>
        </w:rPr>
        <w:t>ГМО</w:t>
      </w:r>
      <w:r w:rsidRPr="00B4335A">
        <w:rPr>
          <w:rFonts w:ascii="Arial" w:hAnsi="Arial" w:cs="Arial"/>
          <w:sz w:val="20"/>
          <w:szCs w:val="20"/>
          <w:lang w:val="sr-Latn-RS"/>
        </w:rPr>
        <w:t>)</w:t>
      </w:r>
      <w:r w:rsidRPr="00B4335A">
        <w:rPr>
          <w:rFonts w:ascii="Arial" w:hAnsi="Arial" w:cs="Arial"/>
          <w:sz w:val="20"/>
          <w:szCs w:val="20"/>
          <w:lang w:val="sr-Latn-RS"/>
        </w:rPr>
        <w:br/>
      </w:r>
      <w:r w:rsidRPr="00B4335A">
        <w:rPr>
          <w:rStyle w:val="hps"/>
          <w:rFonts w:ascii="Arial" w:hAnsi="Arial" w:cs="Arial"/>
          <w:sz w:val="20"/>
          <w:szCs w:val="20"/>
          <w:lang w:val="sr-Latn-RS"/>
        </w:rPr>
        <w:t>4.</w:t>
      </w:r>
      <w:r w:rsidRPr="00B4335A">
        <w:rPr>
          <w:rFonts w:ascii="Arial" w:hAnsi="Arial" w:cs="Arial"/>
          <w:sz w:val="20"/>
          <w:szCs w:val="20"/>
          <w:lang w:val="sr-Cyrl-RS"/>
        </w:rPr>
        <w:t xml:space="preserve"> Регулатива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w:t>
      </w:r>
      <w:r w:rsidRPr="00B4335A">
        <w:rPr>
          <w:rFonts w:ascii="Arial" w:hAnsi="Arial" w:cs="Arial"/>
          <w:sz w:val="20"/>
          <w:szCs w:val="20"/>
          <w:lang w:val="sr-Latn-RS"/>
        </w:rPr>
        <w:t>Е</w:t>
      </w:r>
      <w:r w:rsidRPr="00B4335A">
        <w:rPr>
          <w:rFonts w:ascii="Arial" w:hAnsi="Arial" w:cs="Arial"/>
          <w:sz w:val="20"/>
          <w:szCs w:val="20"/>
          <w:lang w:val="sr-Cyrl-RS"/>
        </w:rPr>
        <w:t>З</w:t>
      </w:r>
      <w:r w:rsidRPr="00B4335A">
        <w:rPr>
          <w:rFonts w:ascii="Arial" w:hAnsi="Arial" w:cs="Arial"/>
          <w:sz w:val="20"/>
          <w:szCs w:val="20"/>
          <w:lang w:val="sr-Latn-RS"/>
        </w:rPr>
        <w:t xml:space="preserve">) </w:t>
      </w:r>
      <w:r w:rsidRPr="00B4335A">
        <w:rPr>
          <w:rFonts w:ascii="Arial" w:hAnsi="Arial" w:cs="Arial"/>
          <w:sz w:val="20"/>
          <w:szCs w:val="20"/>
          <w:lang w:val="sr-Cyrl-RS"/>
        </w:rPr>
        <w:t>бр.</w:t>
      </w:r>
      <w:r w:rsidRPr="00B4335A">
        <w:rPr>
          <w:rFonts w:ascii="Arial" w:hAnsi="Arial" w:cs="Arial"/>
          <w:sz w:val="20"/>
          <w:szCs w:val="20"/>
          <w:lang w:val="sr-Latn-RS"/>
        </w:rPr>
        <w:t xml:space="preserve"> </w:t>
      </w:r>
      <w:r w:rsidRPr="00B4335A">
        <w:rPr>
          <w:rStyle w:val="hps"/>
          <w:rFonts w:ascii="Arial" w:hAnsi="Arial" w:cs="Arial"/>
          <w:sz w:val="20"/>
          <w:szCs w:val="20"/>
          <w:lang w:val="sr-Latn-RS"/>
        </w:rPr>
        <w:t>1946</w:t>
      </w:r>
      <w:r w:rsidRPr="00B4335A">
        <w:rPr>
          <w:rStyle w:val="atn"/>
          <w:rFonts w:ascii="Arial" w:hAnsi="Arial" w:cs="Arial"/>
          <w:sz w:val="20"/>
          <w:szCs w:val="20"/>
          <w:lang w:val="sr-Latn-RS"/>
        </w:rPr>
        <w:t>/</w:t>
      </w:r>
      <w:r w:rsidRPr="00B4335A">
        <w:rPr>
          <w:rFonts w:ascii="Arial" w:hAnsi="Arial" w:cs="Arial"/>
          <w:sz w:val="20"/>
          <w:szCs w:val="20"/>
          <w:lang w:val="sr-Latn-RS"/>
        </w:rPr>
        <w:t xml:space="preserve">2003 </w:t>
      </w:r>
      <w:r w:rsidRPr="00B4335A">
        <w:rPr>
          <w:rStyle w:val="hps"/>
          <w:rFonts w:ascii="Arial" w:hAnsi="Arial" w:cs="Arial"/>
          <w:sz w:val="20"/>
          <w:szCs w:val="20"/>
          <w:lang w:val="sr-Latn-RS"/>
        </w:rPr>
        <w:t>(</w:t>
      </w:r>
      <w:r w:rsidRPr="00B4335A">
        <w:rPr>
          <w:rFonts w:ascii="Arial" w:hAnsi="Arial" w:cs="Arial"/>
          <w:sz w:val="20"/>
          <w:szCs w:val="20"/>
          <w:lang w:val="sr-Latn-RS"/>
        </w:rPr>
        <w:t>прекогранично кретањ</w:t>
      </w:r>
      <w:r w:rsidRPr="00B4335A">
        <w:rPr>
          <w:rFonts w:ascii="Arial" w:hAnsi="Arial" w:cs="Arial"/>
          <w:sz w:val="20"/>
          <w:szCs w:val="20"/>
          <w:lang w:val="sr-Cyrl-RS"/>
        </w:rPr>
        <w:t>е</w:t>
      </w:r>
      <w:r w:rsidRPr="00B4335A">
        <w:rPr>
          <w:rFonts w:ascii="Arial" w:hAnsi="Arial" w:cs="Arial"/>
          <w:sz w:val="20"/>
          <w:szCs w:val="20"/>
          <w:lang w:val="sr-Latn-RS"/>
        </w:rPr>
        <w:t xml:space="preserve"> </w:t>
      </w:r>
      <w:r w:rsidRPr="00B4335A">
        <w:rPr>
          <w:rStyle w:val="hps"/>
          <w:rFonts w:ascii="Arial" w:hAnsi="Arial" w:cs="Arial"/>
          <w:sz w:val="20"/>
          <w:szCs w:val="20"/>
          <w:lang w:val="sr-Latn-RS"/>
        </w:rPr>
        <w:t>ГМО</w:t>
      </w:r>
      <w:r w:rsidRPr="00B4335A">
        <w:rPr>
          <w:rFonts w:ascii="Arial" w:hAnsi="Arial" w:cs="Arial"/>
          <w:sz w:val="20"/>
          <w:szCs w:val="20"/>
          <w:lang w:val="sr-Latn-RS"/>
        </w:rPr>
        <w:t>)</w:t>
      </w:r>
      <w:r w:rsidRPr="00B4335A">
        <w:rPr>
          <w:rFonts w:ascii="Arial" w:hAnsi="Arial" w:cs="Arial"/>
          <w:sz w:val="20"/>
          <w:szCs w:val="20"/>
          <w:lang w:val="sr-Latn-RS"/>
        </w:rPr>
        <w:br/>
      </w:r>
      <w:r w:rsidRPr="00B4335A">
        <w:rPr>
          <w:rStyle w:val="hps"/>
          <w:rFonts w:ascii="Arial" w:hAnsi="Arial" w:cs="Arial"/>
          <w:sz w:val="20"/>
          <w:szCs w:val="20"/>
          <w:lang w:val="sr-Latn-RS"/>
        </w:rPr>
        <w:t>5.</w:t>
      </w:r>
      <w:r w:rsidRPr="00B4335A">
        <w:rPr>
          <w:rFonts w:ascii="Arial" w:hAnsi="Arial" w:cs="Arial"/>
          <w:sz w:val="20"/>
          <w:szCs w:val="20"/>
          <w:lang w:val="sr-Cyrl-RS"/>
        </w:rPr>
        <w:t xml:space="preserve"> Регулатив</w:t>
      </w:r>
      <w:r w:rsidRPr="00B4335A">
        <w:rPr>
          <w:rStyle w:val="hps"/>
          <w:rFonts w:ascii="Arial" w:hAnsi="Arial" w:cs="Arial"/>
          <w:sz w:val="20"/>
          <w:szCs w:val="20"/>
          <w:lang w:val="sr-Latn-RS"/>
        </w:rPr>
        <w:t>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w:t>
      </w:r>
      <w:r w:rsidRPr="00B4335A">
        <w:rPr>
          <w:rFonts w:ascii="Arial" w:hAnsi="Arial" w:cs="Arial"/>
          <w:sz w:val="20"/>
          <w:szCs w:val="20"/>
          <w:lang w:val="sr-Latn-RS"/>
        </w:rPr>
        <w:t>ЕЗ) бр</w:t>
      </w:r>
      <w:r w:rsidRPr="00B4335A">
        <w:rPr>
          <w:rFonts w:ascii="Arial" w:hAnsi="Arial" w:cs="Arial"/>
          <w:sz w:val="20"/>
          <w:szCs w:val="20"/>
          <w:lang w:val="sr-Cyrl-RS"/>
        </w:rPr>
        <w:t>.</w:t>
      </w:r>
      <w:r w:rsidRPr="00B4335A">
        <w:rPr>
          <w:rFonts w:ascii="Arial" w:hAnsi="Arial" w:cs="Arial"/>
          <w:sz w:val="20"/>
          <w:szCs w:val="20"/>
          <w:lang w:val="sr-Latn-RS"/>
        </w:rPr>
        <w:t xml:space="preserve"> </w:t>
      </w:r>
      <w:r w:rsidRPr="00B4335A">
        <w:rPr>
          <w:rStyle w:val="hps"/>
          <w:rFonts w:ascii="Arial" w:hAnsi="Arial" w:cs="Arial"/>
          <w:sz w:val="20"/>
          <w:szCs w:val="20"/>
          <w:lang w:val="sr-Latn-RS"/>
        </w:rPr>
        <w:t>65</w:t>
      </w:r>
      <w:r w:rsidRPr="00B4335A">
        <w:rPr>
          <w:rStyle w:val="atn"/>
          <w:rFonts w:ascii="Arial" w:hAnsi="Arial" w:cs="Arial"/>
          <w:sz w:val="20"/>
          <w:szCs w:val="20"/>
          <w:lang w:val="sr-Latn-RS"/>
        </w:rPr>
        <w:t>/</w:t>
      </w:r>
      <w:r w:rsidRPr="00B4335A">
        <w:rPr>
          <w:rFonts w:ascii="Arial" w:hAnsi="Arial" w:cs="Arial"/>
          <w:sz w:val="20"/>
          <w:szCs w:val="20"/>
          <w:lang w:val="sr-Latn-RS"/>
        </w:rPr>
        <w:t xml:space="preserve">2004 </w:t>
      </w:r>
      <w:r w:rsidRPr="00B4335A">
        <w:rPr>
          <w:rStyle w:val="hps"/>
          <w:rFonts w:ascii="Arial" w:hAnsi="Arial" w:cs="Arial"/>
          <w:sz w:val="20"/>
          <w:szCs w:val="20"/>
          <w:lang w:val="sr-Latn-RS"/>
        </w:rPr>
        <w:t>(</w:t>
      </w:r>
      <w:r w:rsidRPr="00B4335A">
        <w:rPr>
          <w:rFonts w:ascii="Arial" w:hAnsi="Arial" w:cs="Arial"/>
          <w:sz w:val="20"/>
          <w:szCs w:val="20"/>
          <w:lang w:val="sr-Latn-RS"/>
        </w:rPr>
        <w:t>јединствени идентификатор</w:t>
      </w:r>
      <w:r w:rsidRPr="00B4335A">
        <w:rPr>
          <w:rFonts w:ascii="Arial" w:hAnsi="Arial" w:cs="Arial"/>
          <w:sz w:val="20"/>
          <w:szCs w:val="20"/>
          <w:lang w:val="sr-Cyrl-RS"/>
        </w:rPr>
        <w:t>и</w:t>
      </w:r>
      <w:r w:rsidRPr="00B4335A">
        <w:rPr>
          <w:rFonts w:ascii="Arial" w:hAnsi="Arial" w:cs="Arial"/>
          <w:sz w:val="20"/>
          <w:szCs w:val="20"/>
          <w:lang w:val="sr-Latn-RS"/>
        </w:rPr>
        <w:t xml:space="preserve"> </w:t>
      </w:r>
      <w:r w:rsidRPr="00B4335A">
        <w:rPr>
          <w:rStyle w:val="hps"/>
          <w:rFonts w:ascii="Arial" w:hAnsi="Arial" w:cs="Arial"/>
          <w:sz w:val="20"/>
          <w:szCs w:val="20"/>
          <w:lang w:val="sr-Latn-RS"/>
        </w:rPr>
        <w:t>за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ГМО</w:t>
      </w:r>
      <w:r w:rsidRPr="00B4335A">
        <w:rPr>
          <w:rFonts w:ascii="Arial" w:hAnsi="Arial" w:cs="Arial"/>
          <w:sz w:val="20"/>
          <w:szCs w:val="20"/>
          <w:lang w:val="sr-Latn-RS"/>
        </w:rPr>
        <w:t>)</w:t>
      </w:r>
    </w:p>
    <w:p w:rsidR="00CA2ED1" w:rsidRDefault="00CA2ED1" w:rsidP="00CA2ED1">
      <w:pPr>
        <w:pStyle w:val="NoSpacing"/>
        <w:spacing w:line="360" w:lineRule="auto"/>
        <w:rPr>
          <w:rStyle w:val="hps"/>
          <w:rFonts w:ascii="Arial" w:hAnsi="Arial" w:cs="Arial"/>
          <w:sz w:val="20"/>
          <w:szCs w:val="20"/>
          <w:lang w:val="sr-Cyrl-RS"/>
        </w:rPr>
      </w:pPr>
      <w:r w:rsidRPr="00B4335A">
        <w:rPr>
          <w:rStyle w:val="hps"/>
          <w:rFonts w:ascii="Arial" w:hAnsi="Arial" w:cs="Arial"/>
          <w:sz w:val="20"/>
          <w:szCs w:val="20"/>
          <w:lang w:val="sr-Latn-RS"/>
        </w:rPr>
        <w:t>6.</w:t>
      </w:r>
      <w:r w:rsidRPr="00B4335A">
        <w:rPr>
          <w:rFonts w:ascii="Arial" w:hAnsi="Arial" w:cs="Arial"/>
          <w:sz w:val="20"/>
          <w:szCs w:val="20"/>
          <w:lang w:val="sr-Cyrl-RS"/>
        </w:rPr>
        <w:t xml:space="preserve"> </w:t>
      </w:r>
      <w:r w:rsidRPr="00B4335A">
        <w:rPr>
          <w:rStyle w:val="hps"/>
          <w:rFonts w:ascii="Arial" w:hAnsi="Arial" w:cs="Arial"/>
          <w:sz w:val="20"/>
          <w:szCs w:val="20"/>
          <w:lang w:val="sr-Latn-RS"/>
        </w:rPr>
        <w:t>Одлука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2004/204/Е</w:t>
      </w:r>
      <w:r w:rsidRPr="00B4335A">
        <w:rPr>
          <w:rStyle w:val="hps"/>
          <w:rFonts w:ascii="Arial" w:hAnsi="Arial" w:cs="Arial"/>
          <w:sz w:val="20"/>
          <w:szCs w:val="20"/>
          <w:lang w:val="sr-Cyrl-RS"/>
        </w:rPr>
        <w:t>З</w:t>
      </w:r>
      <w:r w:rsidRPr="00B4335A">
        <w:rPr>
          <w:rFonts w:ascii="Arial" w:hAnsi="Arial" w:cs="Arial"/>
          <w:sz w:val="20"/>
          <w:szCs w:val="20"/>
          <w:lang w:val="sr-Latn-RS"/>
        </w:rPr>
        <w:t xml:space="preserve"> </w:t>
      </w:r>
      <w:r w:rsidRPr="00B4335A">
        <w:rPr>
          <w:rStyle w:val="hps"/>
          <w:rFonts w:ascii="Arial" w:hAnsi="Arial" w:cs="Arial"/>
          <w:sz w:val="20"/>
          <w:szCs w:val="20"/>
          <w:lang w:val="sr-Latn-RS"/>
        </w:rPr>
        <w:t>(</w:t>
      </w:r>
      <w:r w:rsidRPr="00B4335A">
        <w:rPr>
          <w:rFonts w:ascii="Arial" w:hAnsi="Arial" w:cs="Arial"/>
          <w:sz w:val="20"/>
          <w:szCs w:val="20"/>
          <w:lang w:val="sr-Latn-RS"/>
        </w:rPr>
        <w:t>регистр</w:t>
      </w:r>
      <w:r w:rsidRPr="00B4335A">
        <w:rPr>
          <w:rFonts w:ascii="Arial" w:hAnsi="Arial" w:cs="Arial"/>
          <w:sz w:val="20"/>
          <w:szCs w:val="20"/>
          <w:lang w:val="sr-Cyrl-RS"/>
        </w:rPr>
        <w:t xml:space="preserve">и </w:t>
      </w:r>
      <w:r w:rsidRPr="00B4335A">
        <w:rPr>
          <w:rFonts w:ascii="Arial" w:hAnsi="Arial" w:cs="Arial"/>
          <w:sz w:val="20"/>
          <w:szCs w:val="20"/>
          <w:lang w:val="sr-Latn-RS"/>
        </w:rPr>
        <w:t xml:space="preserve"> </w:t>
      </w:r>
      <w:r w:rsidRPr="00B4335A">
        <w:rPr>
          <w:rStyle w:val="hps"/>
          <w:rFonts w:ascii="Arial" w:hAnsi="Arial" w:cs="Arial"/>
          <w:sz w:val="20"/>
          <w:szCs w:val="20"/>
          <w:lang w:val="sr-Latn-RS"/>
        </w:rPr>
        <w:t>података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о</w:t>
      </w:r>
      <w:r w:rsidRPr="00B4335A">
        <w:rPr>
          <w:rFonts w:ascii="Arial" w:hAnsi="Arial" w:cs="Arial"/>
          <w:sz w:val="20"/>
          <w:szCs w:val="20"/>
          <w:lang w:val="sr-Latn-RS"/>
        </w:rPr>
        <w:t xml:space="preserve"> </w:t>
      </w:r>
      <w:r w:rsidRPr="00B4335A">
        <w:rPr>
          <w:rStyle w:val="hps"/>
          <w:rFonts w:ascii="Arial" w:hAnsi="Arial" w:cs="Arial"/>
          <w:sz w:val="20"/>
          <w:szCs w:val="20"/>
          <w:lang w:val="sr-Latn-RS"/>
        </w:rPr>
        <w:t>ГМО</w:t>
      </w:r>
      <w:r w:rsidRPr="00B4335A">
        <w:rPr>
          <w:rFonts w:ascii="Arial" w:hAnsi="Arial" w:cs="Arial"/>
          <w:sz w:val="20"/>
          <w:szCs w:val="20"/>
          <w:lang w:val="sr-Latn-RS"/>
        </w:rPr>
        <w:t>)</w:t>
      </w:r>
      <w:r w:rsidRPr="00B4335A">
        <w:rPr>
          <w:rFonts w:ascii="Arial" w:hAnsi="Arial" w:cs="Arial"/>
          <w:sz w:val="20"/>
          <w:szCs w:val="20"/>
          <w:lang w:val="sr-Latn-RS"/>
        </w:rPr>
        <w:br/>
      </w:r>
      <w:r w:rsidRPr="00B4335A">
        <w:rPr>
          <w:rStyle w:val="hps"/>
          <w:rFonts w:ascii="Arial" w:hAnsi="Arial" w:cs="Arial"/>
          <w:sz w:val="20"/>
          <w:szCs w:val="20"/>
          <w:lang w:val="sr-Latn-RS"/>
        </w:rPr>
        <w:t>7.</w:t>
      </w:r>
      <w:r w:rsidRPr="00B4335A">
        <w:rPr>
          <w:rFonts w:ascii="Arial" w:hAnsi="Arial" w:cs="Arial"/>
          <w:sz w:val="20"/>
          <w:szCs w:val="20"/>
          <w:lang w:val="sr-Cyrl-RS"/>
        </w:rPr>
        <w:t xml:space="preserve"> Регулатива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w:t>
      </w:r>
      <w:r w:rsidRPr="00B4335A">
        <w:rPr>
          <w:rFonts w:ascii="Arial" w:hAnsi="Arial" w:cs="Arial"/>
          <w:sz w:val="20"/>
          <w:szCs w:val="20"/>
          <w:lang w:val="sr-Latn-RS"/>
        </w:rPr>
        <w:t>ЕЗ) бр</w:t>
      </w:r>
      <w:r w:rsidRPr="00B4335A">
        <w:rPr>
          <w:rFonts w:ascii="Arial" w:hAnsi="Arial" w:cs="Arial"/>
          <w:sz w:val="20"/>
          <w:szCs w:val="20"/>
          <w:lang w:val="sr-Cyrl-RS"/>
        </w:rPr>
        <w:t>.</w:t>
      </w:r>
      <w:r w:rsidRPr="00B4335A">
        <w:rPr>
          <w:rFonts w:ascii="Arial" w:hAnsi="Arial" w:cs="Arial"/>
          <w:sz w:val="20"/>
          <w:szCs w:val="20"/>
          <w:lang w:val="sr-Latn-RS"/>
        </w:rPr>
        <w:t xml:space="preserve"> </w:t>
      </w:r>
      <w:r w:rsidRPr="00B4335A">
        <w:rPr>
          <w:rStyle w:val="hps"/>
          <w:rFonts w:ascii="Arial" w:hAnsi="Arial" w:cs="Arial"/>
          <w:sz w:val="20"/>
          <w:szCs w:val="20"/>
          <w:lang w:val="sr-Latn-RS"/>
        </w:rPr>
        <w:t>641</w:t>
      </w:r>
      <w:r w:rsidRPr="00B4335A">
        <w:rPr>
          <w:rStyle w:val="atn"/>
          <w:rFonts w:ascii="Arial" w:hAnsi="Arial" w:cs="Arial"/>
          <w:sz w:val="20"/>
          <w:szCs w:val="20"/>
          <w:lang w:val="sr-Latn-RS"/>
        </w:rPr>
        <w:t>/</w:t>
      </w:r>
      <w:r w:rsidRPr="00B4335A">
        <w:rPr>
          <w:rFonts w:ascii="Arial" w:hAnsi="Arial" w:cs="Arial"/>
          <w:sz w:val="20"/>
          <w:szCs w:val="20"/>
          <w:lang w:val="sr-Latn-RS"/>
        </w:rPr>
        <w:t xml:space="preserve">2004 </w:t>
      </w:r>
      <w:r w:rsidRPr="00B4335A">
        <w:rPr>
          <w:rStyle w:val="hps"/>
          <w:rFonts w:ascii="Arial" w:hAnsi="Arial" w:cs="Arial"/>
          <w:sz w:val="20"/>
          <w:szCs w:val="20"/>
          <w:lang w:val="sr-Latn-RS"/>
        </w:rPr>
        <w:t>(</w:t>
      </w:r>
      <w:r w:rsidRPr="00B4335A">
        <w:rPr>
          <w:rFonts w:ascii="Arial" w:hAnsi="Arial" w:cs="Arial"/>
          <w:sz w:val="20"/>
          <w:szCs w:val="20"/>
          <w:lang w:val="sr-Cyrl-RS"/>
        </w:rPr>
        <w:t>п</w:t>
      </w:r>
      <w:r w:rsidRPr="00B4335A">
        <w:rPr>
          <w:rFonts w:ascii="Arial" w:hAnsi="Arial" w:cs="Arial"/>
          <w:sz w:val="20"/>
          <w:szCs w:val="20"/>
          <w:lang w:val="sr-Latn-RS"/>
        </w:rPr>
        <w:t xml:space="preserve">римена </w:t>
      </w:r>
      <w:r w:rsidRPr="00B4335A">
        <w:rPr>
          <w:rStyle w:val="hps"/>
          <w:rFonts w:ascii="Arial" w:hAnsi="Arial" w:cs="Arial"/>
          <w:sz w:val="20"/>
          <w:szCs w:val="20"/>
          <w:lang w:val="sr-Cyrl-RS"/>
        </w:rPr>
        <w:t>Регулативе</w:t>
      </w:r>
      <w:r w:rsidRPr="00B4335A">
        <w:rPr>
          <w:rFonts w:ascii="Arial" w:hAnsi="Arial" w:cs="Arial"/>
          <w:sz w:val="20"/>
          <w:szCs w:val="20"/>
          <w:lang w:val="sr-Latn-RS"/>
        </w:rPr>
        <w:t xml:space="preserve"> </w:t>
      </w:r>
      <w:r w:rsidRPr="00B4335A">
        <w:rPr>
          <w:rStyle w:val="hps"/>
          <w:rFonts w:ascii="Arial" w:hAnsi="Arial" w:cs="Arial"/>
          <w:sz w:val="20"/>
          <w:szCs w:val="20"/>
          <w:lang w:val="sr-Latn-RS"/>
        </w:rPr>
        <w:t>(Е</w:t>
      </w:r>
      <w:r w:rsidRPr="00B4335A">
        <w:rPr>
          <w:rStyle w:val="hps"/>
          <w:rFonts w:ascii="Arial" w:hAnsi="Arial" w:cs="Arial"/>
          <w:sz w:val="20"/>
          <w:szCs w:val="20"/>
          <w:lang w:val="sr-Cyrl-RS"/>
        </w:rPr>
        <w:t>З</w:t>
      </w:r>
      <w:r w:rsidRPr="00B4335A">
        <w:rPr>
          <w:rStyle w:val="hps"/>
          <w:rFonts w:ascii="Arial" w:hAnsi="Arial" w:cs="Arial"/>
          <w:sz w:val="20"/>
          <w:szCs w:val="20"/>
          <w:lang w:val="sr-Latn-RS"/>
        </w:rPr>
        <w:t>) бр</w:t>
      </w:r>
      <w:r w:rsidRPr="00B4335A">
        <w:rPr>
          <w:rStyle w:val="hps"/>
          <w:rFonts w:ascii="Arial" w:hAnsi="Arial" w:cs="Arial"/>
          <w:sz w:val="20"/>
          <w:szCs w:val="20"/>
          <w:lang w:val="sr-Cyrl-RS"/>
        </w:rPr>
        <w:t>.</w:t>
      </w:r>
      <w:r w:rsidRPr="00B4335A">
        <w:rPr>
          <w:rFonts w:ascii="Arial" w:hAnsi="Arial" w:cs="Arial"/>
          <w:sz w:val="20"/>
          <w:szCs w:val="20"/>
          <w:lang w:val="sr-Latn-RS"/>
        </w:rPr>
        <w:t xml:space="preserve"> </w:t>
      </w:r>
      <w:r w:rsidRPr="00B4335A">
        <w:rPr>
          <w:rStyle w:val="hps"/>
          <w:rFonts w:ascii="Arial" w:hAnsi="Arial" w:cs="Arial"/>
          <w:sz w:val="20"/>
          <w:szCs w:val="20"/>
          <w:lang w:val="sr-Latn-RS"/>
        </w:rPr>
        <w:t>1829</w:t>
      </w:r>
      <w:r w:rsidRPr="00B4335A">
        <w:rPr>
          <w:rStyle w:val="atn"/>
          <w:rFonts w:ascii="Arial" w:hAnsi="Arial" w:cs="Arial"/>
          <w:sz w:val="20"/>
          <w:szCs w:val="20"/>
          <w:lang w:val="sr-Latn-RS"/>
        </w:rPr>
        <w:t>/</w:t>
      </w:r>
      <w:r w:rsidRPr="00B4335A">
        <w:rPr>
          <w:rFonts w:ascii="Arial" w:hAnsi="Arial" w:cs="Arial"/>
          <w:sz w:val="20"/>
          <w:szCs w:val="20"/>
          <w:lang w:val="sr-Latn-RS"/>
        </w:rPr>
        <w:t>2003)</w:t>
      </w:r>
      <w:r w:rsidRPr="00B4335A">
        <w:rPr>
          <w:rFonts w:ascii="Arial" w:hAnsi="Arial" w:cs="Arial"/>
          <w:sz w:val="20"/>
          <w:szCs w:val="20"/>
          <w:lang w:val="sr-Latn-RS"/>
        </w:rPr>
        <w:br/>
      </w:r>
      <w:r w:rsidRPr="00B4335A">
        <w:rPr>
          <w:rStyle w:val="hps"/>
          <w:rFonts w:ascii="Arial" w:hAnsi="Arial" w:cs="Arial"/>
          <w:sz w:val="20"/>
          <w:szCs w:val="20"/>
          <w:lang w:val="sr-Latn-RS"/>
        </w:rPr>
        <w:t>8</w:t>
      </w:r>
      <w:r w:rsidRPr="00B4335A">
        <w:rPr>
          <w:rFonts w:ascii="Arial" w:hAnsi="Arial" w:cs="Arial"/>
          <w:sz w:val="20"/>
          <w:szCs w:val="20"/>
          <w:lang w:val="sr-Latn-RS"/>
        </w:rPr>
        <w:t xml:space="preserve">. </w:t>
      </w:r>
      <w:r w:rsidRPr="00B4335A">
        <w:rPr>
          <w:rStyle w:val="hps"/>
          <w:rFonts w:ascii="Arial" w:hAnsi="Arial" w:cs="Arial"/>
          <w:sz w:val="20"/>
          <w:szCs w:val="20"/>
          <w:lang w:val="sr-Cyrl-RS"/>
        </w:rPr>
        <w:t>Регулатив</w:t>
      </w:r>
      <w:r w:rsidRPr="00B4335A">
        <w:rPr>
          <w:rStyle w:val="hps"/>
          <w:rFonts w:ascii="Arial" w:hAnsi="Arial" w:cs="Arial"/>
          <w:sz w:val="20"/>
          <w:szCs w:val="20"/>
          <w:lang w:val="sr-Latn-RS"/>
        </w:rPr>
        <w:t>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w:t>
      </w:r>
      <w:r w:rsidRPr="00B4335A">
        <w:rPr>
          <w:rFonts w:ascii="Arial" w:hAnsi="Arial" w:cs="Arial"/>
          <w:sz w:val="20"/>
          <w:szCs w:val="20"/>
          <w:lang w:val="sr-Latn-RS"/>
        </w:rPr>
        <w:t>ЕЗ) бр</w:t>
      </w:r>
      <w:r w:rsidRPr="00B4335A">
        <w:rPr>
          <w:rFonts w:ascii="Arial" w:hAnsi="Arial" w:cs="Arial"/>
          <w:sz w:val="20"/>
          <w:szCs w:val="20"/>
          <w:lang w:val="sr-Cyrl-RS"/>
        </w:rPr>
        <w:t>.</w:t>
      </w:r>
      <w:r w:rsidRPr="00B4335A">
        <w:rPr>
          <w:rFonts w:ascii="Arial" w:hAnsi="Arial" w:cs="Arial"/>
          <w:sz w:val="20"/>
          <w:szCs w:val="20"/>
          <w:lang w:val="sr-Latn-RS"/>
        </w:rPr>
        <w:t xml:space="preserve"> </w:t>
      </w:r>
      <w:r w:rsidRPr="00B4335A">
        <w:rPr>
          <w:rStyle w:val="hps"/>
          <w:rFonts w:ascii="Arial" w:hAnsi="Arial" w:cs="Arial"/>
          <w:sz w:val="20"/>
          <w:szCs w:val="20"/>
          <w:lang w:val="sr-Latn-RS"/>
        </w:rPr>
        <w:t>882</w:t>
      </w:r>
      <w:r w:rsidRPr="00B4335A">
        <w:rPr>
          <w:rStyle w:val="atn"/>
          <w:rFonts w:ascii="Arial" w:hAnsi="Arial" w:cs="Arial"/>
          <w:sz w:val="20"/>
          <w:szCs w:val="20"/>
          <w:lang w:val="sr-Latn-RS"/>
        </w:rPr>
        <w:t>/</w:t>
      </w:r>
      <w:r w:rsidRPr="00B4335A">
        <w:rPr>
          <w:rFonts w:ascii="Arial" w:hAnsi="Arial" w:cs="Arial"/>
          <w:sz w:val="20"/>
          <w:szCs w:val="20"/>
          <w:lang w:val="sr-Latn-RS"/>
        </w:rPr>
        <w:t xml:space="preserve">2004 </w:t>
      </w:r>
      <w:r w:rsidRPr="00B4335A">
        <w:rPr>
          <w:rStyle w:val="hps"/>
          <w:rFonts w:ascii="Arial" w:hAnsi="Arial" w:cs="Arial"/>
          <w:sz w:val="20"/>
          <w:szCs w:val="20"/>
          <w:lang w:val="sr-Latn-RS"/>
        </w:rPr>
        <w:t>(</w:t>
      </w:r>
      <w:r w:rsidRPr="00B4335A">
        <w:rPr>
          <w:rFonts w:ascii="Arial" w:hAnsi="Arial" w:cs="Arial"/>
          <w:sz w:val="20"/>
          <w:szCs w:val="20"/>
          <w:lang w:val="sr-Cyrl-RS"/>
        </w:rPr>
        <w:t>з</w:t>
      </w:r>
      <w:r w:rsidRPr="00B4335A">
        <w:rPr>
          <w:rFonts w:ascii="Arial" w:hAnsi="Arial" w:cs="Arial"/>
          <w:sz w:val="20"/>
          <w:szCs w:val="20"/>
          <w:lang w:val="sr-Latn-RS"/>
        </w:rPr>
        <w:t>ванична контрол</w:t>
      </w:r>
      <w:r w:rsidRPr="00B4335A">
        <w:rPr>
          <w:rFonts w:ascii="Arial" w:hAnsi="Arial" w:cs="Arial"/>
          <w:sz w:val="20"/>
          <w:szCs w:val="20"/>
          <w:lang w:val="sr-Cyrl-RS"/>
        </w:rPr>
        <w:t>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хране</w:t>
      </w:r>
      <w:r w:rsidRPr="00B4335A">
        <w:rPr>
          <w:rFonts w:ascii="Arial" w:hAnsi="Arial" w:cs="Arial"/>
          <w:sz w:val="20"/>
          <w:szCs w:val="20"/>
          <w:lang w:val="sr-Latn-RS"/>
        </w:rPr>
        <w:t xml:space="preserve"> </w:t>
      </w:r>
      <w:r w:rsidRPr="00B4335A">
        <w:rPr>
          <w:rStyle w:val="hps"/>
          <w:rFonts w:ascii="Arial" w:hAnsi="Arial" w:cs="Arial"/>
          <w:sz w:val="20"/>
          <w:szCs w:val="20"/>
          <w:lang w:val="sr-Latn-RS"/>
        </w:rPr>
        <w:t>и</w:t>
      </w:r>
      <w:r w:rsidRPr="00B4335A">
        <w:rPr>
          <w:rFonts w:ascii="Arial" w:hAnsi="Arial" w:cs="Arial"/>
          <w:sz w:val="20"/>
          <w:szCs w:val="20"/>
          <w:lang w:val="sr-Latn-RS"/>
        </w:rPr>
        <w:t xml:space="preserve"> </w:t>
      </w:r>
      <w:r w:rsidRPr="00B4335A">
        <w:rPr>
          <w:rFonts w:ascii="Arial" w:hAnsi="Arial" w:cs="Arial"/>
          <w:sz w:val="20"/>
          <w:szCs w:val="20"/>
          <w:lang w:val="sr-Cyrl-RS"/>
        </w:rPr>
        <w:t xml:space="preserve">прописи </w:t>
      </w:r>
      <w:r w:rsidRPr="00B4335A">
        <w:rPr>
          <w:rStyle w:val="hps"/>
          <w:rFonts w:ascii="Arial" w:hAnsi="Arial" w:cs="Arial"/>
          <w:sz w:val="20"/>
          <w:szCs w:val="20"/>
          <w:lang w:val="sr-Cyrl-RS"/>
        </w:rPr>
        <w:t>о храни</w:t>
      </w:r>
      <w:r w:rsidRPr="00B4335A">
        <w:rPr>
          <w:rFonts w:ascii="Arial" w:hAnsi="Arial" w:cs="Arial"/>
          <w:sz w:val="20"/>
          <w:szCs w:val="20"/>
          <w:lang w:val="sr-Latn-RS"/>
        </w:rPr>
        <w:t>)</w:t>
      </w:r>
      <w:r w:rsidRPr="00B4335A">
        <w:rPr>
          <w:rFonts w:ascii="Arial" w:hAnsi="Arial" w:cs="Arial"/>
          <w:sz w:val="20"/>
          <w:szCs w:val="20"/>
          <w:lang w:val="sr-Latn-RS"/>
        </w:rPr>
        <w:br/>
      </w:r>
      <w:r w:rsidRPr="00B4335A">
        <w:rPr>
          <w:rStyle w:val="hps"/>
          <w:rFonts w:ascii="Arial" w:hAnsi="Arial" w:cs="Arial"/>
          <w:sz w:val="20"/>
          <w:szCs w:val="20"/>
          <w:lang w:val="sr-Latn-RS"/>
        </w:rPr>
        <w:t>9</w:t>
      </w:r>
      <w:r w:rsidRPr="00B4335A">
        <w:rPr>
          <w:rFonts w:ascii="Arial" w:hAnsi="Arial" w:cs="Arial"/>
          <w:sz w:val="20"/>
          <w:szCs w:val="20"/>
          <w:lang w:val="sr-Latn-RS"/>
        </w:rPr>
        <w:t xml:space="preserve">. </w:t>
      </w:r>
      <w:r w:rsidRPr="00B4335A">
        <w:rPr>
          <w:rStyle w:val="hps"/>
          <w:rFonts w:ascii="Arial" w:hAnsi="Arial" w:cs="Arial"/>
          <w:sz w:val="20"/>
          <w:szCs w:val="20"/>
          <w:lang w:val="sr-Latn-RS"/>
        </w:rPr>
        <w:t>Препорука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2004/787/Е</w:t>
      </w:r>
      <w:r w:rsidRPr="00B4335A">
        <w:rPr>
          <w:rStyle w:val="hps"/>
          <w:rFonts w:ascii="Arial" w:hAnsi="Arial" w:cs="Arial"/>
          <w:sz w:val="20"/>
          <w:szCs w:val="20"/>
          <w:lang w:val="sr-Cyrl-RS"/>
        </w:rPr>
        <w:t>З</w:t>
      </w:r>
      <w:r w:rsidRPr="00B4335A">
        <w:rPr>
          <w:rFonts w:ascii="Arial" w:hAnsi="Arial" w:cs="Arial"/>
          <w:sz w:val="20"/>
          <w:szCs w:val="20"/>
          <w:lang w:val="sr-Latn-RS"/>
        </w:rPr>
        <w:t xml:space="preserve"> </w:t>
      </w:r>
      <w:r w:rsidRPr="00B4335A">
        <w:rPr>
          <w:rStyle w:val="hps"/>
          <w:rFonts w:ascii="Arial" w:hAnsi="Arial" w:cs="Arial"/>
          <w:sz w:val="20"/>
          <w:szCs w:val="20"/>
          <w:lang w:val="sr-Latn-RS"/>
        </w:rPr>
        <w:t>(</w:t>
      </w:r>
      <w:r w:rsidRPr="00B4335A">
        <w:rPr>
          <w:rFonts w:ascii="Arial" w:hAnsi="Arial" w:cs="Arial"/>
          <w:sz w:val="20"/>
          <w:szCs w:val="20"/>
          <w:lang w:val="sr-Cyrl-RS"/>
        </w:rPr>
        <w:t>у</w:t>
      </w:r>
      <w:r w:rsidRPr="00B4335A">
        <w:rPr>
          <w:rFonts w:ascii="Arial" w:hAnsi="Arial" w:cs="Arial"/>
          <w:sz w:val="20"/>
          <w:szCs w:val="20"/>
          <w:lang w:val="sr-Latn-RS"/>
        </w:rPr>
        <w:t xml:space="preserve">путство </w:t>
      </w:r>
      <w:r w:rsidRPr="00B4335A">
        <w:rPr>
          <w:rStyle w:val="hps"/>
          <w:rFonts w:ascii="Arial" w:hAnsi="Arial" w:cs="Arial"/>
          <w:sz w:val="20"/>
          <w:szCs w:val="20"/>
          <w:lang w:val="sr-Latn-RS"/>
        </w:rPr>
        <w:t>за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узорковање</w:t>
      </w:r>
      <w:r w:rsidRPr="00B4335A">
        <w:rPr>
          <w:rFonts w:ascii="Arial" w:hAnsi="Arial" w:cs="Arial"/>
          <w:sz w:val="20"/>
          <w:szCs w:val="20"/>
          <w:lang w:val="sr-Latn-RS"/>
        </w:rPr>
        <w:t xml:space="preserve"> </w:t>
      </w:r>
      <w:r w:rsidRPr="00B4335A">
        <w:rPr>
          <w:rStyle w:val="hps"/>
          <w:rFonts w:ascii="Arial" w:hAnsi="Arial" w:cs="Arial"/>
          <w:sz w:val="20"/>
          <w:szCs w:val="20"/>
          <w:lang w:val="sr-Latn-RS"/>
        </w:rPr>
        <w:t>и откривање</w:t>
      </w:r>
      <w:r w:rsidRPr="00B4335A">
        <w:rPr>
          <w:rFonts w:ascii="Arial" w:hAnsi="Arial" w:cs="Arial"/>
          <w:sz w:val="20"/>
          <w:szCs w:val="20"/>
          <w:lang w:val="sr-Latn-RS"/>
        </w:rPr>
        <w:t xml:space="preserve"> </w:t>
      </w:r>
      <w:r w:rsidRPr="00B4335A">
        <w:rPr>
          <w:rStyle w:val="hps"/>
          <w:rFonts w:ascii="Arial" w:hAnsi="Arial" w:cs="Arial"/>
          <w:sz w:val="20"/>
          <w:szCs w:val="20"/>
          <w:lang w:val="sr-Latn-RS"/>
        </w:rPr>
        <w:t>ГМО</w:t>
      </w:r>
      <w:r w:rsidRPr="00B4335A">
        <w:rPr>
          <w:rFonts w:ascii="Arial" w:hAnsi="Arial" w:cs="Arial"/>
          <w:sz w:val="20"/>
          <w:szCs w:val="20"/>
          <w:lang w:val="sr-Latn-RS"/>
        </w:rPr>
        <w:t>)</w:t>
      </w:r>
      <w:r w:rsidRPr="00B4335A">
        <w:rPr>
          <w:rFonts w:ascii="Arial" w:hAnsi="Arial" w:cs="Arial"/>
          <w:sz w:val="20"/>
          <w:szCs w:val="20"/>
          <w:lang w:val="sr-Latn-RS"/>
        </w:rPr>
        <w:br/>
      </w:r>
      <w:r w:rsidRPr="00B4335A">
        <w:rPr>
          <w:rStyle w:val="hps"/>
          <w:rFonts w:ascii="Arial" w:hAnsi="Arial" w:cs="Arial"/>
          <w:sz w:val="20"/>
          <w:szCs w:val="20"/>
          <w:lang w:val="sr-Latn-RS"/>
        </w:rPr>
        <w:t>10</w:t>
      </w:r>
      <w:r w:rsidRPr="00B4335A">
        <w:rPr>
          <w:rFonts w:ascii="Arial" w:hAnsi="Arial" w:cs="Arial"/>
          <w:sz w:val="20"/>
          <w:szCs w:val="20"/>
          <w:lang w:val="sr-Latn-RS"/>
        </w:rPr>
        <w:t xml:space="preserve">. </w:t>
      </w:r>
      <w:r w:rsidRPr="00B4335A">
        <w:rPr>
          <w:rStyle w:val="hps"/>
          <w:rFonts w:ascii="Arial" w:hAnsi="Arial" w:cs="Arial"/>
          <w:sz w:val="20"/>
          <w:szCs w:val="20"/>
          <w:lang w:val="sr-Cyrl-RS"/>
        </w:rPr>
        <w:t>Регулатив</w:t>
      </w:r>
      <w:r w:rsidRPr="00B4335A">
        <w:rPr>
          <w:rStyle w:val="hps"/>
          <w:rFonts w:ascii="Arial" w:hAnsi="Arial" w:cs="Arial"/>
          <w:sz w:val="20"/>
          <w:szCs w:val="20"/>
          <w:lang w:val="sr-Latn-RS"/>
        </w:rPr>
        <w:t>а</w:t>
      </w:r>
      <w:r w:rsidRPr="00B4335A">
        <w:rPr>
          <w:rFonts w:ascii="Arial" w:hAnsi="Arial" w:cs="Arial"/>
          <w:sz w:val="20"/>
          <w:szCs w:val="20"/>
          <w:lang w:val="sr-Latn-RS"/>
        </w:rPr>
        <w:t xml:space="preserve"> </w:t>
      </w:r>
      <w:r w:rsidRPr="00B4335A">
        <w:rPr>
          <w:rStyle w:val="hps"/>
          <w:rFonts w:ascii="Arial" w:hAnsi="Arial" w:cs="Arial"/>
          <w:sz w:val="20"/>
          <w:szCs w:val="20"/>
          <w:lang w:val="sr-Latn-RS"/>
        </w:rPr>
        <w:t>(</w:t>
      </w:r>
      <w:r w:rsidRPr="00B4335A">
        <w:rPr>
          <w:rFonts w:ascii="Arial" w:hAnsi="Arial" w:cs="Arial"/>
          <w:sz w:val="20"/>
          <w:szCs w:val="20"/>
          <w:lang w:val="sr-Latn-RS"/>
        </w:rPr>
        <w:t>Е</w:t>
      </w:r>
      <w:r w:rsidRPr="00B4335A">
        <w:rPr>
          <w:rFonts w:ascii="Arial" w:hAnsi="Arial" w:cs="Arial"/>
          <w:sz w:val="20"/>
          <w:szCs w:val="20"/>
          <w:lang w:val="sr-Cyrl-RS"/>
        </w:rPr>
        <w:t>З</w:t>
      </w:r>
      <w:r w:rsidRPr="00B4335A">
        <w:rPr>
          <w:rFonts w:ascii="Arial" w:hAnsi="Arial" w:cs="Arial"/>
          <w:sz w:val="20"/>
          <w:szCs w:val="20"/>
          <w:lang w:val="sr-Latn-RS"/>
        </w:rPr>
        <w:t xml:space="preserve">) </w:t>
      </w:r>
      <w:r w:rsidRPr="00B4335A">
        <w:rPr>
          <w:rFonts w:ascii="Arial" w:hAnsi="Arial" w:cs="Arial"/>
          <w:sz w:val="20"/>
          <w:szCs w:val="20"/>
          <w:lang w:val="sr-Cyrl-RS"/>
        </w:rPr>
        <w:t>бр.</w:t>
      </w:r>
      <w:r w:rsidRPr="00B4335A">
        <w:rPr>
          <w:rFonts w:ascii="Arial" w:hAnsi="Arial" w:cs="Arial"/>
          <w:sz w:val="20"/>
          <w:szCs w:val="20"/>
          <w:lang w:val="sr-Latn-RS"/>
        </w:rPr>
        <w:t xml:space="preserve"> </w:t>
      </w:r>
      <w:r w:rsidRPr="00B4335A">
        <w:rPr>
          <w:rStyle w:val="hps"/>
          <w:rFonts w:ascii="Arial" w:hAnsi="Arial" w:cs="Arial"/>
          <w:sz w:val="20"/>
          <w:szCs w:val="20"/>
          <w:lang w:val="sr-Latn-RS"/>
        </w:rPr>
        <w:t>1981</w:t>
      </w:r>
      <w:r w:rsidRPr="00B4335A">
        <w:rPr>
          <w:rStyle w:val="atn"/>
          <w:rFonts w:ascii="Arial" w:hAnsi="Arial" w:cs="Arial"/>
          <w:sz w:val="20"/>
          <w:szCs w:val="20"/>
          <w:lang w:val="sr-Latn-RS"/>
        </w:rPr>
        <w:t>/</w:t>
      </w:r>
      <w:r w:rsidRPr="00B4335A">
        <w:rPr>
          <w:rFonts w:ascii="Arial" w:hAnsi="Arial" w:cs="Arial"/>
          <w:sz w:val="20"/>
          <w:szCs w:val="20"/>
          <w:lang w:val="sr-Latn-RS"/>
        </w:rPr>
        <w:t xml:space="preserve">2006 </w:t>
      </w:r>
      <w:r w:rsidRPr="00B4335A">
        <w:rPr>
          <w:rStyle w:val="hps"/>
          <w:rFonts w:ascii="Arial" w:hAnsi="Arial" w:cs="Arial"/>
          <w:sz w:val="20"/>
          <w:szCs w:val="20"/>
          <w:lang w:val="sr-Latn-RS"/>
        </w:rPr>
        <w:t>(</w:t>
      </w:r>
      <w:r w:rsidRPr="00B4335A">
        <w:rPr>
          <w:rFonts w:ascii="Arial" w:hAnsi="Arial" w:cs="Arial"/>
          <w:sz w:val="20"/>
          <w:szCs w:val="20"/>
          <w:lang w:val="sr-Cyrl-RS"/>
        </w:rPr>
        <w:t>п</w:t>
      </w:r>
      <w:r w:rsidRPr="00B4335A">
        <w:rPr>
          <w:rFonts w:ascii="Arial" w:hAnsi="Arial" w:cs="Arial"/>
          <w:sz w:val="20"/>
          <w:szCs w:val="20"/>
          <w:lang w:val="sr-Latn-RS"/>
        </w:rPr>
        <w:t xml:space="preserve">римена члана </w:t>
      </w:r>
      <w:r w:rsidRPr="00B4335A">
        <w:rPr>
          <w:rStyle w:val="hps"/>
          <w:rFonts w:ascii="Arial" w:hAnsi="Arial" w:cs="Arial"/>
          <w:sz w:val="20"/>
          <w:szCs w:val="20"/>
          <w:lang w:val="sr-Latn-RS"/>
        </w:rPr>
        <w:t xml:space="preserve">32. </w:t>
      </w:r>
      <w:r w:rsidRPr="00B4335A">
        <w:rPr>
          <w:rStyle w:val="hps"/>
          <w:rFonts w:ascii="Arial" w:hAnsi="Arial" w:cs="Arial"/>
          <w:sz w:val="20"/>
          <w:szCs w:val="20"/>
          <w:lang w:val="sr-Cyrl-RS"/>
        </w:rPr>
        <w:t>Регулативе</w:t>
      </w:r>
      <w:r w:rsidRPr="00B4335A">
        <w:rPr>
          <w:rFonts w:ascii="Arial" w:hAnsi="Arial" w:cs="Arial"/>
          <w:sz w:val="20"/>
          <w:szCs w:val="20"/>
          <w:lang w:val="sr-Latn-RS"/>
        </w:rPr>
        <w:t xml:space="preserve"> </w:t>
      </w:r>
      <w:r w:rsidRPr="00B4335A">
        <w:rPr>
          <w:rStyle w:val="hps"/>
          <w:rFonts w:ascii="Arial" w:hAnsi="Arial" w:cs="Arial"/>
          <w:sz w:val="20"/>
          <w:szCs w:val="20"/>
          <w:lang w:val="sr-Latn-RS"/>
        </w:rPr>
        <w:t>(Е</w:t>
      </w:r>
      <w:r w:rsidRPr="00B4335A">
        <w:rPr>
          <w:rStyle w:val="hps"/>
          <w:rFonts w:ascii="Arial" w:hAnsi="Arial" w:cs="Arial"/>
          <w:sz w:val="20"/>
          <w:szCs w:val="20"/>
          <w:lang w:val="sr-Cyrl-RS"/>
        </w:rPr>
        <w:t>З</w:t>
      </w:r>
      <w:r w:rsidRPr="00B4335A">
        <w:rPr>
          <w:rFonts w:ascii="Arial" w:hAnsi="Arial" w:cs="Arial"/>
          <w:sz w:val="20"/>
          <w:szCs w:val="20"/>
          <w:lang w:val="sr-Latn-RS"/>
        </w:rPr>
        <w:t xml:space="preserve">) </w:t>
      </w:r>
      <w:r w:rsidRPr="00B4335A">
        <w:rPr>
          <w:rStyle w:val="hps"/>
          <w:rFonts w:ascii="Arial" w:hAnsi="Arial" w:cs="Arial"/>
          <w:sz w:val="20"/>
          <w:szCs w:val="20"/>
          <w:lang w:val="sr-Cyrl-RS"/>
        </w:rPr>
        <w:t>бр.</w:t>
      </w:r>
      <w:r w:rsidRPr="00B4335A">
        <w:rPr>
          <w:rStyle w:val="hps"/>
          <w:rFonts w:ascii="Arial" w:hAnsi="Arial" w:cs="Arial"/>
          <w:sz w:val="20"/>
          <w:szCs w:val="20"/>
          <w:lang w:val="sr-Latn-RS"/>
        </w:rPr>
        <w:t>1829/2003)</w:t>
      </w:r>
      <w:r>
        <w:rPr>
          <w:rStyle w:val="FootnoteReference"/>
          <w:rFonts w:ascii="Arial" w:hAnsi="Arial" w:cs="Arial"/>
          <w:sz w:val="20"/>
          <w:szCs w:val="20"/>
          <w:lang w:val="sr-Latn-RS"/>
        </w:rPr>
        <w:footnoteReference w:id="4"/>
      </w:r>
    </w:p>
    <w:p w:rsidR="00CA2ED1" w:rsidRPr="00CA2ED1" w:rsidRDefault="00CA2ED1" w:rsidP="00B75B5D">
      <w:pPr>
        <w:spacing w:after="0" w:line="360" w:lineRule="auto"/>
        <w:jc w:val="both"/>
        <w:rPr>
          <w:rFonts w:ascii="Arial" w:hAnsi="Arial" w:cs="Arial"/>
          <w:sz w:val="20"/>
          <w:szCs w:val="20"/>
          <w:lang w:val="sr-Latn-RS"/>
        </w:rPr>
      </w:pPr>
    </w:p>
    <w:p w:rsidR="00CB4CDC" w:rsidRDefault="00CB4CDC" w:rsidP="00CA2ED1">
      <w:pPr>
        <w:pStyle w:val="Heading1"/>
        <w:rPr>
          <w:rFonts w:eastAsia="Times New Roman"/>
          <w:lang w:val="sr-Cyrl-RS" w:eastAsia="en-GB"/>
        </w:rPr>
      </w:pPr>
      <w:bookmarkStart w:id="3" w:name="_Toc372191582"/>
      <w:r w:rsidRPr="00CB4CDC">
        <w:rPr>
          <w:rFonts w:eastAsia="Times New Roman"/>
          <w:lang w:val="sr-Cyrl-RS" w:eastAsia="en-GB"/>
        </w:rPr>
        <w:t>Споразуми Светске трговинске организације и генетски модификовани организми (ГМО)</w:t>
      </w:r>
      <w:bookmarkEnd w:id="3"/>
      <w:r w:rsidRPr="00CB4CDC">
        <w:rPr>
          <w:rFonts w:eastAsia="Times New Roman"/>
          <w:lang w:val="sr-Cyrl-RS" w:eastAsia="en-GB"/>
        </w:rPr>
        <w:t xml:space="preserve"> </w:t>
      </w:r>
    </w:p>
    <w:p w:rsidR="00CA2ED1" w:rsidRPr="00CA2ED1" w:rsidRDefault="00CA2ED1" w:rsidP="00CA2ED1">
      <w:pPr>
        <w:rPr>
          <w:lang w:val="sr-Cyrl-RS" w:eastAsia="en-GB"/>
        </w:rPr>
      </w:pPr>
    </w:p>
    <w:p w:rsidR="00CB4CDC" w:rsidRPr="00CB4CDC" w:rsidRDefault="00CB4CDC" w:rsidP="00CB4CDC">
      <w:pPr>
        <w:spacing w:after="0" w:line="360" w:lineRule="auto"/>
        <w:jc w:val="both"/>
        <w:rPr>
          <w:rFonts w:ascii="Arial" w:hAnsi="Arial" w:cs="Arial"/>
          <w:sz w:val="20"/>
          <w:szCs w:val="20"/>
          <w:lang w:val="sr-Cyrl-CS"/>
        </w:rPr>
      </w:pPr>
      <w:r w:rsidRPr="00CB4CDC">
        <w:rPr>
          <w:rFonts w:ascii="Arial" w:hAnsi="Arial" w:cs="Arial"/>
          <w:sz w:val="20"/>
          <w:szCs w:val="20"/>
          <w:lang w:val="sr-Cyrl-RS"/>
        </w:rPr>
        <w:t>Светска трговинска организација (</w:t>
      </w:r>
      <w:r w:rsidRPr="00CB4CDC">
        <w:rPr>
          <w:rFonts w:ascii="Arial" w:hAnsi="Arial" w:cs="Arial"/>
          <w:i/>
          <w:sz w:val="20"/>
          <w:szCs w:val="20"/>
        </w:rPr>
        <w:t>World</w:t>
      </w:r>
      <w:r w:rsidRPr="009510E1">
        <w:rPr>
          <w:rFonts w:ascii="Arial" w:hAnsi="Arial" w:cs="Arial"/>
          <w:i/>
          <w:sz w:val="20"/>
          <w:szCs w:val="20"/>
          <w:lang w:val="sr-Cyrl-RS"/>
        </w:rPr>
        <w:t xml:space="preserve"> </w:t>
      </w:r>
      <w:r w:rsidRPr="00CB4CDC">
        <w:rPr>
          <w:rFonts w:ascii="Arial" w:hAnsi="Arial" w:cs="Arial"/>
          <w:i/>
          <w:sz w:val="20"/>
          <w:szCs w:val="20"/>
        </w:rPr>
        <w:t>Trade</w:t>
      </w:r>
      <w:r w:rsidRPr="009510E1">
        <w:rPr>
          <w:rFonts w:ascii="Arial" w:hAnsi="Arial" w:cs="Arial"/>
          <w:i/>
          <w:sz w:val="20"/>
          <w:szCs w:val="20"/>
          <w:lang w:val="sr-Cyrl-RS"/>
        </w:rPr>
        <w:t xml:space="preserve"> </w:t>
      </w:r>
      <w:r w:rsidRPr="00CB4CDC">
        <w:rPr>
          <w:rFonts w:ascii="Arial" w:hAnsi="Arial" w:cs="Arial"/>
          <w:i/>
          <w:sz w:val="20"/>
          <w:szCs w:val="20"/>
        </w:rPr>
        <w:t>Organization</w:t>
      </w:r>
      <w:r w:rsidRPr="009510E1">
        <w:rPr>
          <w:rFonts w:ascii="Arial" w:hAnsi="Arial" w:cs="Arial"/>
          <w:i/>
          <w:sz w:val="20"/>
          <w:szCs w:val="20"/>
          <w:lang w:val="sr-Cyrl-RS"/>
        </w:rPr>
        <w:t xml:space="preserve"> – </w:t>
      </w:r>
      <w:r w:rsidRPr="00CB4CDC">
        <w:rPr>
          <w:rFonts w:ascii="Arial" w:hAnsi="Arial" w:cs="Arial"/>
          <w:i/>
          <w:sz w:val="20"/>
          <w:szCs w:val="20"/>
          <w:lang w:val="sr-Cyrl-RS"/>
        </w:rPr>
        <w:t>WТО</w:t>
      </w:r>
      <w:r w:rsidRPr="00CB4CDC">
        <w:rPr>
          <w:rFonts w:ascii="Arial" w:hAnsi="Arial" w:cs="Arial"/>
          <w:sz w:val="20"/>
          <w:szCs w:val="20"/>
          <w:lang w:val="sr-Cyrl-CS"/>
        </w:rPr>
        <w:t>)</w:t>
      </w:r>
      <w:r w:rsidRPr="00CB4CDC">
        <w:rPr>
          <w:rFonts w:ascii="Arial" w:hAnsi="Arial" w:cs="Arial"/>
          <w:sz w:val="20"/>
          <w:szCs w:val="20"/>
          <w:lang w:val="sr-Cyrl-RS"/>
        </w:rPr>
        <w:t xml:space="preserve"> је међународна организација која управља мултилатералним споразумима у области робне трговине </w:t>
      </w:r>
      <w:r w:rsidRPr="00CB4CDC">
        <w:rPr>
          <w:rFonts w:ascii="Arial" w:hAnsi="Arial" w:cs="Arial"/>
          <w:i/>
          <w:sz w:val="20"/>
          <w:szCs w:val="20"/>
          <w:lang w:val="sr-Cyrl-RS"/>
        </w:rPr>
        <w:t>(General Agreement on Tariffs and Trade - GATT)</w:t>
      </w:r>
      <w:r w:rsidRPr="00CB4CDC">
        <w:rPr>
          <w:rFonts w:ascii="Arial" w:hAnsi="Arial" w:cs="Arial"/>
          <w:sz w:val="20"/>
          <w:szCs w:val="20"/>
          <w:vertAlign w:val="superscript"/>
          <w:lang w:val="sr-Cyrl-RS"/>
        </w:rPr>
        <w:footnoteReference w:id="5"/>
      </w:r>
      <w:r w:rsidRPr="00CB4CDC">
        <w:rPr>
          <w:rFonts w:ascii="Arial" w:hAnsi="Arial" w:cs="Arial"/>
          <w:sz w:val="20"/>
          <w:szCs w:val="20"/>
          <w:lang w:val="sr-Cyrl-RS"/>
        </w:rPr>
        <w:t xml:space="preserve">, трговином услугама </w:t>
      </w:r>
      <w:r w:rsidRPr="00CB4CDC">
        <w:rPr>
          <w:rFonts w:ascii="Arial" w:hAnsi="Arial" w:cs="Arial"/>
          <w:i/>
          <w:sz w:val="20"/>
          <w:szCs w:val="20"/>
          <w:lang w:val="sr-Cyrl-RS"/>
        </w:rPr>
        <w:t>(General Agreement on Trade in Services - GATS)</w:t>
      </w:r>
      <w:r w:rsidRPr="00CB4CDC">
        <w:rPr>
          <w:rFonts w:ascii="Arial" w:hAnsi="Arial" w:cs="Arial"/>
          <w:sz w:val="20"/>
          <w:szCs w:val="20"/>
          <w:vertAlign w:val="superscript"/>
          <w:lang w:val="sr-Cyrl-RS"/>
        </w:rPr>
        <w:footnoteReference w:id="6"/>
      </w:r>
      <w:r w:rsidRPr="00CB4CDC">
        <w:rPr>
          <w:rFonts w:ascii="Arial" w:hAnsi="Arial" w:cs="Arial"/>
          <w:sz w:val="20"/>
          <w:szCs w:val="20"/>
          <w:lang w:val="sr-Cyrl-RS"/>
        </w:rPr>
        <w:t xml:space="preserve"> и трговинским аспектима права интелектуалне својине </w:t>
      </w:r>
      <w:r w:rsidRPr="00CB4CDC">
        <w:rPr>
          <w:rFonts w:ascii="Arial" w:hAnsi="Arial" w:cs="Arial"/>
          <w:i/>
          <w:sz w:val="20"/>
          <w:szCs w:val="20"/>
          <w:lang w:val="sr-Cyrl-RS"/>
        </w:rPr>
        <w:t>(Agreement on Trade-Related Aspects of Intellectual Property Rights - TRIPs)</w:t>
      </w:r>
      <w:r w:rsidRPr="00CB4CDC">
        <w:rPr>
          <w:rFonts w:ascii="Arial" w:hAnsi="Arial" w:cs="Arial"/>
          <w:sz w:val="20"/>
          <w:szCs w:val="20"/>
          <w:vertAlign w:val="superscript"/>
          <w:lang w:val="sr-Cyrl-RS"/>
        </w:rPr>
        <w:footnoteReference w:id="7"/>
      </w:r>
      <w:r w:rsidRPr="00CB4CDC">
        <w:rPr>
          <w:rFonts w:ascii="Arial" w:hAnsi="Arial" w:cs="Arial"/>
          <w:sz w:val="20"/>
          <w:szCs w:val="20"/>
          <w:lang w:val="sr-Cyrl-RS"/>
        </w:rPr>
        <w:t>.</w:t>
      </w:r>
      <w:r w:rsidRPr="009510E1">
        <w:rPr>
          <w:rFonts w:ascii="Arial" w:hAnsi="Arial" w:cs="Arial"/>
          <w:sz w:val="20"/>
          <w:szCs w:val="20"/>
          <w:lang w:val="sr-Cyrl-RS"/>
        </w:rPr>
        <w:t xml:space="preserve"> </w:t>
      </w:r>
      <w:r w:rsidRPr="00CB4CDC">
        <w:rPr>
          <w:rFonts w:ascii="Arial" w:hAnsi="Arial" w:cs="Arial"/>
          <w:sz w:val="20"/>
          <w:szCs w:val="20"/>
          <w:lang w:val="sr-Cyrl-RS"/>
        </w:rPr>
        <w:t xml:space="preserve">До оснивања СТО 1995. године, Општи споразум о царинама и трговини био је једини мултилатерални инструмент који је регулисао међународну трговину још од 1947. године, када је и донесен. Седиште СТО је у Женеви, броји 159 држава чланица које заједно чине око 97% светске трговине. </w:t>
      </w:r>
    </w:p>
    <w:p w:rsidR="00CB4CDC" w:rsidRPr="00CB4CDC" w:rsidRDefault="00CB4CDC" w:rsidP="00CB4CDC">
      <w:pPr>
        <w:spacing w:before="100" w:beforeAutospacing="1" w:after="100" w:afterAutospacing="1" w:line="360" w:lineRule="auto"/>
        <w:jc w:val="both"/>
        <w:rPr>
          <w:rFonts w:ascii="Arial" w:eastAsia="Times New Roman" w:hAnsi="Arial" w:cs="Arial"/>
          <w:sz w:val="20"/>
          <w:szCs w:val="20"/>
          <w:lang w:val="sr-Cyrl-RS" w:eastAsia="en-GB"/>
        </w:rPr>
      </w:pPr>
      <w:r w:rsidRPr="00CB4CDC">
        <w:rPr>
          <w:rFonts w:ascii="Arial" w:eastAsia="Times New Roman" w:hAnsi="Arial" w:cs="Arial"/>
          <w:sz w:val="20"/>
          <w:szCs w:val="20"/>
          <w:lang w:val="sr-Cyrl-RS" w:eastAsia="en-GB"/>
        </w:rPr>
        <w:t xml:space="preserve">Главни циљ СТО јесте обезбеђивање услова за трговину без препрека, у предвидивим оквирима. У том смислу, успостављен је систем правила СТО који чине специфични, мултилатерално договорени споразуми, који су у највећој мери резултат Уругвајске рунде преговора вођених од 1986. до 1994. године. Тада је извршена значајна ревизија Општег споразума о трговини и царинама, уведена су нова правила о услугама, трговинским аспектима интелектуалне својине и решавању трговинских спорова. У питању је читав низ споразума (64) и додатних обавеза појединих држава чланица, који укупно имају око 30 000 страна текста. Како је у току нова рунда </w:t>
      </w:r>
      <w:r w:rsidRPr="00CB4CDC">
        <w:rPr>
          <w:rFonts w:ascii="Arial" w:eastAsia="Times New Roman" w:hAnsi="Arial" w:cs="Arial"/>
          <w:sz w:val="20"/>
          <w:szCs w:val="20"/>
          <w:lang w:val="sr-Cyrl-RS" w:eastAsia="en-GB"/>
        </w:rPr>
        <w:lastRenderedPageBreak/>
        <w:t>преговора у СТО о даљњој либерализацији међународне трговине (Доха преговори), за очекивати је да ће њихов ток и исход утицати и на процес приступања Србије СТО.</w:t>
      </w:r>
      <w:r w:rsidRPr="00CB4CDC">
        <w:rPr>
          <w:rFonts w:ascii="Arial" w:eastAsia="Times New Roman" w:hAnsi="Arial" w:cs="Arial"/>
          <w:sz w:val="20"/>
          <w:szCs w:val="20"/>
          <w:vertAlign w:val="superscript"/>
          <w:lang w:val="sr-Cyrl-RS" w:eastAsia="en-GB"/>
        </w:rPr>
        <w:footnoteReference w:id="8"/>
      </w:r>
    </w:p>
    <w:p w:rsidR="00CB4CDC" w:rsidRPr="00CB4CDC" w:rsidRDefault="00CB4CDC" w:rsidP="00CB4CDC">
      <w:pPr>
        <w:spacing w:after="0" w:line="360" w:lineRule="auto"/>
        <w:jc w:val="both"/>
        <w:rPr>
          <w:rFonts w:ascii="Arial" w:eastAsiaTheme="majorEastAsia" w:hAnsi="Arial" w:cs="Arial"/>
          <w:bCs/>
          <w:sz w:val="20"/>
          <w:szCs w:val="20"/>
          <w:lang w:val="sr-Cyrl-RS"/>
        </w:rPr>
      </w:pPr>
      <w:r w:rsidRPr="00CB4CDC">
        <w:rPr>
          <w:rFonts w:ascii="Arial" w:eastAsiaTheme="majorEastAsia" w:hAnsi="Arial" w:cstheme="majorBidi"/>
          <w:bCs/>
          <w:sz w:val="20"/>
          <w:szCs w:val="20"/>
          <w:lang w:val="sr-Cyrl-RS"/>
        </w:rPr>
        <w:t xml:space="preserve">Током припрема Министарске конференције (највиши орган СТО), у Сијетлу, 1999. године, неколико држава чланица предлагало је оснивање радне групе у оквиру СТО, која би разматрала однос споразума СТО према ГМО. Међутим, радна група никада није образована. Такође, до сада </w:t>
      </w:r>
      <w:r w:rsidRPr="00CB4CDC">
        <w:rPr>
          <w:rFonts w:ascii="Arial" w:eastAsiaTheme="majorEastAsia" w:hAnsi="Arial" w:cstheme="majorBidi"/>
          <w:bCs/>
          <w:sz w:val="20"/>
          <w:szCs w:val="20"/>
          <w:lang w:val="sr-Latn-RS"/>
        </w:rPr>
        <w:t xml:space="preserve">ниједан трговински спор </w:t>
      </w:r>
      <w:r w:rsidRPr="00CB4CDC">
        <w:rPr>
          <w:rFonts w:ascii="Arial" w:eastAsiaTheme="majorEastAsia" w:hAnsi="Arial" w:cstheme="majorBidi"/>
          <w:bCs/>
          <w:sz w:val="20"/>
          <w:szCs w:val="20"/>
          <w:lang w:val="sr-Cyrl-RS"/>
        </w:rPr>
        <w:t>у вези са</w:t>
      </w:r>
      <w:r w:rsidRPr="00CB4CDC">
        <w:rPr>
          <w:rFonts w:ascii="Arial" w:eastAsiaTheme="majorEastAsia" w:hAnsi="Arial" w:cstheme="majorBidi"/>
          <w:bCs/>
          <w:sz w:val="20"/>
          <w:szCs w:val="20"/>
          <w:lang w:val="sr-Latn-RS"/>
        </w:rPr>
        <w:t xml:space="preserve"> ГМО </w:t>
      </w:r>
      <w:r w:rsidRPr="00CB4CDC">
        <w:rPr>
          <w:rFonts w:ascii="Arial" w:eastAsiaTheme="majorEastAsia" w:hAnsi="Arial" w:cstheme="majorBidi"/>
          <w:bCs/>
          <w:sz w:val="20"/>
          <w:szCs w:val="20"/>
          <w:lang w:val="sr-Cyrl-RS"/>
        </w:rPr>
        <w:t xml:space="preserve">није био предмет панела о поравнавању </w:t>
      </w:r>
      <w:r w:rsidRPr="00CB4CDC">
        <w:rPr>
          <w:rFonts w:ascii="Arial" w:eastAsia="Times New Roman" w:hAnsi="Arial" w:cs="Arial"/>
          <w:bCs/>
          <w:sz w:val="20"/>
          <w:szCs w:val="20"/>
          <w:lang w:val="sr-Cyrl-CS"/>
        </w:rPr>
        <w:t>(једна од фаза у решавању спора)</w:t>
      </w:r>
      <w:r w:rsidRPr="00CB4CDC">
        <w:rPr>
          <w:rFonts w:ascii="Arial" w:eastAsiaTheme="majorEastAsia" w:hAnsi="Arial" w:cstheme="majorBidi"/>
          <w:bCs/>
          <w:sz w:val="20"/>
          <w:szCs w:val="20"/>
          <w:lang w:val="sr-Cyrl-RS"/>
        </w:rPr>
        <w:t xml:space="preserve"> у оквиру</w:t>
      </w:r>
      <w:r w:rsidRPr="00CB4CDC">
        <w:rPr>
          <w:rFonts w:ascii="Arial" w:eastAsiaTheme="majorEastAsia" w:hAnsi="Arial" w:cstheme="majorBidi"/>
          <w:bCs/>
          <w:sz w:val="20"/>
          <w:szCs w:val="20"/>
          <w:lang w:val="sr-Latn-RS"/>
        </w:rPr>
        <w:t xml:space="preserve"> СТО.</w:t>
      </w:r>
    </w:p>
    <w:p w:rsidR="00CB4CDC" w:rsidRPr="00CB4CDC" w:rsidRDefault="00CB4CDC" w:rsidP="00CB4CDC">
      <w:pPr>
        <w:spacing w:after="0" w:line="360" w:lineRule="auto"/>
        <w:jc w:val="both"/>
        <w:rPr>
          <w:rFonts w:ascii="Arial" w:hAnsi="Arial" w:cs="Arial"/>
          <w:sz w:val="20"/>
          <w:szCs w:val="20"/>
          <w:lang w:val="sr-Cyrl-RS"/>
        </w:rPr>
      </w:pPr>
    </w:p>
    <w:p w:rsidR="00CB4CDC" w:rsidRPr="00CB4CDC" w:rsidRDefault="00CB4CDC" w:rsidP="00CB4CDC">
      <w:pPr>
        <w:spacing w:after="0" w:line="360" w:lineRule="auto"/>
        <w:jc w:val="both"/>
        <w:rPr>
          <w:rFonts w:ascii="Arial" w:hAnsi="Arial" w:cs="Arial"/>
          <w:sz w:val="20"/>
          <w:szCs w:val="20"/>
          <w:lang w:val="sr-Cyrl-RS"/>
        </w:rPr>
      </w:pPr>
      <w:r w:rsidRPr="00CB4CDC">
        <w:rPr>
          <w:rFonts w:ascii="Arial" w:hAnsi="Arial" w:cs="Arial"/>
          <w:sz w:val="20"/>
          <w:szCs w:val="20"/>
          <w:lang w:val="sr-Cyrl-RS"/>
        </w:rPr>
        <w:t>Према подацима Светске трговинске организације, постоји неколико споразума ове организације чије се одредбе могу применити на генетски модификоване организме.</w:t>
      </w:r>
      <w:r w:rsidRPr="00CB4CDC">
        <w:rPr>
          <w:rFonts w:ascii="Arial" w:eastAsia="Times New Roman" w:hAnsi="Arial" w:cs="Arial"/>
          <w:sz w:val="20"/>
          <w:szCs w:val="20"/>
          <w:vertAlign w:val="superscript"/>
          <w:lang w:val="sr-Cyrl-RS"/>
        </w:rPr>
        <w:footnoteReference w:id="9"/>
      </w:r>
      <w:r w:rsidRPr="00CB4CDC">
        <w:rPr>
          <w:rFonts w:ascii="Arial" w:hAnsi="Arial" w:cs="Arial"/>
          <w:sz w:val="20"/>
          <w:szCs w:val="20"/>
          <w:lang w:val="sr-Cyrl-RS"/>
        </w:rPr>
        <w:t xml:space="preserve"> То су:</w:t>
      </w:r>
      <w:r w:rsidRPr="00CB4CDC">
        <w:rPr>
          <w:rFonts w:ascii="Arial" w:eastAsia="Times New Roman" w:hAnsi="Arial" w:cs="Arial"/>
          <w:sz w:val="20"/>
          <w:szCs w:val="20"/>
          <w:vertAlign w:val="superscript"/>
          <w:lang w:val="sr-Cyrl-RS"/>
        </w:rPr>
        <w:t xml:space="preserve"> </w:t>
      </w:r>
    </w:p>
    <w:p w:rsidR="00CB4CDC" w:rsidRPr="00CB4CDC" w:rsidRDefault="00CB4CDC" w:rsidP="00CB4CDC">
      <w:pPr>
        <w:spacing w:after="0" w:line="360" w:lineRule="auto"/>
        <w:jc w:val="both"/>
        <w:rPr>
          <w:rFonts w:ascii="Arial" w:hAnsi="Arial" w:cs="Arial"/>
          <w:sz w:val="20"/>
          <w:szCs w:val="20"/>
          <w:lang w:val="sr-Cyrl-RS"/>
        </w:rPr>
      </w:pPr>
    </w:p>
    <w:p w:rsidR="00CB4CDC" w:rsidRPr="00CB4CDC" w:rsidRDefault="00CB4CDC" w:rsidP="00CB4CDC">
      <w:pPr>
        <w:numPr>
          <w:ilvl w:val="0"/>
          <w:numId w:val="8"/>
        </w:numPr>
        <w:spacing w:after="0" w:line="360" w:lineRule="auto"/>
        <w:contextualSpacing/>
        <w:jc w:val="both"/>
        <w:rPr>
          <w:rFonts w:ascii="Arial" w:eastAsiaTheme="majorEastAsia" w:hAnsi="Arial" w:cstheme="majorBidi"/>
          <w:bCs/>
          <w:sz w:val="20"/>
          <w:szCs w:val="20"/>
        </w:rPr>
      </w:pPr>
      <w:r w:rsidRPr="00CB4CDC">
        <w:rPr>
          <w:rFonts w:ascii="Arial" w:eastAsia="Times New Roman" w:hAnsi="Arial" w:cs="Arial"/>
          <w:sz w:val="20"/>
          <w:szCs w:val="20"/>
          <w:lang w:val="sr-Cyrl-RS"/>
        </w:rPr>
        <w:t xml:space="preserve">Споразум о спровођењу санитарних и фитосанитарних мера </w:t>
      </w:r>
      <w:r w:rsidRPr="00CB4CDC">
        <w:rPr>
          <w:rFonts w:ascii="Arial" w:eastAsia="Times New Roman" w:hAnsi="Arial" w:cs="Arial"/>
          <w:i/>
          <w:sz w:val="20"/>
          <w:szCs w:val="20"/>
          <w:lang w:val="sr-Cyrl-RS"/>
        </w:rPr>
        <w:t>(Agreement on the Application of Sanitary and Phytosanitary Measures - SPS Agreement)</w:t>
      </w:r>
      <w:r w:rsidRPr="00CB4CDC">
        <w:rPr>
          <w:rFonts w:ascii="Arial" w:eastAsia="Times New Roman" w:hAnsi="Arial" w:cs="Arial"/>
          <w:sz w:val="20"/>
          <w:szCs w:val="20"/>
          <w:lang w:val="sr-Cyrl-RS"/>
        </w:rPr>
        <w:t>;</w:t>
      </w:r>
    </w:p>
    <w:p w:rsidR="00CB4CDC" w:rsidRPr="00CB4CDC" w:rsidRDefault="00CB4CDC" w:rsidP="00CB4CDC">
      <w:pPr>
        <w:spacing w:after="0" w:line="360" w:lineRule="auto"/>
        <w:ind w:left="360"/>
        <w:contextualSpacing/>
        <w:jc w:val="both"/>
        <w:rPr>
          <w:rFonts w:ascii="Arial" w:eastAsiaTheme="majorEastAsia" w:hAnsi="Arial" w:cstheme="majorBidi"/>
          <w:bCs/>
          <w:sz w:val="20"/>
          <w:szCs w:val="20"/>
        </w:rPr>
      </w:pPr>
      <w:r w:rsidRPr="00CB4CDC">
        <w:rPr>
          <w:rFonts w:ascii="Arial" w:eastAsia="Times New Roman" w:hAnsi="Arial" w:cs="Arial"/>
          <w:sz w:val="20"/>
          <w:szCs w:val="20"/>
          <w:lang w:val="sr-Cyrl-RS"/>
        </w:rPr>
        <w:t xml:space="preserve">- </w:t>
      </w:r>
      <w:r w:rsidRPr="00CB4CDC">
        <w:rPr>
          <w:rFonts w:ascii="Arial" w:eastAsiaTheme="majorEastAsia" w:hAnsi="Arial" w:cstheme="majorBidi"/>
          <w:bCs/>
          <w:sz w:val="20"/>
          <w:szCs w:val="20"/>
          <w:lang w:val="bs-Cyrl-BA"/>
        </w:rPr>
        <w:t>одредбе које се могу применити на ГМО односе се на мере и то:</w:t>
      </w:r>
      <w:r w:rsidRPr="00CB4CDC">
        <w:rPr>
          <w:rFonts w:ascii="Arial" w:eastAsiaTheme="majorEastAsia" w:hAnsi="Arial" w:cstheme="majorBidi"/>
          <w:bCs/>
          <w:sz w:val="20"/>
          <w:szCs w:val="20"/>
        </w:rPr>
        <w:tab/>
      </w:r>
    </w:p>
    <w:tbl>
      <w:tblPr>
        <w:tblStyle w:val="TableWeb2"/>
        <w:tblW w:w="0" w:type="auto"/>
        <w:jc w:val="center"/>
        <w:tblLook w:val="04A0" w:firstRow="1" w:lastRow="0" w:firstColumn="1" w:lastColumn="0" w:noHBand="0" w:noVBand="1"/>
      </w:tblPr>
      <w:tblGrid>
        <w:gridCol w:w="4321"/>
        <w:gridCol w:w="4321"/>
      </w:tblGrid>
      <w:tr w:rsidR="00CB4CDC" w:rsidRPr="00CB4CDC" w:rsidTr="00CA2ED1">
        <w:trPr>
          <w:cnfStyle w:val="100000000000" w:firstRow="1" w:lastRow="0" w:firstColumn="0" w:lastColumn="0" w:oddVBand="0" w:evenVBand="0" w:oddHBand="0" w:evenHBand="0" w:firstRowFirstColumn="0" w:firstRowLastColumn="0" w:lastRowFirstColumn="0" w:lastRowLastColumn="0"/>
          <w:jc w:val="center"/>
        </w:trPr>
        <w:tc>
          <w:tcPr>
            <w:tcW w:w="4261" w:type="dxa"/>
            <w:vAlign w:val="center"/>
          </w:tcPr>
          <w:p w:rsidR="00CB4CDC" w:rsidRPr="00CB4CDC" w:rsidRDefault="00CB4CDC" w:rsidP="00CB4CDC">
            <w:pPr>
              <w:tabs>
                <w:tab w:val="center" w:pos="2005"/>
                <w:tab w:val="left" w:pos="3032"/>
              </w:tabs>
              <w:spacing w:line="240" w:lineRule="auto"/>
              <w:jc w:val="center"/>
              <w:rPr>
                <w:rFonts w:ascii="Arial" w:hAnsi="Arial" w:cs="Arial"/>
                <w:lang w:val="sr-Cyrl-RS"/>
              </w:rPr>
            </w:pPr>
            <w:r w:rsidRPr="00CB4CDC">
              <w:rPr>
                <w:rFonts w:ascii="Arial" w:hAnsi="Arial" w:cs="Arial"/>
                <w:lang w:val="sr-Cyrl-RS"/>
              </w:rPr>
              <w:t>заштите:</w:t>
            </w:r>
          </w:p>
        </w:tc>
        <w:tc>
          <w:tcPr>
            <w:tcW w:w="4261" w:type="dxa"/>
            <w:vAlign w:val="center"/>
          </w:tcPr>
          <w:p w:rsidR="00CB4CDC" w:rsidRPr="00CB4CDC" w:rsidRDefault="00CB4CDC" w:rsidP="00CB4CDC">
            <w:pPr>
              <w:spacing w:line="240" w:lineRule="auto"/>
              <w:jc w:val="center"/>
              <w:rPr>
                <w:rFonts w:ascii="Arial" w:hAnsi="Arial" w:cs="Arial"/>
                <w:lang w:val="sr-Cyrl-RS"/>
              </w:rPr>
            </w:pPr>
            <w:r w:rsidRPr="00CB4CDC">
              <w:rPr>
                <w:rFonts w:ascii="Arial" w:hAnsi="Arial" w:cs="Arial"/>
                <w:lang w:val="sr-Cyrl-RS"/>
              </w:rPr>
              <w:t>од:</w:t>
            </w:r>
          </w:p>
        </w:tc>
      </w:tr>
      <w:tr w:rsidR="00CB4CDC" w:rsidRPr="00CB4CDC" w:rsidTr="00CA2ED1">
        <w:trPr>
          <w:jc w:val="center"/>
        </w:trPr>
        <w:tc>
          <w:tcPr>
            <w:tcW w:w="4261" w:type="dxa"/>
            <w:vAlign w:val="center"/>
          </w:tcPr>
          <w:p w:rsidR="00CB4CDC" w:rsidRPr="00CB4CDC" w:rsidRDefault="00CB4CDC" w:rsidP="00CB4CDC">
            <w:pPr>
              <w:spacing w:line="240" w:lineRule="auto"/>
              <w:jc w:val="center"/>
              <w:rPr>
                <w:rFonts w:ascii="Arial" w:hAnsi="Arial" w:cs="Arial"/>
                <w:lang w:val="sr-Cyrl-RS"/>
              </w:rPr>
            </w:pPr>
            <w:r w:rsidRPr="00CB4CDC">
              <w:rPr>
                <w:rFonts w:ascii="Arial" w:hAnsi="Arial" w:cs="Arial"/>
                <w:lang w:val="sr-Cyrl-RS"/>
              </w:rPr>
              <w:t>живота људи или животиња</w:t>
            </w:r>
          </w:p>
        </w:tc>
        <w:tc>
          <w:tcPr>
            <w:tcW w:w="4261" w:type="dxa"/>
            <w:vAlign w:val="center"/>
          </w:tcPr>
          <w:p w:rsidR="00CB4CDC" w:rsidRPr="00CB4CDC" w:rsidRDefault="00CB4CDC" w:rsidP="00CB4CDC">
            <w:pPr>
              <w:spacing w:line="240" w:lineRule="auto"/>
              <w:jc w:val="center"/>
              <w:rPr>
                <w:rFonts w:ascii="Arial" w:hAnsi="Arial" w:cs="Arial"/>
                <w:lang w:val="sr-Cyrl-RS"/>
              </w:rPr>
            </w:pPr>
            <w:r w:rsidRPr="00CB4CDC">
              <w:rPr>
                <w:rFonts w:ascii="Arial" w:eastAsiaTheme="majorEastAsia" w:hAnsi="Arial" w:cs="Arial"/>
                <w:lang w:val="sr-Cyrl-RS"/>
              </w:rPr>
              <w:t>ризика који произилазе из</w:t>
            </w:r>
            <w:r w:rsidRPr="00CB4CDC">
              <w:rPr>
                <w:rFonts w:ascii="Arial" w:hAnsi="Arial" w:cs="Arial"/>
                <w:lang w:val="sr-Cyrl-RS"/>
              </w:rPr>
              <w:t xml:space="preserve"> </w:t>
            </w:r>
            <w:r w:rsidRPr="00CB4CDC">
              <w:rPr>
                <w:rFonts w:ascii="Arial" w:eastAsiaTheme="majorEastAsia" w:hAnsi="Arial" w:cs="Arial"/>
                <w:lang w:val="sr-Cyrl-RS"/>
              </w:rPr>
              <w:t>адитива,</w:t>
            </w:r>
            <w:r w:rsidRPr="00CB4CDC">
              <w:rPr>
                <w:rFonts w:ascii="Arial" w:hAnsi="Arial" w:cs="Arial"/>
                <w:lang w:val="sr-Cyrl-RS"/>
              </w:rPr>
              <w:t xml:space="preserve"> </w:t>
            </w:r>
            <w:r w:rsidRPr="00CB4CDC">
              <w:rPr>
                <w:rFonts w:ascii="Arial" w:eastAsiaTheme="majorEastAsia" w:hAnsi="Arial" w:cs="Arial"/>
                <w:lang w:val="sr-Cyrl-RS"/>
              </w:rPr>
              <w:t>загађивача</w:t>
            </w:r>
            <w:r w:rsidRPr="00CB4CDC">
              <w:rPr>
                <w:rFonts w:ascii="Arial" w:hAnsi="Arial" w:cs="Arial"/>
                <w:lang w:val="sr-Cyrl-RS"/>
              </w:rPr>
              <w:t xml:space="preserve">, токсина </w:t>
            </w:r>
            <w:r w:rsidRPr="00CB4CDC">
              <w:rPr>
                <w:rFonts w:ascii="Arial" w:eastAsiaTheme="majorEastAsia" w:hAnsi="Arial" w:cs="Arial"/>
                <w:lang w:val="sr-Cyrl-RS"/>
              </w:rPr>
              <w:t>или</w:t>
            </w:r>
            <w:r w:rsidRPr="00CB4CDC">
              <w:rPr>
                <w:rFonts w:ascii="Arial" w:hAnsi="Arial" w:cs="Arial"/>
                <w:lang w:val="sr-Cyrl-RS"/>
              </w:rPr>
              <w:t xml:space="preserve"> организама који </w:t>
            </w:r>
            <w:r w:rsidRPr="00CB4CDC">
              <w:rPr>
                <w:rFonts w:ascii="Arial" w:eastAsiaTheme="majorEastAsia" w:hAnsi="Arial" w:cs="Arial"/>
                <w:lang w:val="sr-Cyrl-RS"/>
              </w:rPr>
              <w:t>изазивају болести</w:t>
            </w:r>
            <w:r w:rsidRPr="00CB4CDC">
              <w:rPr>
                <w:rFonts w:ascii="Arial" w:hAnsi="Arial" w:cs="Arial"/>
                <w:lang w:val="sr-Cyrl-RS"/>
              </w:rPr>
              <w:t xml:space="preserve"> </w:t>
            </w:r>
            <w:r w:rsidRPr="00CB4CDC">
              <w:rPr>
                <w:rFonts w:ascii="Arial" w:eastAsiaTheme="majorEastAsia" w:hAnsi="Arial" w:cs="Arial"/>
                <w:lang w:val="sr-Cyrl-RS"/>
              </w:rPr>
              <w:t>у храни</w:t>
            </w:r>
            <w:r w:rsidRPr="00CB4CDC">
              <w:rPr>
                <w:rFonts w:ascii="Arial" w:hAnsi="Arial" w:cs="Arial"/>
                <w:lang w:val="sr-Cyrl-RS"/>
              </w:rPr>
              <w:t>, пићу и</w:t>
            </w:r>
          </w:p>
          <w:p w:rsidR="00CB4CDC" w:rsidRPr="00CB4CDC" w:rsidRDefault="00CB4CDC" w:rsidP="00CB4CDC">
            <w:pPr>
              <w:spacing w:line="240" w:lineRule="auto"/>
              <w:jc w:val="center"/>
              <w:rPr>
                <w:rFonts w:ascii="Arial" w:hAnsi="Arial" w:cs="Arial"/>
                <w:lang w:val="sr-Cyrl-RS"/>
              </w:rPr>
            </w:pPr>
            <w:r w:rsidRPr="00CB4CDC">
              <w:rPr>
                <w:rFonts w:ascii="Arial" w:eastAsiaTheme="majorEastAsia" w:hAnsi="Arial" w:cs="Arial"/>
                <w:lang w:val="sr-Cyrl-RS"/>
              </w:rPr>
              <w:t>сточној храни</w:t>
            </w:r>
          </w:p>
        </w:tc>
      </w:tr>
      <w:tr w:rsidR="00CB4CDC" w:rsidRPr="00CB4CDC" w:rsidTr="00CA2ED1">
        <w:trPr>
          <w:jc w:val="center"/>
        </w:trPr>
        <w:tc>
          <w:tcPr>
            <w:tcW w:w="4261" w:type="dxa"/>
            <w:vAlign w:val="center"/>
          </w:tcPr>
          <w:p w:rsidR="00CB4CDC" w:rsidRPr="00CB4CDC" w:rsidRDefault="00CB4CDC" w:rsidP="00CB4CDC">
            <w:pPr>
              <w:spacing w:line="240" w:lineRule="auto"/>
              <w:jc w:val="center"/>
              <w:rPr>
                <w:rFonts w:ascii="Arial" w:hAnsi="Arial" w:cs="Arial"/>
                <w:lang w:val="sr-Cyrl-RS"/>
              </w:rPr>
            </w:pPr>
            <w:r w:rsidRPr="00CB4CDC">
              <w:rPr>
                <w:rFonts w:ascii="Arial" w:hAnsi="Arial" w:cs="Arial"/>
                <w:lang w:val="sr-Cyrl-RS"/>
              </w:rPr>
              <w:t>живота људи</w:t>
            </w:r>
          </w:p>
        </w:tc>
        <w:tc>
          <w:tcPr>
            <w:tcW w:w="4261" w:type="dxa"/>
            <w:vAlign w:val="center"/>
          </w:tcPr>
          <w:p w:rsidR="00CB4CDC" w:rsidRPr="00CB4CDC" w:rsidRDefault="00CB4CDC" w:rsidP="00CB4CDC">
            <w:pPr>
              <w:spacing w:line="240" w:lineRule="auto"/>
              <w:jc w:val="center"/>
              <w:rPr>
                <w:rFonts w:ascii="Arial" w:hAnsi="Arial" w:cs="Arial"/>
                <w:lang w:val="sr-Cyrl-RS"/>
              </w:rPr>
            </w:pPr>
            <w:r w:rsidRPr="00CB4CDC">
              <w:rPr>
                <w:rFonts w:ascii="Arial" w:hAnsi="Arial" w:cs="Arial"/>
                <w:lang w:val="sr-Cyrl-RS"/>
              </w:rPr>
              <w:t>зооноза</w:t>
            </w:r>
          </w:p>
        </w:tc>
      </w:tr>
      <w:tr w:rsidR="00CB4CDC" w:rsidRPr="003109B1" w:rsidTr="00CA2ED1">
        <w:trPr>
          <w:jc w:val="center"/>
        </w:trPr>
        <w:tc>
          <w:tcPr>
            <w:tcW w:w="4261" w:type="dxa"/>
            <w:vAlign w:val="center"/>
          </w:tcPr>
          <w:p w:rsidR="00CB4CDC" w:rsidRPr="00CB4CDC" w:rsidRDefault="00CB4CDC" w:rsidP="00CB4CDC">
            <w:pPr>
              <w:spacing w:line="240" w:lineRule="auto"/>
              <w:jc w:val="center"/>
              <w:rPr>
                <w:rFonts w:ascii="Arial" w:hAnsi="Arial" w:cs="Arial"/>
                <w:lang w:val="sr-Cyrl-RS"/>
              </w:rPr>
            </w:pPr>
            <w:r w:rsidRPr="00CB4CDC">
              <w:rPr>
                <w:rFonts w:ascii="Arial" w:hAnsi="Arial" w:cs="Arial"/>
                <w:lang w:val="sr-Cyrl-RS"/>
              </w:rPr>
              <w:t>живота животиња или биљака</w:t>
            </w:r>
          </w:p>
        </w:tc>
        <w:tc>
          <w:tcPr>
            <w:tcW w:w="4261" w:type="dxa"/>
            <w:vAlign w:val="center"/>
          </w:tcPr>
          <w:p w:rsidR="00CB4CDC" w:rsidRPr="00CB4CDC" w:rsidRDefault="00CB4CDC" w:rsidP="00CB4CDC">
            <w:pPr>
              <w:spacing w:line="240" w:lineRule="auto"/>
              <w:jc w:val="center"/>
              <w:rPr>
                <w:rFonts w:ascii="Arial" w:hAnsi="Arial" w:cs="Arial"/>
                <w:lang w:val="sr-Cyrl-RS"/>
              </w:rPr>
            </w:pPr>
            <w:r w:rsidRPr="00CB4CDC">
              <w:rPr>
                <w:rFonts w:ascii="Arial" w:eastAsiaTheme="majorEastAsia" w:hAnsi="Arial" w:cs="Arial"/>
                <w:lang w:val="sr-Cyrl-RS"/>
              </w:rPr>
              <w:t>штеточина, болести или организама који изазивају болести</w:t>
            </w:r>
          </w:p>
        </w:tc>
      </w:tr>
      <w:tr w:rsidR="00CB4CDC" w:rsidRPr="003109B1" w:rsidTr="00CA2ED1">
        <w:trPr>
          <w:jc w:val="center"/>
        </w:trPr>
        <w:tc>
          <w:tcPr>
            <w:tcW w:w="4261" w:type="dxa"/>
            <w:vAlign w:val="center"/>
          </w:tcPr>
          <w:p w:rsidR="00CB4CDC" w:rsidRPr="00CB4CDC" w:rsidRDefault="00CB4CDC" w:rsidP="00CB4CDC">
            <w:pPr>
              <w:spacing w:line="240" w:lineRule="auto"/>
              <w:jc w:val="center"/>
              <w:rPr>
                <w:rFonts w:ascii="Arial" w:hAnsi="Arial" w:cs="Arial"/>
                <w:lang w:val="sr-Cyrl-RS"/>
              </w:rPr>
            </w:pPr>
            <w:r w:rsidRPr="00CB4CDC">
              <w:rPr>
                <w:rFonts w:ascii="Arial" w:hAnsi="Arial" w:cs="Arial"/>
                <w:lang w:val="sr-Cyrl-RS"/>
              </w:rPr>
              <w:t>државе</w:t>
            </w:r>
          </w:p>
        </w:tc>
        <w:tc>
          <w:tcPr>
            <w:tcW w:w="4261" w:type="dxa"/>
            <w:vAlign w:val="center"/>
          </w:tcPr>
          <w:p w:rsidR="00CB4CDC" w:rsidRPr="00CB4CDC" w:rsidRDefault="00CB4CDC" w:rsidP="00CB4CDC">
            <w:pPr>
              <w:spacing w:line="240" w:lineRule="auto"/>
              <w:jc w:val="center"/>
              <w:rPr>
                <w:rFonts w:ascii="Arial" w:hAnsi="Arial" w:cs="Arial"/>
                <w:lang w:val="sr-Cyrl-RS"/>
              </w:rPr>
            </w:pPr>
            <w:r w:rsidRPr="00CB4CDC">
              <w:rPr>
                <w:rFonts w:ascii="Arial" w:eastAsiaTheme="majorEastAsia" w:hAnsi="Arial" w:cs="Arial"/>
                <w:lang w:val="sr-Cyrl-RS"/>
              </w:rPr>
              <w:t>штете од уноса, настајања или ширења штеточина</w:t>
            </w:r>
          </w:p>
        </w:tc>
      </w:tr>
    </w:tbl>
    <w:p w:rsidR="00CB4CDC" w:rsidRPr="00CB4CDC" w:rsidRDefault="00CB4CDC" w:rsidP="00CB4CDC">
      <w:pPr>
        <w:spacing w:after="0" w:line="360" w:lineRule="auto"/>
        <w:ind w:left="720"/>
        <w:contextualSpacing/>
        <w:jc w:val="both"/>
        <w:rPr>
          <w:rFonts w:ascii="Arial" w:eastAsia="Times New Roman" w:hAnsi="Arial" w:cs="Arial"/>
          <w:i/>
          <w:sz w:val="20"/>
          <w:szCs w:val="20"/>
          <w:lang w:val="sr-Cyrl-RS"/>
        </w:rPr>
      </w:pPr>
    </w:p>
    <w:p w:rsidR="00CB4CDC" w:rsidRPr="00CB4CDC" w:rsidRDefault="00CB4CDC" w:rsidP="00CB4CDC">
      <w:pPr>
        <w:spacing w:after="0" w:line="360" w:lineRule="auto"/>
        <w:ind w:left="720"/>
        <w:contextualSpacing/>
        <w:jc w:val="both"/>
        <w:rPr>
          <w:rFonts w:ascii="Arial" w:eastAsia="Times New Roman" w:hAnsi="Arial" w:cs="Arial"/>
          <w:i/>
          <w:sz w:val="20"/>
          <w:szCs w:val="20"/>
          <w:lang w:val="sr-Cyrl-RS"/>
        </w:rPr>
      </w:pPr>
    </w:p>
    <w:p w:rsidR="00CB4CDC" w:rsidRPr="00CB4CDC" w:rsidRDefault="00CB4CDC" w:rsidP="00CB4CDC">
      <w:pPr>
        <w:numPr>
          <w:ilvl w:val="0"/>
          <w:numId w:val="8"/>
        </w:numPr>
        <w:spacing w:after="0" w:line="360" w:lineRule="auto"/>
        <w:contextualSpacing/>
        <w:jc w:val="both"/>
        <w:rPr>
          <w:rFonts w:ascii="Arial" w:eastAsia="Times New Roman" w:hAnsi="Arial" w:cs="Arial"/>
          <w:i/>
          <w:sz w:val="20"/>
          <w:szCs w:val="20"/>
          <w:lang w:val="sr-Cyrl-RS"/>
        </w:rPr>
      </w:pPr>
      <w:r w:rsidRPr="00CB4CDC">
        <w:rPr>
          <w:rFonts w:ascii="Arial" w:eastAsia="Times New Roman" w:hAnsi="Arial" w:cs="Arial"/>
          <w:sz w:val="20"/>
          <w:szCs w:val="20"/>
          <w:lang w:val="sr-Cyrl-RS"/>
        </w:rPr>
        <w:t xml:space="preserve">Споразум о техничким баријерама у трговини </w:t>
      </w:r>
      <w:r w:rsidRPr="00CB4CDC">
        <w:rPr>
          <w:rFonts w:ascii="Arial" w:eastAsia="Times New Roman" w:hAnsi="Arial" w:cs="Arial"/>
          <w:i/>
          <w:sz w:val="20"/>
          <w:szCs w:val="20"/>
          <w:lang w:val="sr-Cyrl-RS"/>
        </w:rPr>
        <w:t xml:space="preserve">(The Agreement on Technical Barriers to Trade - TBT); </w:t>
      </w:r>
    </w:p>
    <w:p w:rsidR="00CB4CDC" w:rsidRPr="00CB4CDC" w:rsidRDefault="00CB4CDC" w:rsidP="00CB4CDC">
      <w:pPr>
        <w:spacing w:after="0" w:line="360" w:lineRule="auto"/>
        <w:jc w:val="both"/>
        <w:rPr>
          <w:rFonts w:ascii="Arial" w:eastAsia="Times New Roman" w:hAnsi="Arial" w:cs="Arial"/>
          <w:sz w:val="20"/>
          <w:szCs w:val="20"/>
          <w:lang w:val="sr-Cyrl-RS"/>
        </w:rPr>
      </w:pPr>
      <w:r w:rsidRPr="00CB4CDC">
        <w:rPr>
          <w:rFonts w:ascii="Arial" w:eastAsia="Times New Roman" w:hAnsi="Arial" w:cs="Arial"/>
          <w:sz w:val="20"/>
          <w:szCs w:val="20"/>
          <w:lang w:val="sr-Cyrl-RS"/>
        </w:rPr>
        <w:lastRenderedPageBreak/>
        <w:t xml:space="preserve">- материја у вези ГМО која није регулисана одредбама Споразума о спровођењу санитарних и фитосанитарних мера, већ је регулисана одредбама Споразума о техничким баријерама у трговини. Овај споразум дозвољава државама да предузму, до одређеног степена, рестриктивне мере у вези са заштитом јавног здравља или животне средине, ако за то имају легитимне разлоге. Такође, Споразум не дозвољава дискриминацију између одређених врста производа (тзв. </w:t>
      </w:r>
      <w:r w:rsidRPr="00CB4CDC">
        <w:rPr>
          <w:rFonts w:ascii="Arial" w:eastAsia="Times New Roman" w:hAnsi="Arial" w:cs="Arial"/>
          <w:i/>
          <w:sz w:val="20"/>
          <w:szCs w:val="20"/>
          <w:lang w:val="sr-Cyrl-RS"/>
        </w:rPr>
        <w:t>“like product</w:t>
      </w:r>
      <w:r w:rsidRPr="00CB4CDC">
        <w:rPr>
          <w:rFonts w:ascii="Arial" w:eastAsia="Times New Roman" w:hAnsi="Arial" w:cs="Arial"/>
          <w:i/>
          <w:sz w:val="20"/>
          <w:szCs w:val="20"/>
        </w:rPr>
        <w:t>s</w:t>
      </w:r>
      <w:r w:rsidRPr="00CB4CDC">
        <w:rPr>
          <w:rFonts w:ascii="Arial" w:eastAsia="Times New Roman" w:hAnsi="Arial" w:cs="Arial"/>
          <w:i/>
          <w:sz w:val="20"/>
          <w:szCs w:val="20"/>
          <w:lang w:val="sr-Cyrl-RS"/>
        </w:rPr>
        <w:t>”</w:t>
      </w:r>
      <w:r w:rsidRPr="00CB4CDC">
        <w:rPr>
          <w:rFonts w:ascii="Arial" w:eastAsia="Times New Roman" w:hAnsi="Arial" w:cs="Arial"/>
          <w:sz w:val="20"/>
          <w:szCs w:val="20"/>
          <w:lang w:val="sr-Cyrl-RS"/>
        </w:rPr>
        <w:t>)</w:t>
      </w:r>
      <w:r w:rsidRPr="009510E1">
        <w:rPr>
          <w:rFonts w:ascii="Arial" w:eastAsia="Times New Roman" w:hAnsi="Arial" w:cs="Arial"/>
          <w:sz w:val="20"/>
          <w:szCs w:val="20"/>
          <w:lang w:val="sr-Cyrl-RS"/>
        </w:rPr>
        <w:t>.</w:t>
      </w:r>
      <w:r w:rsidRPr="009510E1">
        <w:rPr>
          <w:rFonts w:ascii="Arial" w:eastAsia="Times New Roman" w:hAnsi="Arial" w:cs="Arial"/>
          <w:i/>
          <w:sz w:val="20"/>
          <w:szCs w:val="20"/>
          <w:lang w:val="sr-Cyrl-RS"/>
        </w:rPr>
        <w:t xml:space="preserve"> </w:t>
      </w:r>
      <w:r w:rsidRPr="00CB4CDC">
        <w:rPr>
          <w:rFonts w:ascii="Arial" w:eastAsia="Times New Roman" w:hAnsi="Arial" w:cs="Arial"/>
          <w:sz w:val="20"/>
          <w:szCs w:val="20"/>
          <w:lang w:val="sr-Cyrl-CS"/>
        </w:rPr>
        <w:t>У случају одржавања панела одлучивало би се о томе да ли су предузете мере имале легитиман разлог за примену те да ли су биле рестриктивније него што је требало. Осим тога, одлучивало би се и о томе да ли су генетски модификовани организми и ГМО производи били, у суштини, исти као и производи без ГМО.</w:t>
      </w:r>
      <w:r w:rsidRPr="00CB4CDC">
        <w:rPr>
          <w:rFonts w:ascii="Arial" w:eastAsia="Times New Roman" w:hAnsi="Arial" w:cs="Arial"/>
          <w:sz w:val="20"/>
          <w:szCs w:val="20"/>
          <w:lang w:val="sr-Cyrl-CS" w:eastAsia="en-GB"/>
        </w:rPr>
        <w:t xml:space="preserve"> </w:t>
      </w:r>
      <w:r w:rsidRPr="00CB4CDC">
        <w:rPr>
          <w:rFonts w:ascii="Arial" w:eastAsia="Times New Roman" w:hAnsi="Arial" w:cs="Arial"/>
          <w:sz w:val="20"/>
          <w:szCs w:val="20"/>
          <w:lang w:val="sr-Latn-RS" w:eastAsia="en-GB"/>
        </w:rPr>
        <w:t xml:space="preserve">Одбор </w:t>
      </w:r>
      <w:r w:rsidRPr="00CB4CDC">
        <w:rPr>
          <w:rFonts w:ascii="Arial" w:eastAsia="Times New Roman" w:hAnsi="Arial" w:cs="Arial"/>
          <w:sz w:val="20"/>
          <w:szCs w:val="20"/>
          <w:lang w:val="sr-Cyrl-CS" w:eastAsia="en-GB"/>
        </w:rPr>
        <w:t xml:space="preserve">који је надлежан за </w:t>
      </w:r>
      <w:r w:rsidRPr="00CB4CDC">
        <w:rPr>
          <w:rFonts w:ascii="Arial" w:eastAsia="Times New Roman" w:hAnsi="Arial" w:cs="Arial"/>
          <w:sz w:val="20"/>
          <w:szCs w:val="20"/>
          <w:lang w:val="sr-Cyrl-RS"/>
        </w:rPr>
        <w:t xml:space="preserve">Споразум о техничким баријерама у трговини, најчешће је разматрао питања у вези са обележавањем ГМО производа. </w:t>
      </w:r>
    </w:p>
    <w:p w:rsidR="00CB4CDC" w:rsidRPr="00CB4CDC" w:rsidRDefault="00CB4CDC" w:rsidP="00CB4CDC">
      <w:pPr>
        <w:spacing w:after="0" w:line="360" w:lineRule="auto"/>
        <w:jc w:val="both"/>
        <w:rPr>
          <w:rFonts w:ascii="Arial" w:eastAsia="Times New Roman" w:hAnsi="Arial" w:cs="Arial"/>
          <w:sz w:val="20"/>
          <w:szCs w:val="20"/>
          <w:lang w:val="sr-Cyrl-RS"/>
        </w:rPr>
      </w:pPr>
      <w:r w:rsidRPr="00CB4CDC">
        <w:rPr>
          <w:rFonts w:ascii="Arial" w:eastAsia="Times New Roman" w:hAnsi="Arial" w:cs="Arial"/>
          <w:sz w:val="20"/>
          <w:szCs w:val="20"/>
          <w:lang w:val="sr-Cyrl-RS"/>
        </w:rPr>
        <w:t xml:space="preserve"> </w:t>
      </w:r>
    </w:p>
    <w:p w:rsidR="00CB4CDC" w:rsidRPr="00CB4CDC" w:rsidRDefault="00CB4CDC" w:rsidP="00CB4CDC">
      <w:pPr>
        <w:numPr>
          <w:ilvl w:val="0"/>
          <w:numId w:val="8"/>
        </w:numPr>
        <w:spacing w:after="0" w:line="360" w:lineRule="auto"/>
        <w:contextualSpacing/>
        <w:jc w:val="both"/>
        <w:rPr>
          <w:rFonts w:ascii="Arial" w:eastAsia="Times New Roman" w:hAnsi="Arial" w:cs="Arial"/>
          <w:sz w:val="20"/>
          <w:szCs w:val="20"/>
          <w:lang w:val="sr-Cyrl-RS"/>
        </w:rPr>
      </w:pPr>
      <w:r w:rsidRPr="00CB4CDC">
        <w:rPr>
          <w:rFonts w:ascii="Arial" w:eastAsia="Times New Roman" w:hAnsi="Arial" w:cs="Arial"/>
          <w:sz w:val="20"/>
          <w:szCs w:val="20"/>
          <w:lang w:val="sr-Cyrl-RS"/>
        </w:rPr>
        <w:t xml:space="preserve">Споразум о трговинским </w:t>
      </w:r>
      <w:r w:rsidRPr="00CB4CDC">
        <w:rPr>
          <w:rFonts w:ascii="Arial" w:eastAsiaTheme="majorEastAsia" w:hAnsi="Arial" w:cs="Arial"/>
          <w:sz w:val="20"/>
          <w:szCs w:val="20"/>
          <w:lang w:val="sr-Cyrl-RS"/>
        </w:rPr>
        <w:t>аспектима права интелектуалне</w:t>
      </w:r>
      <w:r w:rsidRPr="00CB4CDC">
        <w:rPr>
          <w:rFonts w:ascii="Arial" w:eastAsia="Times New Roman" w:hAnsi="Arial" w:cs="Arial"/>
          <w:sz w:val="20"/>
          <w:szCs w:val="20"/>
          <w:lang w:val="sr-Cyrl-RS"/>
        </w:rPr>
        <w:t xml:space="preserve"> </w:t>
      </w:r>
      <w:r w:rsidRPr="00CB4CDC">
        <w:rPr>
          <w:rFonts w:ascii="Arial" w:eastAsiaTheme="majorEastAsia" w:hAnsi="Arial" w:cs="Arial"/>
          <w:sz w:val="20"/>
          <w:szCs w:val="20"/>
          <w:lang w:val="sr-Cyrl-RS"/>
        </w:rPr>
        <w:t xml:space="preserve">својине </w:t>
      </w:r>
      <w:r w:rsidRPr="00CB4CDC">
        <w:rPr>
          <w:rFonts w:ascii="Arial" w:eastAsiaTheme="majorEastAsia" w:hAnsi="Arial" w:cs="Arial"/>
          <w:i/>
          <w:sz w:val="20"/>
          <w:szCs w:val="20"/>
          <w:lang w:val="sr-Cyrl-RS"/>
        </w:rPr>
        <w:t>(</w:t>
      </w:r>
      <w:r w:rsidRPr="00CB4CDC">
        <w:rPr>
          <w:rFonts w:ascii="Arial" w:eastAsia="Times New Roman" w:hAnsi="Arial" w:cs="Arial"/>
          <w:i/>
          <w:sz w:val="20"/>
          <w:szCs w:val="20"/>
          <w:lang w:val="sr-Cyrl-RS"/>
        </w:rPr>
        <w:t>Agreement on Trade-Related Aspects of Intellectual Property Rights - TRIPs);</w:t>
      </w:r>
      <w:r w:rsidRPr="00CB4CDC">
        <w:rPr>
          <w:rFonts w:ascii="Arial" w:eastAsia="Times New Roman" w:hAnsi="Arial" w:cs="Arial"/>
          <w:sz w:val="20"/>
          <w:szCs w:val="20"/>
          <w:lang w:val="sr-Cyrl-RS"/>
        </w:rPr>
        <w:t xml:space="preserve">  </w:t>
      </w:r>
    </w:p>
    <w:p w:rsidR="00CB4CDC" w:rsidRPr="00CB4CDC" w:rsidRDefault="00CB4CDC" w:rsidP="00CB4CDC">
      <w:pPr>
        <w:spacing w:after="0" w:line="360" w:lineRule="auto"/>
        <w:contextualSpacing/>
        <w:jc w:val="both"/>
        <w:rPr>
          <w:rFonts w:ascii="Arial" w:eastAsia="Times New Roman" w:hAnsi="Arial" w:cs="Arial"/>
          <w:sz w:val="20"/>
          <w:szCs w:val="20"/>
          <w:lang w:val="bs-Cyrl-BA"/>
        </w:rPr>
      </w:pPr>
      <w:r w:rsidRPr="00CB4CDC">
        <w:rPr>
          <w:rFonts w:ascii="Arial" w:eastAsia="Times New Roman" w:hAnsi="Arial" w:cs="Arial"/>
          <w:sz w:val="20"/>
          <w:szCs w:val="20"/>
          <w:lang w:val="sr-Cyrl-CS"/>
        </w:rPr>
        <w:t xml:space="preserve">- </w:t>
      </w:r>
      <w:r w:rsidRPr="00CB4CDC">
        <w:rPr>
          <w:rFonts w:ascii="Arial" w:eastAsia="Times New Roman" w:hAnsi="Arial" w:cs="Arial"/>
          <w:sz w:val="20"/>
          <w:szCs w:val="20"/>
          <w:lang w:val="bs-Cyrl-BA"/>
        </w:rPr>
        <w:t>Споразум о трговинским аспектима права интелектуалне својине захтева од држава чланица да обезбеде минималан ниво заштите за одређена права из области интелектуалне својине. Међутим, само се патентирају нови проналасци / изуми, а не открића. У случају када је патент заштићен, надлежни органи и даље могу да одреде начин продаје производа или чак да забране продају. Када је реч о ГМО, државе могу изузети из патентибилности биљке и животиње, као и важне биолошке процесе неопходне за производњу биљака и животиња. Међутим, тада се мора обезбедити заштита микроорганизама и не-биолошких и микробиолошких процеса. Такође, Споразум дозвољава привремено изузимање из патентибилности када је то неопходно ради заштите људи, животиња, биљака или животне средине. Споразум о трговинским аспектима права интелектуалне својине се не примењује у случајевима сукоба око пласмана на тржиште ГМО производа, али се може применити у случају спора о заштити интелектуалне својине у вези са ГМО.</w:t>
      </w:r>
    </w:p>
    <w:p w:rsidR="00CB4CDC" w:rsidRPr="00CB4CDC" w:rsidRDefault="00CB4CDC" w:rsidP="00CB4CDC">
      <w:pPr>
        <w:spacing w:after="0" w:line="360" w:lineRule="auto"/>
        <w:ind w:left="720"/>
        <w:contextualSpacing/>
        <w:jc w:val="both"/>
        <w:rPr>
          <w:rFonts w:ascii="Arial" w:eastAsia="Times New Roman" w:hAnsi="Arial" w:cs="Arial"/>
          <w:sz w:val="20"/>
          <w:szCs w:val="20"/>
          <w:lang w:val="sr-Cyrl-RS"/>
        </w:rPr>
      </w:pPr>
    </w:p>
    <w:p w:rsidR="00CB4CDC" w:rsidRPr="00CB4CDC" w:rsidRDefault="00CB4CDC" w:rsidP="00CB4CDC">
      <w:pPr>
        <w:numPr>
          <w:ilvl w:val="0"/>
          <w:numId w:val="8"/>
        </w:numPr>
        <w:spacing w:after="0" w:line="360" w:lineRule="auto"/>
        <w:contextualSpacing/>
        <w:jc w:val="both"/>
        <w:rPr>
          <w:rFonts w:ascii="Arial" w:eastAsiaTheme="majorEastAsia" w:hAnsi="Arial" w:cs="Arial"/>
          <w:sz w:val="20"/>
          <w:szCs w:val="20"/>
          <w:lang w:val="sr-Cyrl-RS"/>
        </w:rPr>
      </w:pPr>
      <w:r w:rsidRPr="00CB4CDC">
        <w:rPr>
          <w:rFonts w:ascii="Arial" w:eastAsiaTheme="majorEastAsia" w:hAnsi="Arial" w:cs="Arial"/>
          <w:sz w:val="20"/>
          <w:szCs w:val="20"/>
          <w:lang w:val="sr-Cyrl-RS"/>
        </w:rPr>
        <w:t xml:space="preserve">Општи споразум о царинама и трговини </w:t>
      </w:r>
      <w:r w:rsidRPr="00CB4CDC">
        <w:rPr>
          <w:rFonts w:ascii="Arial" w:eastAsiaTheme="majorEastAsia" w:hAnsi="Arial" w:cs="Arial"/>
          <w:i/>
          <w:sz w:val="20"/>
          <w:szCs w:val="20"/>
          <w:lang w:val="sr-Cyrl-RS"/>
        </w:rPr>
        <w:t>(</w:t>
      </w:r>
      <w:r w:rsidRPr="00CB4CDC">
        <w:rPr>
          <w:rFonts w:ascii="Arial" w:eastAsia="Times New Roman" w:hAnsi="Arial" w:cs="Arial"/>
          <w:i/>
          <w:sz w:val="20"/>
          <w:szCs w:val="20"/>
          <w:lang w:val="sr-Cyrl-RS"/>
        </w:rPr>
        <w:t>The General Agreement on Tariffs and Trade - GATT</w:t>
      </w:r>
      <w:r w:rsidRPr="00CB4CDC">
        <w:rPr>
          <w:rFonts w:ascii="Arial" w:eastAsiaTheme="majorEastAsia" w:hAnsi="Arial" w:cs="Arial"/>
          <w:i/>
          <w:sz w:val="20"/>
          <w:szCs w:val="20"/>
          <w:lang w:val="sr-Cyrl-RS"/>
        </w:rPr>
        <w:t>)</w:t>
      </w:r>
      <w:r w:rsidRPr="00CB4CDC">
        <w:rPr>
          <w:rFonts w:ascii="Arial" w:eastAsiaTheme="majorEastAsia" w:hAnsi="Arial" w:cs="Arial"/>
          <w:sz w:val="20"/>
          <w:szCs w:val="20"/>
          <w:lang w:val="sr-Cyrl-RS"/>
        </w:rPr>
        <w:t xml:space="preserve">; </w:t>
      </w:r>
    </w:p>
    <w:p w:rsidR="00CB4CDC" w:rsidRPr="00CB4CDC" w:rsidRDefault="00CB4CDC" w:rsidP="00CB4CDC">
      <w:pPr>
        <w:spacing w:after="0" w:line="360" w:lineRule="auto"/>
        <w:jc w:val="both"/>
        <w:rPr>
          <w:rFonts w:ascii="Arial" w:hAnsi="Arial" w:cs="Arial"/>
          <w:sz w:val="20"/>
          <w:szCs w:val="20"/>
          <w:lang w:val="sr-Cyrl-RS"/>
        </w:rPr>
      </w:pPr>
      <w:r w:rsidRPr="00CB4CDC">
        <w:rPr>
          <w:rFonts w:ascii="Arial" w:hAnsi="Arial" w:cs="Arial"/>
          <w:sz w:val="20"/>
          <w:szCs w:val="20"/>
          <w:lang w:val="sr-Cyrl-RS"/>
        </w:rPr>
        <w:t xml:space="preserve">- члан 20. </w:t>
      </w:r>
      <w:r w:rsidRPr="00CB4CDC">
        <w:rPr>
          <w:rFonts w:ascii="Arial" w:eastAsiaTheme="majorEastAsia" w:hAnsi="Arial" w:cs="Arial"/>
          <w:sz w:val="20"/>
          <w:szCs w:val="20"/>
          <w:lang w:val="sr-Cyrl-RS"/>
        </w:rPr>
        <w:t xml:space="preserve">Општег споразума о царинама и трговини даје могућност </w:t>
      </w:r>
      <w:r w:rsidRPr="00CB4CDC">
        <w:rPr>
          <w:rFonts w:ascii="Arial" w:hAnsi="Arial" w:cs="Arial"/>
          <w:sz w:val="20"/>
          <w:szCs w:val="20"/>
          <w:lang w:val="sr-Cyrl-RS"/>
        </w:rPr>
        <w:t>изузимање од одредаба Споразума у циљу заштите здравља или околине. Међутим, државе тада треба да докажу оправданост кршења одредаба Споразума ради постизања жељеног степена заштите здравља или околине.</w:t>
      </w:r>
    </w:p>
    <w:p w:rsidR="00CB4CDC" w:rsidRPr="00CB4CDC" w:rsidRDefault="00CB4CDC" w:rsidP="00CB4CDC">
      <w:pPr>
        <w:spacing w:after="0" w:line="360" w:lineRule="auto"/>
        <w:jc w:val="both"/>
        <w:rPr>
          <w:rFonts w:ascii="Arial" w:hAnsi="Arial" w:cs="Arial"/>
          <w:sz w:val="20"/>
          <w:szCs w:val="20"/>
          <w:lang w:val="sr-Cyrl-RS"/>
        </w:rPr>
      </w:pPr>
    </w:p>
    <w:p w:rsidR="00CA2ED1" w:rsidRDefault="00CB4CDC" w:rsidP="00CB278F">
      <w:pPr>
        <w:spacing w:after="0" w:line="360" w:lineRule="auto"/>
        <w:jc w:val="both"/>
        <w:rPr>
          <w:rFonts w:ascii="Arial" w:hAnsi="Arial" w:cs="Arial"/>
          <w:sz w:val="20"/>
          <w:szCs w:val="20"/>
          <w:lang w:val="bs-Cyrl-BA"/>
        </w:rPr>
      </w:pPr>
      <w:r w:rsidRPr="00CB4CDC">
        <w:rPr>
          <w:rFonts w:ascii="Arial" w:hAnsi="Arial" w:cs="Arial"/>
          <w:sz w:val="20"/>
          <w:szCs w:val="20"/>
          <w:lang w:val="bs-Cyrl-BA"/>
        </w:rPr>
        <w:t xml:space="preserve">Осим тога СТО прихвата све стандарде, препоруке и смернице до којих су у својим истраживањима у вези ГМО дошле Комисија за Кодекс Алиментаријус, </w:t>
      </w:r>
      <w:r w:rsidRPr="00CB4CDC">
        <w:rPr>
          <w:rFonts w:ascii="Arial" w:hAnsi="Arial" w:cs="Arial"/>
          <w:i/>
          <w:sz w:val="20"/>
          <w:szCs w:val="20"/>
          <w:lang w:val="bs-Cyrl-BA"/>
        </w:rPr>
        <w:t>(Codex Alimentarius Commission)</w:t>
      </w:r>
      <w:r w:rsidRPr="00CB4CDC">
        <w:rPr>
          <w:rFonts w:ascii="Arial" w:hAnsi="Arial" w:cs="Arial"/>
          <w:sz w:val="20"/>
          <w:szCs w:val="20"/>
          <w:lang w:val="bs-Cyrl-BA"/>
        </w:rPr>
        <w:t xml:space="preserve">, Међународна канцеларија за заразне болести </w:t>
      </w:r>
      <w:r w:rsidRPr="00CB4CDC">
        <w:rPr>
          <w:rFonts w:ascii="Arial" w:hAnsi="Arial" w:cs="Arial"/>
          <w:i/>
          <w:sz w:val="20"/>
          <w:szCs w:val="20"/>
          <w:lang w:val="bs-Cyrl-BA"/>
        </w:rPr>
        <w:t>животиња (Office International des Epizooties - OIE)</w:t>
      </w:r>
      <w:r w:rsidRPr="00CB4CDC">
        <w:rPr>
          <w:rFonts w:ascii="Arial" w:hAnsi="Arial" w:cs="Arial"/>
          <w:sz w:val="20"/>
          <w:szCs w:val="20"/>
          <w:lang w:val="bs-Cyrl-BA"/>
        </w:rPr>
        <w:t xml:space="preserve"> и Међународна конвенција о заштити биља </w:t>
      </w:r>
      <w:r w:rsidRPr="00CB4CDC">
        <w:rPr>
          <w:rFonts w:ascii="Arial" w:hAnsi="Arial" w:cs="Arial"/>
          <w:i/>
          <w:sz w:val="20"/>
          <w:szCs w:val="20"/>
          <w:lang w:val="bs-Cyrl-BA"/>
        </w:rPr>
        <w:t xml:space="preserve">(The International Plant Protection </w:t>
      </w:r>
      <w:r w:rsidRPr="00CB4CDC">
        <w:rPr>
          <w:rFonts w:ascii="Arial" w:hAnsi="Arial" w:cs="Arial"/>
          <w:i/>
          <w:sz w:val="20"/>
          <w:szCs w:val="20"/>
          <w:lang w:val="bs-Cyrl-BA"/>
        </w:rPr>
        <w:lastRenderedPageBreak/>
        <w:t>Convention - IPPC)</w:t>
      </w:r>
      <w:r w:rsidRPr="00CB4CDC">
        <w:rPr>
          <w:rFonts w:ascii="Arial" w:hAnsi="Arial" w:cs="Arial"/>
          <w:sz w:val="20"/>
          <w:szCs w:val="20"/>
          <w:lang w:val="bs-Cyrl-BA"/>
        </w:rPr>
        <w:t xml:space="preserve">. Стандарде ових организација, познате још под називом </w:t>
      </w:r>
      <w:r w:rsidRPr="00CB4CDC">
        <w:rPr>
          <w:rFonts w:ascii="Arial" w:hAnsi="Arial" w:cs="Arial"/>
          <w:i/>
          <w:sz w:val="20"/>
          <w:szCs w:val="20"/>
          <w:lang w:val="bs-Cyrl-BA"/>
        </w:rPr>
        <w:t>„Организација три сестре“</w:t>
      </w:r>
      <w:r w:rsidRPr="00CB4CDC">
        <w:rPr>
          <w:rFonts w:ascii="Arial" w:hAnsi="Arial" w:cs="Arial"/>
          <w:sz w:val="20"/>
          <w:szCs w:val="20"/>
          <w:lang w:val="bs-Cyrl-BA"/>
        </w:rPr>
        <w:t xml:space="preserve"> СТО третира као међународне стандарде у смислу одредаба </w:t>
      </w:r>
      <w:r w:rsidRPr="00CB4CDC">
        <w:rPr>
          <w:rFonts w:ascii="Arial" w:eastAsia="Times New Roman" w:hAnsi="Arial" w:cs="Arial"/>
          <w:sz w:val="20"/>
          <w:szCs w:val="20"/>
          <w:lang w:val="bs-Cyrl-BA"/>
        </w:rPr>
        <w:t>Споразума о спровођењу санитарних и фитосанитарних мера.</w:t>
      </w:r>
      <w:r w:rsidRPr="00CB4CDC">
        <w:rPr>
          <w:rFonts w:ascii="Arial" w:eastAsia="Times New Roman" w:hAnsi="Arial" w:cs="Arial"/>
          <w:sz w:val="20"/>
          <w:szCs w:val="20"/>
          <w:vertAlign w:val="superscript"/>
          <w:lang w:val="bs-Cyrl-BA"/>
        </w:rPr>
        <w:footnoteReference w:id="10"/>
      </w:r>
    </w:p>
    <w:p w:rsidR="00CB278F" w:rsidRPr="00CB278F" w:rsidRDefault="00CB278F" w:rsidP="00CB278F">
      <w:pPr>
        <w:spacing w:after="0" w:line="360" w:lineRule="auto"/>
        <w:jc w:val="both"/>
        <w:rPr>
          <w:rFonts w:ascii="Arial" w:hAnsi="Arial" w:cs="Arial"/>
          <w:sz w:val="20"/>
          <w:szCs w:val="20"/>
          <w:lang w:val="bs-Cyrl-BA"/>
        </w:rPr>
      </w:pPr>
    </w:p>
    <w:p w:rsidR="00084CAF" w:rsidRDefault="00F6235D" w:rsidP="00CA2ED1">
      <w:pPr>
        <w:pStyle w:val="Heading1"/>
        <w:rPr>
          <w:rFonts w:eastAsia="Times New Roman"/>
          <w:lang w:val="sr-Cyrl-RS" w:bidi="gu-IN"/>
        </w:rPr>
      </w:pPr>
      <w:bookmarkStart w:id="4" w:name="_Toc372191583"/>
      <w:r w:rsidRPr="00F6235D">
        <w:rPr>
          <w:rFonts w:eastAsia="Times New Roman"/>
          <w:lang w:val="sr-Cyrl-RS" w:bidi="gu-IN"/>
        </w:rPr>
        <w:t>Примена прописа ЕУ о ГМО у Мађарској, Немачкој и Хрватској</w:t>
      </w:r>
      <w:bookmarkEnd w:id="4"/>
    </w:p>
    <w:p w:rsidR="00CA2ED1" w:rsidRPr="00CA2ED1" w:rsidRDefault="00CA2ED1" w:rsidP="00CA2ED1">
      <w:pPr>
        <w:rPr>
          <w:lang w:val="sr-Cyrl-RS" w:bidi="gu-IN"/>
        </w:rPr>
      </w:pPr>
    </w:p>
    <w:p w:rsidR="009510E1" w:rsidRDefault="009510E1" w:rsidP="00CA2ED1">
      <w:pPr>
        <w:pStyle w:val="Heading2"/>
        <w:rPr>
          <w:lang w:val="sr-Cyrl-RS"/>
        </w:rPr>
      </w:pPr>
      <w:bookmarkStart w:id="5" w:name="_Toc372191584"/>
      <w:r w:rsidRPr="009510E1">
        <w:rPr>
          <w:lang w:val="sr-Cyrl-RS"/>
        </w:rPr>
        <w:t>Мађарска</w:t>
      </w:r>
      <w:bookmarkEnd w:id="5"/>
    </w:p>
    <w:p w:rsidR="00CA2ED1" w:rsidRPr="00CA2ED1" w:rsidRDefault="00CA2ED1" w:rsidP="00CA2ED1">
      <w:pPr>
        <w:rPr>
          <w:lang w:val="sr-Cyrl-RS"/>
        </w:rPr>
      </w:pPr>
    </w:p>
    <w:p w:rsidR="009510E1" w:rsidRPr="009510E1" w:rsidRDefault="009510E1" w:rsidP="009510E1">
      <w:pPr>
        <w:spacing w:line="360" w:lineRule="auto"/>
        <w:jc w:val="both"/>
        <w:rPr>
          <w:rFonts w:ascii="Arial" w:hAnsi="Arial" w:cs="Arial"/>
          <w:sz w:val="20"/>
          <w:szCs w:val="20"/>
          <w:lang w:val="sr-Cyrl-RS"/>
        </w:rPr>
      </w:pPr>
      <w:r w:rsidRPr="009510E1">
        <w:rPr>
          <w:rFonts w:ascii="Arial" w:hAnsi="Arial" w:cs="Arial"/>
          <w:sz w:val="20"/>
          <w:szCs w:val="20"/>
          <w:lang w:val="sr-Cyrl-RS"/>
        </w:rPr>
        <w:t>У Мађарској је генетски модификована храна регулисана Законом о генетским технологијама</w:t>
      </w:r>
      <w:r w:rsidRPr="009510E1">
        <w:rPr>
          <w:rStyle w:val="FootnoteReference"/>
          <w:rFonts w:ascii="Arial" w:hAnsi="Arial" w:cs="Arial"/>
          <w:sz w:val="20"/>
          <w:szCs w:val="20"/>
          <w:lang w:val="sr-Cyrl-RS"/>
        </w:rPr>
        <w:footnoteReference w:id="11"/>
      </w:r>
      <w:r w:rsidRPr="009510E1">
        <w:rPr>
          <w:rFonts w:ascii="Arial" w:hAnsi="Arial" w:cs="Arial"/>
          <w:sz w:val="20"/>
          <w:szCs w:val="20"/>
          <w:lang w:val="sr-Cyrl-RS"/>
        </w:rPr>
        <w:t xml:space="preserve">, бројним подзаконским актима и резолуцијама парламента а и нови устав који је ступио на снагу 2012. године садржи одредбе о генетски модификованим организмима. Регулисање активности које се односе на генетски модификоване организме и стварање слободних ГМО пољопривредних зона сматра се посебно важним стратешким циљем у овој земљи. </w:t>
      </w:r>
      <w:r w:rsidRPr="009510E1">
        <w:rPr>
          <w:rStyle w:val="hps"/>
          <w:rFonts w:ascii="Arial" w:hAnsi="Arial" w:cs="Arial"/>
          <w:sz w:val="20"/>
          <w:szCs w:val="20"/>
          <w:lang w:val="sr-Cyrl-RS"/>
        </w:rPr>
        <w:t>Зато је</w:t>
      </w:r>
      <w:r w:rsidRPr="009510E1">
        <w:rPr>
          <w:rFonts w:ascii="Arial" w:hAnsi="Arial" w:cs="Arial"/>
          <w:sz w:val="20"/>
          <w:szCs w:val="20"/>
          <w:lang w:val="sr-Latn-RS"/>
        </w:rPr>
        <w:t xml:space="preserve"> </w:t>
      </w:r>
      <w:r w:rsidRPr="009510E1">
        <w:rPr>
          <w:rStyle w:val="hps"/>
          <w:rFonts w:ascii="Arial" w:hAnsi="Arial" w:cs="Arial"/>
          <w:sz w:val="20"/>
          <w:szCs w:val="20"/>
          <w:lang w:val="sr-Latn-RS"/>
        </w:rPr>
        <w:t>у 2006</w:t>
      </w:r>
      <w:r w:rsidRPr="009510E1">
        <w:rPr>
          <w:rStyle w:val="hps"/>
          <w:rFonts w:ascii="Arial" w:hAnsi="Arial" w:cs="Arial"/>
          <w:sz w:val="20"/>
          <w:szCs w:val="20"/>
          <w:lang w:val="sr-Cyrl-RS"/>
        </w:rPr>
        <w:t>. години</w:t>
      </w:r>
      <w:r w:rsidRPr="009510E1">
        <w:rPr>
          <w:rFonts w:ascii="Arial" w:hAnsi="Arial" w:cs="Arial"/>
          <w:sz w:val="20"/>
          <w:szCs w:val="20"/>
          <w:lang w:val="sr-Latn-RS"/>
        </w:rPr>
        <w:t xml:space="preserve"> </w:t>
      </w:r>
      <w:r w:rsidRPr="009510E1">
        <w:rPr>
          <w:rStyle w:val="hps"/>
          <w:rFonts w:ascii="Arial" w:hAnsi="Arial" w:cs="Arial"/>
          <w:sz w:val="20"/>
          <w:szCs w:val="20"/>
          <w:lang w:val="sr-Latn-RS"/>
        </w:rPr>
        <w:t>Мађарска</w:t>
      </w:r>
      <w:r w:rsidRPr="009510E1">
        <w:rPr>
          <w:rFonts w:ascii="Arial" w:hAnsi="Arial" w:cs="Arial"/>
          <w:sz w:val="20"/>
          <w:szCs w:val="20"/>
          <w:lang w:val="sr-Latn-RS"/>
        </w:rPr>
        <w:t xml:space="preserve"> </w:t>
      </w:r>
      <w:r w:rsidRPr="009510E1">
        <w:rPr>
          <w:rStyle w:val="hps"/>
          <w:rFonts w:ascii="Arial" w:hAnsi="Arial" w:cs="Arial"/>
          <w:sz w:val="20"/>
          <w:szCs w:val="20"/>
          <w:lang w:val="sr-Latn-RS"/>
        </w:rPr>
        <w:t>развила</w:t>
      </w:r>
      <w:r w:rsidRPr="009510E1">
        <w:rPr>
          <w:rFonts w:ascii="Arial" w:hAnsi="Arial" w:cs="Arial"/>
          <w:sz w:val="20"/>
          <w:szCs w:val="20"/>
          <w:lang w:val="sr-Latn-RS"/>
        </w:rPr>
        <w:t xml:space="preserve"> </w:t>
      </w:r>
      <w:r w:rsidRPr="009510E1">
        <w:rPr>
          <w:rStyle w:val="hps"/>
          <w:rFonts w:ascii="Arial" w:hAnsi="Arial" w:cs="Arial"/>
          <w:sz w:val="20"/>
          <w:szCs w:val="20"/>
          <w:lang w:val="sr-Latn-RS"/>
        </w:rPr>
        <w:t>стратегију</w:t>
      </w:r>
      <w:r w:rsidRPr="009510E1">
        <w:rPr>
          <w:rStyle w:val="hps"/>
          <w:rFonts w:ascii="Arial" w:hAnsi="Arial" w:cs="Arial"/>
          <w:sz w:val="20"/>
          <w:szCs w:val="20"/>
          <w:lang w:val="sr-Cyrl-RS"/>
        </w:rPr>
        <w:t xml:space="preserve"> ГМО слободних зона</w:t>
      </w:r>
      <w:r w:rsidRPr="009510E1">
        <w:rPr>
          <w:rFonts w:ascii="Arial" w:hAnsi="Arial" w:cs="Arial"/>
          <w:sz w:val="20"/>
          <w:szCs w:val="20"/>
          <w:lang w:val="sr-Latn-RS"/>
        </w:rPr>
        <w:t xml:space="preserve"> </w:t>
      </w:r>
      <w:r w:rsidRPr="009510E1">
        <w:rPr>
          <w:rStyle w:val="hps"/>
          <w:rFonts w:ascii="Arial" w:hAnsi="Arial" w:cs="Arial"/>
          <w:sz w:val="20"/>
          <w:szCs w:val="20"/>
          <w:lang w:val="sr-Latn-RS"/>
        </w:rPr>
        <w:t>и процес</w:t>
      </w:r>
      <w:r w:rsidRPr="009510E1">
        <w:rPr>
          <w:rFonts w:ascii="Arial" w:hAnsi="Arial" w:cs="Arial"/>
          <w:sz w:val="20"/>
          <w:szCs w:val="20"/>
          <w:lang w:val="sr-Latn-RS"/>
        </w:rPr>
        <w:t xml:space="preserve"> </w:t>
      </w:r>
      <w:r w:rsidRPr="009510E1">
        <w:rPr>
          <w:rStyle w:val="hps"/>
          <w:rFonts w:ascii="Arial" w:hAnsi="Arial" w:cs="Arial"/>
          <w:sz w:val="20"/>
          <w:szCs w:val="20"/>
          <w:lang w:val="sr-Latn-RS"/>
        </w:rPr>
        <w:t>потребан за</w:t>
      </w:r>
      <w:r w:rsidRPr="009510E1">
        <w:rPr>
          <w:rFonts w:ascii="Arial" w:hAnsi="Arial" w:cs="Arial"/>
          <w:sz w:val="20"/>
          <w:szCs w:val="20"/>
          <w:lang w:val="sr-Latn-RS"/>
        </w:rPr>
        <w:t xml:space="preserve"> </w:t>
      </w:r>
      <w:r w:rsidRPr="009510E1">
        <w:rPr>
          <w:rStyle w:val="hps"/>
          <w:rFonts w:ascii="Arial" w:hAnsi="Arial" w:cs="Arial"/>
          <w:sz w:val="20"/>
          <w:szCs w:val="20"/>
          <w:lang w:val="sr-Latn-RS"/>
        </w:rPr>
        <w:t>остваривање својих</w:t>
      </w:r>
      <w:r w:rsidRPr="009510E1">
        <w:rPr>
          <w:rFonts w:ascii="Arial" w:hAnsi="Arial" w:cs="Arial"/>
          <w:sz w:val="20"/>
          <w:szCs w:val="20"/>
          <w:lang w:val="sr-Latn-RS"/>
        </w:rPr>
        <w:t xml:space="preserve"> </w:t>
      </w:r>
      <w:r w:rsidRPr="009510E1">
        <w:rPr>
          <w:rStyle w:val="hps"/>
          <w:rFonts w:ascii="Arial" w:hAnsi="Arial" w:cs="Arial"/>
          <w:sz w:val="20"/>
          <w:szCs w:val="20"/>
          <w:lang w:val="sr-Latn-RS"/>
        </w:rPr>
        <w:t>циљева</w:t>
      </w:r>
      <w:r w:rsidRPr="009510E1">
        <w:rPr>
          <w:rFonts w:ascii="Arial" w:hAnsi="Arial" w:cs="Arial"/>
          <w:sz w:val="20"/>
          <w:szCs w:val="20"/>
          <w:lang w:val="sr-Latn-RS"/>
        </w:rPr>
        <w:t xml:space="preserve">, </w:t>
      </w:r>
      <w:r w:rsidRPr="009510E1">
        <w:rPr>
          <w:rStyle w:val="hps"/>
          <w:rFonts w:ascii="Arial" w:hAnsi="Arial" w:cs="Arial"/>
          <w:sz w:val="20"/>
          <w:szCs w:val="20"/>
          <w:lang w:val="sr-Latn-RS"/>
        </w:rPr>
        <w:t>уз сагласност</w:t>
      </w:r>
      <w:r w:rsidRPr="009510E1">
        <w:rPr>
          <w:rFonts w:ascii="Arial" w:hAnsi="Arial" w:cs="Arial"/>
          <w:sz w:val="20"/>
          <w:szCs w:val="20"/>
          <w:lang w:val="sr-Latn-RS"/>
        </w:rPr>
        <w:t xml:space="preserve"> </w:t>
      </w:r>
      <w:r w:rsidRPr="009510E1">
        <w:rPr>
          <w:rStyle w:val="hps"/>
          <w:rFonts w:ascii="Arial" w:hAnsi="Arial" w:cs="Arial"/>
          <w:sz w:val="20"/>
          <w:szCs w:val="20"/>
          <w:lang w:val="sr-Latn-RS"/>
        </w:rPr>
        <w:t>свих пет</w:t>
      </w:r>
      <w:r w:rsidRPr="009510E1">
        <w:rPr>
          <w:rFonts w:ascii="Arial" w:hAnsi="Arial" w:cs="Arial"/>
          <w:sz w:val="20"/>
          <w:szCs w:val="20"/>
          <w:lang w:val="sr-Latn-RS"/>
        </w:rPr>
        <w:t xml:space="preserve"> </w:t>
      </w:r>
      <w:r w:rsidRPr="009510E1">
        <w:rPr>
          <w:rStyle w:val="hps"/>
          <w:rFonts w:ascii="Arial" w:hAnsi="Arial" w:cs="Arial"/>
          <w:sz w:val="20"/>
          <w:szCs w:val="20"/>
          <w:lang w:val="sr-Latn-RS"/>
        </w:rPr>
        <w:t>парламентарних</w:t>
      </w:r>
      <w:r w:rsidRPr="009510E1">
        <w:rPr>
          <w:rFonts w:ascii="Arial" w:hAnsi="Arial" w:cs="Arial"/>
          <w:sz w:val="20"/>
          <w:szCs w:val="20"/>
          <w:lang w:val="sr-Latn-RS"/>
        </w:rPr>
        <w:t xml:space="preserve"> </w:t>
      </w:r>
      <w:r w:rsidRPr="009510E1">
        <w:rPr>
          <w:rStyle w:val="hps"/>
          <w:rFonts w:ascii="Arial" w:hAnsi="Arial" w:cs="Arial"/>
          <w:sz w:val="20"/>
          <w:szCs w:val="20"/>
          <w:lang w:val="sr-Latn-RS"/>
        </w:rPr>
        <w:t>странака</w:t>
      </w:r>
      <w:r w:rsidRPr="009510E1">
        <w:rPr>
          <w:rFonts w:ascii="Arial" w:hAnsi="Arial" w:cs="Arial"/>
          <w:sz w:val="20"/>
          <w:szCs w:val="20"/>
          <w:lang w:val="sr-Latn-RS"/>
        </w:rPr>
        <w:t xml:space="preserve"> </w:t>
      </w:r>
      <w:r w:rsidRPr="009510E1">
        <w:rPr>
          <w:rStyle w:val="hps"/>
          <w:rFonts w:ascii="Arial" w:hAnsi="Arial" w:cs="Arial"/>
          <w:sz w:val="20"/>
          <w:szCs w:val="20"/>
          <w:lang w:val="sr-Latn-RS"/>
        </w:rPr>
        <w:t xml:space="preserve">у </w:t>
      </w:r>
      <w:r w:rsidRPr="009510E1">
        <w:rPr>
          <w:rStyle w:val="hps"/>
          <w:rFonts w:ascii="Arial" w:hAnsi="Arial" w:cs="Arial"/>
          <w:sz w:val="20"/>
          <w:szCs w:val="20"/>
          <w:lang w:val="sr-Cyrl-RS"/>
        </w:rPr>
        <w:t xml:space="preserve">то </w:t>
      </w:r>
      <w:r w:rsidRPr="009510E1">
        <w:rPr>
          <w:rStyle w:val="hps"/>
          <w:rFonts w:ascii="Arial" w:hAnsi="Arial" w:cs="Arial"/>
          <w:sz w:val="20"/>
          <w:szCs w:val="20"/>
          <w:lang w:val="sr-Latn-RS"/>
        </w:rPr>
        <w:t>време за доношење</w:t>
      </w:r>
      <w:r w:rsidRPr="009510E1">
        <w:rPr>
          <w:rStyle w:val="hps"/>
          <w:rFonts w:ascii="Arial" w:hAnsi="Arial" w:cs="Arial"/>
          <w:sz w:val="20"/>
          <w:szCs w:val="20"/>
          <w:lang w:val="sr-Cyrl-RS"/>
        </w:rPr>
        <w:t xml:space="preserve"> Парламентарне резолуције </w:t>
      </w:r>
      <w:r w:rsidRPr="009510E1">
        <w:rPr>
          <w:rStyle w:val="hps"/>
          <w:rFonts w:ascii="Arial" w:hAnsi="Arial" w:cs="Arial"/>
          <w:sz w:val="20"/>
          <w:szCs w:val="20"/>
          <w:lang w:val="sr-Latn-RS"/>
        </w:rPr>
        <w:t xml:space="preserve"> </w:t>
      </w:r>
      <w:r w:rsidRPr="009510E1">
        <w:rPr>
          <w:rFonts w:ascii="Arial" w:hAnsi="Arial" w:cs="Arial"/>
          <w:sz w:val="20"/>
          <w:szCs w:val="20"/>
          <w:lang w:val="sr-Cyrl-RS"/>
        </w:rPr>
        <w:t>53/2006 (</w:t>
      </w:r>
      <w:r w:rsidRPr="009510E1">
        <w:rPr>
          <w:rFonts w:ascii="Arial" w:hAnsi="Arial" w:cs="Arial"/>
          <w:sz w:val="20"/>
          <w:szCs w:val="20"/>
        </w:rPr>
        <w:t>XI</w:t>
      </w:r>
      <w:r w:rsidRPr="009510E1">
        <w:rPr>
          <w:rFonts w:ascii="Arial" w:hAnsi="Arial" w:cs="Arial"/>
          <w:sz w:val="20"/>
          <w:szCs w:val="20"/>
          <w:lang w:val="sr-Cyrl-RS"/>
        </w:rPr>
        <w:t xml:space="preserve">.29) </w:t>
      </w:r>
      <w:r w:rsidRPr="009510E1">
        <w:rPr>
          <w:rFonts w:ascii="Arial" w:hAnsi="Arial" w:cs="Arial"/>
          <w:sz w:val="20"/>
          <w:szCs w:val="20"/>
          <w:lang w:val="sr-Latn-RS"/>
        </w:rPr>
        <w:t xml:space="preserve"> </w:t>
      </w:r>
      <w:r w:rsidRPr="009510E1">
        <w:rPr>
          <w:rFonts w:ascii="Arial" w:hAnsi="Arial" w:cs="Arial"/>
          <w:sz w:val="20"/>
          <w:szCs w:val="20"/>
          <w:lang w:val="sr-Cyrl-RS"/>
        </w:rPr>
        <w:t>[</w:t>
      </w:r>
      <w:r w:rsidRPr="009510E1">
        <w:rPr>
          <w:rFonts w:ascii="Arial" w:hAnsi="Arial" w:cs="Arial"/>
          <w:sz w:val="20"/>
          <w:szCs w:val="20"/>
        </w:rPr>
        <w:t>Parliamentary</w:t>
      </w:r>
      <w:r w:rsidRPr="009510E1">
        <w:rPr>
          <w:rFonts w:ascii="Arial" w:hAnsi="Arial" w:cs="Arial"/>
          <w:sz w:val="20"/>
          <w:szCs w:val="20"/>
          <w:lang w:val="sr-Cyrl-RS"/>
        </w:rPr>
        <w:t xml:space="preserve"> </w:t>
      </w:r>
      <w:r w:rsidRPr="009510E1">
        <w:rPr>
          <w:rFonts w:ascii="Arial" w:hAnsi="Arial" w:cs="Arial"/>
          <w:sz w:val="20"/>
          <w:szCs w:val="20"/>
        </w:rPr>
        <w:t>Resolution</w:t>
      </w:r>
      <w:r w:rsidRPr="009510E1">
        <w:rPr>
          <w:rFonts w:ascii="Arial" w:hAnsi="Arial" w:cs="Arial"/>
          <w:sz w:val="20"/>
          <w:szCs w:val="20"/>
          <w:lang w:val="sr-Cyrl-RS"/>
        </w:rPr>
        <w:t xml:space="preserve"> 53/2006 (</w:t>
      </w:r>
      <w:r w:rsidRPr="009510E1">
        <w:rPr>
          <w:rFonts w:ascii="Arial" w:hAnsi="Arial" w:cs="Arial"/>
          <w:sz w:val="20"/>
          <w:szCs w:val="20"/>
        </w:rPr>
        <w:t>XI</w:t>
      </w:r>
      <w:r w:rsidRPr="009510E1">
        <w:rPr>
          <w:rFonts w:ascii="Arial" w:hAnsi="Arial" w:cs="Arial"/>
          <w:sz w:val="20"/>
          <w:szCs w:val="20"/>
          <w:lang w:val="sr-Cyrl-RS"/>
        </w:rPr>
        <w:t xml:space="preserve">.29)]. </w:t>
      </w:r>
      <w:r w:rsidRPr="009510E1">
        <w:rPr>
          <w:rStyle w:val="hps"/>
          <w:rFonts w:ascii="Arial" w:hAnsi="Arial" w:cs="Arial"/>
          <w:sz w:val="20"/>
          <w:szCs w:val="20"/>
          <w:lang w:val="sr-Latn-RS"/>
        </w:rPr>
        <w:t>Ова стратегија</w:t>
      </w:r>
      <w:r w:rsidRPr="009510E1">
        <w:rPr>
          <w:rFonts w:ascii="Arial" w:hAnsi="Arial" w:cs="Arial"/>
          <w:sz w:val="20"/>
          <w:szCs w:val="20"/>
          <w:lang w:val="sr-Latn-RS"/>
        </w:rPr>
        <w:t xml:space="preserve"> </w:t>
      </w:r>
      <w:r w:rsidRPr="009510E1">
        <w:rPr>
          <w:rStyle w:val="hps"/>
          <w:rFonts w:ascii="Arial" w:hAnsi="Arial" w:cs="Arial"/>
          <w:sz w:val="20"/>
          <w:szCs w:val="20"/>
          <w:lang w:val="sr-Latn-RS"/>
        </w:rPr>
        <w:t>се није променил</w:t>
      </w:r>
      <w:r w:rsidRPr="009510E1">
        <w:rPr>
          <w:rStyle w:val="hps"/>
          <w:rFonts w:ascii="Arial" w:hAnsi="Arial" w:cs="Arial"/>
          <w:sz w:val="20"/>
          <w:szCs w:val="20"/>
          <w:lang w:val="sr-Cyrl-RS"/>
        </w:rPr>
        <w:t>а</w:t>
      </w:r>
      <w:r w:rsidRPr="009510E1">
        <w:rPr>
          <w:rFonts w:ascii="Arial" w:hAnsi="Arial" w:cs="Arial"/>
          <w:sz w:val="20"/>
          <w:szCs w:val="20"/>
          <w:lang w:val="sr-Latn-RS"/>
        </w:rPr>
        <w:t xml:space="preserve"> </w:t>
      </w:r>
      <w:r w:rsidRPr="009510E1">
        <w:rPr>
          <w:rStyle w:val="hps"/>
          <w:rFonts w:ascii="Arial" w:hAnsi="Arial" w:cs="Arial"/>
          <w:sz w:val="20"/>
          <w:szCs w:val="20"/>
          <w:lang w:val="sr-Latn-RS"/>
        </w:rPr>
        <w:t>од тада</w:t>
      </w:r>
      <w:r w:rsidRPr="009510E1">
        <w:rPr>
          <w:rFonts w:ascii="Arial" w:hAnsi="Arial" w:cs="Arial"/>
          <w:sz w:val="20"/>
          <w:szCs w:val="20"/>
          <w:lang w:val="sr-Latn-RS"/>
        </w:rPr>
        <w:t xml:space="preserve">, </w:t>
      </w:r>
      <w:r w:rsidRPr="009510E1">
        <w:rPr>
          <w:rStyle w:val="hps"/>
          <w:rFonts w:ascii="Arial" w:hAnsi="Arial" w:cs="Arial"/>
          <w:sz w:val="20"/>
          <w:szCs w:val="20"/>
          <w:lang w:val="sr-Latn-RS"/>
        </w:rPr>
        <w:t>а</w:t>
      </w:r>
      <w:r w:rsidRPr="009510E1">
        <w:rPr>
          <w:rFonts w:ascii="Arial" w:hAnsi="Arial" w:cs="Arial"/>
          <w:sz w:val="20"/>
          <w:szCs w:val="20"/>
          <w:lang w:val="sr-Latn-RS"/>
        </w:rPr>
        <w:t xml:space="preserve"> </w:t>
      </w:r>
      <w:r w:rsidRPr="009510E1">
        <w:rPr>
          <w:rStyle w:val="hps"/>
          <w:rFonts w:ascii="Arial" w:hAnsi="Arial" w:cs="Arial"/>
          <w:sz w:val="20"/>
          <w:szCs w:val="20"/>
          <w:lang w:val="sr-Latn-RS"/>
        </w:rPr>
        <w:t>у</w:t>
      </w:r>
      <w:r w:rsidRPr="009510E1">
        <w:rPr>
          <w:rFonts w:ascii="Arial" w:hAnsi="Arial" w:cs="Arial"/>
          <w:sz w:val="20"/>
          <w:szCs w:val="20"/>
          <w:lang w:val="sr-Latn-RS"/>
        </w:rPr>
        <w:t xml:space="preserve"> </w:t>
      </w:r>
      <w:r w:rsidRPr="009510E1">
        <w:rPr>
          <w:rStyle w:val="hps"/>
          <w:rFonts w:ascii="Arial" w:hAnsi="Arial" w:cs="Arial"/>
          <w:sz w:val="20"/>
          <w:szCs w:val="20"/>
          <w:lang w:val="sr-Cyrl-RS"/>
        </w:rPr>
        <w:t xml:space="preserve">20. члану </w:t>
      </w:r>
      <w:r w:rsidRPr="009510E1">
        <w:rPr>
          <w:rStyle w:val="hps"/>
          <w:rFonts w:ascii="Arial" w:hAnsi="Arial" w:cs="Arial"/>
          <w:sz w:val="20"/>
          <w:szCs w:val="20"/>
          <w:lang w:val="sr-Latn-RS"/>
        </w:rPr>
        <w:t>новог</w:t>
      </w:r>
      <w:r w:rsidRPr="009510E1">
        <w:rPr>
          <w:rFonts w:ascii="Arial" w:hAnsi="Arial" w:cs="Arial"/>
          <w:sz w:val="20"/>
          <w:szCs w:val="20"/>
          <w:lang w:val="sr-Latn-RS"/>
        </w:rPr>
        <w:t xml:space="preserve"> </w:t>
      </w:r>
      <w:r w:rsidRPr="009510E1">
        <w:rPr>
          <w:rStyle w:val="hps"/>
          <w:rFonts w:ascii="Arial" w:hAnsi="Arial" w:cs="Arial"/>
          <w:sz w:val="20"/>
          <w:szCs w:val="20"/>
          <w:lang w:val="sr-Latn-RS"/>
        </w:rPr>
        <w:t>Основног</w:t>
      </w:r>
      <w:r w:rsidRPr="009510E1">
        <w:rPr>
          <w:rFonts w:ascii="Arial" w:hAnsi="Arial" w:cs="Arial"/>
          <w:sz w:val="20"/>
          <w:szCs w:val="20"/>
          <w:lang w:val="sr-Latn-RS"/>
        </w:rPr>
        <w:t xml:space="preserve"> </w:t>
      </w:r>
      <w:r w:rsidRPr="009510E1">
        <w:rPr>
          <w:rStyle w:val="hps"/>
          <w:rFonts w:ascii="Arial" w:hAnsi="Arial" w:cs="Arial"/>
          <w:sz w:val="20"/>
          <w:szCs w:val="20"/>
          <w:lang w:val="sr-Latn-RS"/>
        </w:rPr>
        <w:t>закона</w:t>
      </w:r>
      <w:r w:rsidRPr="009510E1">
        <w:rPr>
          <w:rStyle w:val="FootnoteReference"/>
          <w:rFonts w:ascii="Arial" w:hAnsi="Arial" w:cs="Arial"/>
          <w:sz w:val="20"/>
          <w:szCs w:val="20"/>
          <w:lang w:val="sr-Latn-RS"/>
        </w:rPr>
        <w:footnoteReference w:id="12"/>
      </w:r>
      <w:r w:rsidRPr="009510E1">
        <w:rPr>
          <w:rFonts w:ascii="Arial" w:hAnsi="Arial" w:cs="Arial"/>
          <w:sz w:val="20"/>
          <w:szCs w:val="20"/>
          <w:lang w:val="sr-Cyrl-RS"/>
        </w:rPr>
        <w:t xml:space="preserve"> стоји да:</w:t>
      </w:r>
    </w:p>
    <w:p w:rsidR="009510E1" w:rsidRPr="009510E1" w:rsidRDefault="009510E1" w:rsidP="009510E1">
      <w:pPr>
        <w:pStyle w:val="ListParagraph"/>
        <w:numPr>
          <w:ilvl w:val="0"/>
          <w:numId w:val="9"/>
        </w:numPr>
        <w:spacing w:before="240" w:line="360" w:lineRule="auto"/>
        <w:jc w:val="both"/>
        <w:rPr>
          <w:rFonts w:cs="Arial"/>
          <w:lang w:val="sr-Cyrl-RS"/>
        </w:rPr>
      </w:pPr>
      <w:r w:rsidRPr="009510E1">
        <w:rPr>
          <w:rFonts w:cs="Arial"/>
          <w:lang w:val="sr-Cyrl-RS"/>
        </w:rPr>
        <w:t>„Свако има право на физичко и ментално здравље.</w:t>
      </w:r>
    </w:p>
    <w:p w:rsidR="009510E1" w:rsidRPr="009510E1" w:rsidRDefault="009510E1" w:rsidP="009510E1">
      <w:pPr>
        <w:pStyle w:val="ListParagraph"/>
        <w:numPr>
          <w:ilvl w:val="0"/>
          <w:numId w:val="9"/>
        </w:numPr>
        <w:spacing w:before="240" w:line="360" w:lineRule="auto"/>
        <w:jc w:val="both"/>
        <w:rPr>
          <w:rFonts w:cs="Arial"/>
          <w:lang w:val="sr-Cyrl-RS"/>
        </w:rPr>
      </w:pPr>
      <w:r w:rsidRPr="009510E1">
        <w:rPr>
          <w:rFonts w:cs="Arial"/>
          <w:lang w:val="sr-Cyrl-RS"/>
        </w:rPr>
        <w:t>Мађарска ће промовисати остваривање права које је утврђено у ставу (1) тако што ће осигурати да њена пољопривр</w:t>
      </w:r>
      <w:r w:rsidR="003D7F25">
        <w:rPr>
          <w:rFonts w:cs="Arial"/>
          <w:lang w:val="sr-Cyrl-RS"/>
        </w:rPr>
        <w:t>еда буде без  и једног генетски</w:t>
      </w:r>
      <w:r w:rsidRPr="009510E1">
        <w:rPr>
          <w:rFonts w:cs="Arial"/>
          <w:lang w:val="sr-Cyrl-RS"/>
        </w:rPr>
        <w:t xml:space="preserve"> модификованог орга</w:t>
      </w:r>
      <w:r w:rsidR="003D7F25">
        <w:rPr>
          <w:rFonts w:cs="Arial"/>
          <w:lang w:val="sr-Cyrl-RS"/>
        </w:rPr>
        <w:t>низма, обезбедити приступ здравој храни и води</w:t>
      </w:r>
      <w:r w:rsidRPr="009510E1">
        <w:rPr>
          <w:rFonts w:cs="Arial"/>
          <w:lang w:val="sr-Cyrl-RS"/>
        </w:rPr>
        <w:t xml:space="preserve"> за пиће, успоставити индустријску безбедност и здравствену заштиту, подржавајућ</w:t>
      </w:r>
      <w:r w:rsidR="003D7F25">
        <w:rPr>
          <w:rFonts w:cs="Arial"/>
          <w:lang w:val="sr-Cyrl-RS"/>
        </w:rPr>
        <w:t xml:space="preserve">и спорт и редовне физичке вежбе </w:t>
      </w:r>
      <w:r w:rsidRPr="009510E1">
        <w:rPr>
          <w:rFonts w:cs="Arial"/>
          <w:lang w:val="sr-Cyrl-RS"/>
        </w:rPr>
        <w:t>и обезбеђивањем заштите животне средине.“</w:t>
      </w:r>
    </w:p>
    <w:p w:rsidR="009510E1" w:rsidRPr="009510E1" w:rsidRDefault="009510E1" w:rsidP="009510E1">
      <w:pPr>
        <w:pStyle w:val="ListParagraph"/>
        <w:spacing w:before="240" w:line="360" w:lineRule="auto"/>
        <w:jc w:val="both"/>
        <w:rPr>
          <w:rFonts w:cs="Arial"/>
          <w:lang w:val="sr-Cyrl-RS"/>
        </w:rPr>
      </w:pPr>
    </w:p>
    <w:p w:rsidR="009510E1" w:rsidRPr="009510E1" w:rsidRDefault="009510E1" w:rsidP="009510E1">
      <w:pPr>
        <w:pStyle w:val="ListParagraph"/>
        <w:spacing w:after="0" w:line="360" w:lineRule="auto"/>
        <w:ind w:left="0"/>
        <w:jc w:val="both"/>
        <w:rPr>
          <w:rFonts w:cs="Arial"/>
          <w:lang w:val="sr-Cyrl-RS"/>
        </w:rPr>
      </w:pPr>
      <w:r w:rsidRPr="009510E1">
        <w:rPr>
          <w:rFonts w:cs="Arial"/>
          <w:lang w:val="sr-Cyrl-RS"/>
        </w:rPr>
        <w:t>Закон о генетским технологијама из 1998. године је први закон из</w:t>
      </w:r>
      <w:r w:rsidR="003D7F25">
        <w:rPr>
          <w:rFonts w:cs="Arial"/>
          <w:lang w:val="sr-Cyrl-RS"/>
        </w:rPr>
        <w:t xml:space="preserve"> ове области у источној Европи</w:t>
      </w:r>
      <w:r w:rsidRPr="009510E1">
        <w:rPr>
          <w:rFonts w:cs="Arial"/>
          <w:lang w:val="sr-Cyrl-RS"/>
        </w:rPr>
        <w:t>. Овај закон регулише генетску модификацију природних организама, ограничење употребе ГМО,  увођење ГМО у животну средину, стављање ГМО на тржиште, увоз, извоз и транспорт ГМО и производа од ГМО-а. Закон се односи на све природне организме са изузетком организ</w:t>
      </w:r>
      <w:r w:rsidR="003D7F25">
        <w:rPr>
          <w:rFonts w:cs="Arial"/>
          <w:lang w:val="sr-Cyrl-RS"/>
        </w:rPr>
        <w:t>а</w:t>
      </w:r>
      <w:r w:rsidRPr="009510E1">
        <w:rPr>
          <w:rFonts w:cs="Arial"/>
          <w:lang w:val="sr-Cyrl-RS"/>
        </w:rPr>
        <w:t xml:space="preserve">ма који су Законом о заштити природе (Закон бр. LIII из 1996. године) заштићени и не могу бити генетски модификовани. Све активности које се односе на генетску технологију подлежу ауторизацији.  Законом се успоставља и научно саветодавно тело - Саветодавни одбор за генетску технологију </w:t>
      </w:r>
      <w:r w:rsidRPr="009510E1">
        <w:rPr>
          <w:rFonts w:cs="Arial"/>
          <w:lang w:val="sr-Cyrl-RS"/>
        </w:rPr>
        <w:lastRenderedPageBreak/>
        <w:t>са циљем да се осигура подршка у процесу давања дозвола за ГМО.  Закон је ступио на снагу 1999. године и од тада је мењан 2002. године у циљу ускл</w:t>
      </w:r>
      <w:r w:rsidR="003D7F25">
        <w:rPr>
          <w:rFonts w:cs="Arial"/>
          <w:lang w:val="sr-Cyrl-RS"/>
        </w:rPr>
        <w:t>ађивања са Директивом 2001/18/EЗ</w:t>
      </w:r>
      <w:r w:rsidRPr="009510E1">
        <w:rPr>
          <w:rFonts w:cs="Arial"/>
          <w:lang w:val="sr-Cyrl-RS"/>
        </w:rPr>
        <w:t xml:space="preserve"> и 2006. године како би инкорпорирао одредбе о коегзистенцији ГМО са конвенционалним и органским усевима. </w:t>
      </w:r>
    </w:p>
    <w:p w:rsidR="009510E1" w:rsidRPr="009510E1" w:rsidRDefault="009510E1" w:rsidP="009510E1">
      <w:pPr>
        <w:pStyle w:val="ListParagraph"/>
        <w:spacing w:after="0" w:line="360" w:lineRule="auto"/>
        <w:ind w:left="0"/>
        <w:jc w:val="both"/>
        <w:rPr>
          <w:rFonts w:cs="Arial"/>
          <w:lang w:val="sr-Cyrl-RS"/>
        </w:rPr>
      </w:pPr>
    </w:p>
    <w:p w:rsidR="009510E1" w:rsidRPr="009510E1" w:rsidRDefault="009510E1" w:rsidP="009510E1">
      <w:pPr>
        <w:pStyle w:val="ListParagraph"/>
        <w:spacing w:after="0" w:line="360" w:lineRule="auto"/>
        <w:ind w:left="0"/>
        <w:jc w:val="both"/>
        <w:rPr>
          <w:rFonts w:cs="Arial"/>
          <w:lang w:val="sr-Cyrl-RS"/>
        </w:rPr>
      </w:pPr>
      <w:r w:rsidRPr="009510E1">
        <w:rPr>
          <w:rFonts w:cs="Arial"/>
          <w:lang w:val="sr-Cyrl-RS"/>
        </w:rPr>
        <w:t>У Мађарској постоје две забране које се односе на ГМО који је дозв</w:t>
      </w:r>
      <w:r w:rsidR="003D7F25">
        <w:rPr>
          <w:rFonts w:cs="Arial"/>
          <w:lang w:val="sr-Cyrl-RS"/>
        </w:rPr>
        <w:t>ољен у Европској унији а то су з</w:t>
      </w:r>
      <w:r w:rsidRPr="009510E1">
        <w:rPr>
          <w:rFonts w:cs="Arial"/>
          <w:lang w:val="sr-Cyrl-RS"/>
        </w:rPr>
        <w:t>абрана узгајања Монсанто кукуруза MON810 и Забрана узгајања и комерцијалне употребе кромпира Амфлора</w:t>
      </w:r>
      <w:r w:rsidRPr="009510E1">
        <w:rPr>
          <w:rStyle w:val="FootnoteReference"/>
          <w:rFonts w:cs="Arial"/>
          <w:lang w:val="sr-Cyrl-RS"/>
        </w:rPr>
        <w:footnoteReference w:id="13"/>
      </w:r>
      <w:r w:rsidRPr="009510E1">
        <w:rPr>
          <w:rFonts w:cs="Arial"/>
          <w:lang w:val="sr-Cyrl-RS"/>
        </w:rPr>
        <w:t>.</w:t>
      </w:r>
    </w:p>
    <w:p w:rsidR="009510E1" w:rsidRPr="009510E1" w:rsidRDefault="009510E1" w:rsidP="009510E1">
      <w:pPr>
        <w:pStyle w:val="ListParagraph"/>
        <w:spacing w:after="0" w:line="360" w:lineRule="auto"/>
        <w:ind w:left="0"/>
        <w:jc w:val="both"/>
        <w:rPr>
          <w:rFonts w:cs="Arial"/>
          <w:lang w:val="sr-Cyrl-RS"/>
        </w:rPr>
      </w:pPr>
    </w:p>
    <w:p w:rsidR="004C13F0" w:rsidRDefault="004C13F0" w:rsidP="00CA2ED1">
      <w:pPr>
        <w:pStyle w:val="Heading2"/>
        <w:rPr>
          <w:lang w:val="sr-Cyrl-RS" w:bidi="gu-IN"/>
        </w:rPr>
      </w:pPr>
      <w:bookmarkStart w:id="6" w:name="_Toc372191585"/>
      <w:r w:rsidRPr="00A311FE">
        <w:rPr>
          <w:lang w:val="bs-Latn-BA" w:bidi="gu-IN"/>
        </w:rPr>
        <w:t>Немачка</w:t>
      </w:r>
      <w:bookmarkEnd w:id="6"/>
    </w:p>
    <w:p w:rsidR="00CA2ED1" w:rsidRPr="00CA2ED1" w:rsidRDefault="00CA2ED1" w:rsidP="00CA2ED1">
      <w:pPr>
        <w:rPr>
          <w:lang w:val="sr-Cyrl-RS" w:bidi="gu-IN"/>
        </w:rPr>
      </w:pPr>
    </w:p>
    <w:p w:rsidR="004C13F0" w:rsidRPr="00A311FE" w:rsidRDefault="004C13F0" w:rsidP="00A311FE">
      <w:pPr>
        <w:spacing w:line="360" w:lineRule="auto"/>
        <w:jc w:val="both"/>
        <w:rPr>
          <w:rFonts w:ascii="Arial" w:hAnsi="Arial" w:cs="Arial"/>
          <w:sz w:val="20"/>
          <w:szCs w:val="20"/>
          <w:lang w:val="bs-Latn-BA"/>
        </w:rPr>
      </w:pPr>
      <w:r w:rsidRPr="00A311FE">
        <w:rPr>
          <w:rStyle w:val="hps"/>
          <w:rFonts w:ascii="Arial" w:hAnsi="Arial" w:cs="Arial"/>
          <w:sz w:val="20"/>
          <w:szCs w:val="20"/>
          <w:lang w:val="bs-Latn-BA"/>
        </w:rPr>
        <w:t>На</w:t>
      </w:r>
      <w:r w:rsidRPr="00A311FE">
        <w:rPr>
          <w:rFonts w:ascii="Arial" w:hAnsi="Arial" w:cs="Arial"/>
          <w:sz w:val="20"/>
          <w:szCs w:val="20"/>
          <w:lang w:val="bs-Latn-BA"/>
        </w:rPr>
        <w:t xml:space="preserve"> </w:t>
      </w:r>
      <w:r w:rsidRPr="00A311FE">
        <w:rPr>
          <w:rStyle w:val="hps"/>
          <w:rFonts w:ascii="Arial" w:hAnsi="Arial" w:cs="Arial"/>
          <w:sz w:val="20"/>
          <w:szCs w:val="20"/>
          <w:lang w:val="bs-Latn-BA"/>
        </w:rPr>
        <w:t>савезном нивоу,</w:t>
      </w:r>
      <w:r w:rsidRPr="00A311FE">
        <w:rPr>
          <w:rFonts w:ascii="Arial" w:hAnsi="Arial" w:cs="Arial"/>
          <w:sz w:val="20"/>
          <w:szCs w:val="20"/>
          <w:lang w:val="bs-Latn-BA"/>
        </w:rPr>
        <w:t xml:space="preserve"> </w:t>
      </w:r>
      <w:r w:rsidR="00A311FE">
        <w:rPr>
          <w:rFonts w:ascii="Arial" w:hAnsi="Arial" w:cs="Arial"/>
          <w:sz w:val="20"/>
          <w:szCs w:val="20"/>
          <w:lang w:val="sr-Cyrl-RS"/>
        </w:rPr>
        <w:t xml:space="preserve">за </w:t>
      </w:r>
      <w:r w:rsidRPr="00A311FE">
        <w:rPr>
          <w:rStyle w:val="hps"/>
          <w:rFonts w:ascii="Arial" w:hAnsi="Arial" w:cs="Arial"/>
          <w:sz w:val="20"/>
          <w:szCs w:val="20"/>
          <w:lang w:val="bs-Latn-BA"/>
        </w:rPr>
        <w:t>политике</w:t>
      </w:r>
      <w:r w:rsidRPr="00A311FE">
        <w:rPr>
          <w:rFonts w:ascii="Arial" w:hAnsi="Arial" w:cs="Arial"/>
          <w:sz w:val="20"/>
          <w:szCs w:val="20"/>
          <w:lang w:val="bs-Latn-BA"/>
        </w:rPr>
        <w:t xml:space="preserve"> </w:t>
      </w:r>
      <w:r w:rsidRPr="00A311FE">
        <w:rPr>
          <w:rStyle w:val="hps"/>
          <w:rFonts w:ascii="Arial" w:hAnsi="Arial" w:cs="Arial"/>
          <w:sz w:val="20"/>
          <w:szCs w:val="20"/>
          <w:lang w:val="bs-Latn-BA"/>
        </w:rPr>
        <w:t>и законодавство</w:t>
      </w:r>
      <w:r w:rsidRPr="00A311FE">
        <w:rPr>
          <w:rFonts w:ascii="Arial" w:hAnsi="Arial" w:cs="Arial"/>
          <w:sz w:val="20"/>
          <w:szCs w:val="20"/>
          <w:lang w:val="bs-Latn-BA"/>
        </w:rPr>
        <w:t xml:space="preserve"> </w:t>
      </w:r>
      <w:r w:rsidRPr="00A311FE">
        <w:rPr>
          <w:rStyle w:val="hps"/>
          <w:rFonts w:ascii="Arial" w:hAnsi="Arial" w:cs="Arial"/>
          <w:sz w:val="20"/>
          <w:szCs w:val="20"/>
          <w:lang w:val="bs-Latn-BA"/>
        </w:rPr>
        <w:t>у вези са генетски модификованом  храном за људску исхрану, храном за животиње</w:t>
      </w:r>
      <w:r w:rsidRPr="00A311FE">
        <w:rPr>
          <w:rFonts w:ascii="Arial" w:hAnsi="Arial" w:cs="Arial"/>
          <w:sz w:val="20"/>
          <w:szCs w:val="20"/>
          <w:lang w:val="bs-Latn-BA"/>
        </w:rPr>
        <w:t xml:space="preserve"> </w:t>
      </w:r>
      <w:r w:rsidRPr="00A311FE">
        <w:rPr>
          <w:rStyle w:val="hps"/>
          <w:rFonts w:ascii="Arial" w:hAnsi="Arial" w:cs="Arial"/>
          <w:sz w:val="20"/>
          <w:szCs w:val="20"/>
          <w:lang w:val="bs-Latn-BA"/>
        </w:rPr>
        <w:t>и</w:t>
      </w:r>
      <w:r w:rsidRPr="00A311FE">
        <w:rPr>
          <w:rFonts w:ascii="Arial" w:hAnsi="Arial" w:cs="Arial"/>
          <w:sz w:val="20"/>
          <w:szCs w:val="20"/>
          <w:lang w:val="bs-Latn-BA"/>
        </w:rPr>
        <w:t xml:space="preserve"> </w:t>
      </w:r>
      <w:r w:rsidR="00B97BF4" w:rsidRPr="00A311FE">
        <w:rPr>
          <w:rStyle w:val="hps"/>
          <w:rFonts w:ascii="Arial" w:hAnsi="Arial" w:cs="Arial"/>
          <w:sz w:val="20"/>
          <w:szCs w:val="20"/>
          <w:lang w:val="bs-Latn-BA"/>
        </w:rPr>
        <w:t>семеном</w:t>
      </w:r>
      <w:r w:rsidRPr="00A311FE">
        <w:rPr>
          <w:rFonts w:ascii="Arial" w:hAnsi="Arial" w:cs="Arial"/>
          <w:sz w:val="20"/>
          <w:szCs w:val="20"/>
          <w:lang w:val="bs-Latn-BA"/>
        </w:rPr>
        <w:t xml:space="preserve"> </w:t>
      </w:r>
      <w:r w:rsidR="00A311FE">
        <w:rPr>
          <w:rFonts w:ascii="Arial" w:hAnsi="Arial" w:cs="Arial"/>
          <w:sz w:val="20"/>
          <w:szCs w:val="20"/>
          <w:lang w:val="sr-Cyrl-RS"/>
        </w:rPr>
        <w:t xml:space="preserve">надлежно </w:t>
      </w:r>
      <w:r w:rsidRPr="00A311FE">
        <w:rPr>
          <w:rStyle w:val="hps"/>
          <w:rFonts w:ascii="Arial" w:hAnsi="Arial" w:cs="Arial"/>
          <w:sz w:val="20"/>
          <w:szCs w:val="20"/>
          <w:lang w:val="bs-Latn-BA"/>
        </w:rPr>
        <w:t>је</w:t>
      </w:r>
      <w:r w:rsidRPr="00A311FE">
        <w:rPr>
          <w:rFonts w:ascii="Arial" w:hAnsi="Arial" w:cs="Arial"/>
          <w:sz w:val="20"/>
          <w:szCs w:val="20"/>
          <w:lang w:val="bs-Latn-BA"/>
        </w:rPr>
        <w:t xml:space="preserve"> </w:t>
      </w:r>
      <w:r w:rsidRPr="00A311FE">
        <w:rPr>
          <w:rStyle w:val="hps"/>
          <w:rFonts w:ascii="Arial" w:hAnsi="Arial" w:cs="Arial"/>
          <w:sz w:val="20"/>
          <w:szCs w:val="20"/>
          <w:lang w:val="bs-Latn-BA"/>
        </w:rPr>
        <w:t>Савезно министарство за храну, пољопривреду и заштиту потрошача</w:t>
      </w:r>
      <w:r w:rsidR="00B97BF4" w:rsidRPr="00A311FE">
        <w:rPr>
          <w:rStyle w:val="hps"/>
          <w:rFonts w:ascii="Arial" w:hAnsi="Arial" w:cs="Arial"/>
          <w:sz w:val="20"/>
          <w:szCs w:val="20"/>
          <w:lang w:val="bs-Latn-BA"/>
        </w:rPr>
        <w:t xml:space="preserve"> </w:t>
      </w:r>
      <w:r w:rsidR="00B97BF4" w:rsidRPr="00A311FE">
        <w:rPr>
          <w:rFonts w:ascii="Arial" w:hAnsi="Arial" w:cs="Arial"/>
          <w:sz w:val="20"/>
          <w:szCs w:val="20"/>
          <w:lang w:val="bs-Latn-BA" w:bidi="gu-IN"/>
        </w:rPr>
        <w:t>(</w:t>
      </w:r>
      <w:r w:rsidR="00B97BF4" w:rsidRPr="00A311FE">
        <w:rPr>
          <w:rFonts w:ascii="Arial" w:hAnsi="Arial" w:cs="Arial"/>
          <w:i/>
          <w:iCs/>
          <w:sz w:val="20"/>
          <w:szCs w:val="20"/>
          <w:lang w:val="bs-Latn-BA" w:bidi="gu-IN"/>
        </w:rPr>
        <w:t>Bundesministerium für Ernährung, Landwirtschaft und Verbraucherschutz</w:t>
      </w:r>
      <w:r w:rsidR="00B97BF4" w:rsidRPr="00A311FE">
        <w:rPr>
          <w:rFonts w:ascii="Arial" w:hAnsi="Arial" w:cs="Arial"/>
          <w:sz w:val="20"/>
          <w:szCs w:val="20"/>
          <w:lang w:val="bs-Latn-BA" w:bidi="gu-IN"/>
        </w:rPr>
        <w:t xml:space="preserve">). </w:t>
      </w:r>
      <w:r w:rsidR="00B97BF4" w:rsidRPr="00A311FE">
        <w:rPr>
          <w:rStyle w:val="hps"/>
          <w:rFonts w:ascii="Arial" w:hAnsi="Arial" w:cs="Arial"/>
          <w:sz w:val="20"/>
          <w:szCs w:val="20"/>
          <w:lang w:val="bs-Latn-BA"/>
        </w:rPr>
        <w:t>Надлежност</w:t>
      </w:r>
      <w:r w:rsidRPr="00A311FE">
        <w:rPr>
          <w:rFonts w:ascii="Arial" w:hAnsi="Arial" w:cs="Arial"/>
          <w:sz w:val="20"/>
          <w:szCs w:val="20"/>
          <w:lang w:val="bs-Latn-BA"/>
        </w:rPr>
        <w:t xml:space="preserve"> </w:t>
      </w:r>
      <w:r w:rsidRPr="00A311FE">
        <w:rPr>
          <w:rStyle w:val="hps"/>
          <w:rFonts w:ascii="Arial" w:hAnsi="Arial" w:cs="Arial"/>
          <w:sz w:val="20"/>
          <w:szCs w:val="20"/>
          <w:lang w:val="bs-Latn-BA"/>
        </w:rPr>
        <w:t>власти на</w:t>
      </w:r>
      <w:r w:rsidRPr="00A311FE">
        <w:rPr>
          <w:rFonts w:ascii="Arial" w:hAnsi="Arial" w:cs="Arial"/>
          <w:sz w:val="20"/>
          <w:szCs w:val="20"/>
          <w:lang w:val="bs-Latn-BA"/>
        </w:rPr>
        <w:t xml:space="preserve"> </w:t>
      </w:r>
      <w:r w:rsidR="00C15903">
        <w:rPr>
          <w:rStyle w:val="hps"/>
          <w:rFonts w:ascii="Arial" w:hAnsi="Arial" w:cs="Arial"/>
          <w:sz w:val="20"/>
          <w:szCs w:val="20"/>
          <w:lang w:val="sr-Cyrl-RS"/>
        </w:rPr>
        <w:t>покрајинском</w:t>
      </w:r>
      <w:r w:rsidR="00B97BF4" w:rsidRPr="00A311FE">
        <w:rPr>
          <w:rStyle w:val="hps"/>
          <w:rFonts w:ascii="Arial" w:hAnsi="Arial" w:cs="Arial"/>
          <w:sz w:val="20"/>
          <w:szCs w:val="20"/>
          <w:lang w:val="bs-Latn-BA"/>
        </w:rPr>
        <w:t xml:space="preserve"> </w:t>
      </w:r>
      <w:r w:rsidR="00B97BF4" w:rsidRPr="00A311FE">
        <w:rPr>
          <w:rFonts w:ascii="Arial" w:hAnsi="Arial" w:cs="Arial"/>
          <w:sz w:val="20"/>
          <w:szCs w:val="20"/>
          <w:lang w:val="bs-Latn-BA" w:bidi="gu-IN"/>
        </w:rPr>
        <w:t>(</w:t>
      </w:r>
      <w:r w:rsidR="00B97BF4" w:rsidRPr="00A311FE">
        <w:rPr>
          <w:rFonts w:ascii="Arial" w:hAnsi="Arial" w:cs="Arial"/>
          <w:i/>
          <w:iCs/>
          <w:sz w:val="20"/>
          <w:szCs w:val="20"/>
          <w:lang w:val="bs-Latn-BA" w:bidi="gu-IN"/>
        </w:rPr>
        <w:t>Länder</w:t>
      </w:r>
      <w:r w:rsidR="00B97BF4" w:rsidRPr="00A311FE">
        <w:rPr>
          <w:rFonts w:ascii="Arial" w:hAnsi="Arial" w:cs="Arial"/>
          <w:sz w:val="20"/>
          <w:szCs w:val="20"/>
          <w:lang w:val="bs-Latn-BA" w:bidi="gu-IN"/>
        </w:rPr>
        <w:t xml:space="preserve">) </w:t>
      </w:r>
      <w:r w:rsidR="00B97BF4" w:rsidRPr="00A311FE">
        <w:rPr>
          <w:rStyle w:val="hps"/>
          <w:rFonts w:ascii="Arial" w:hAnsi="Arial" w:cs="Arial"/>
          <w:sz w:val="20"/>
          <w:szCs w:val="20"/>
          <w:lang w:val="bs-Latn-BA"/>
        </w:rPr>
        <w:t xml:space="preserve"> </w:t>
      </w:r>
      <w:r w:rsidRPr="00A311FE">
        <w:rPr>
          <w:rStyle w:val="hps"/>
          <w:rFonts w:ascii="Arial" w:hAnsi="Arial" w:cs="Arial"/>
          <w:sz w:val="20"/>
          <w:szCs w:val="20"/>
          <w:lang w:val="bs-Latn-BA"/>
        </w:rPr>
        <w:t>ниво</w:t>
      </w:r>
      <w:r w:rsidR="00B97BF4" w:rsidRPr="00A311FE">
        <w:rPr>
          <w:rStyle w:val="hps"/>
          <w:rFonts w:ascii="Arial" w:hAnsi="Arial" w:cs="Arial"/>
          <w:sz w:val="20"/>
          <w:szCs w:val="20"/>
          <w:lang w:val="bs-Latn-BA"/>
        </w:rPr>
        <w:t>у</w:t>
      </w:r>
      <w:r w:rsidRPr="00A311FE">
        <w:rPr>
          <w:rFonts w:ascii="Arial" w:hAnsi="Arial" w:cs="Arial"/>
          <w:sz w:val="20"/>
          <w:szCs w:val="20"/>
          <w:lang w:val="bs-Latn-BA"/>
        </w:rPr>
        <w:t xml:space="preserve"> </w:t>
      </w:r>
      <w:r w:rsidRPr="00A311FE">
        <w:rPr>
          <w:rStyle w:val="hps"/>
          <w:rFonts w:ascii="Arial" w:hAnsi="Arial" w:cs="Arial"/>
          <w:sz w:val="20"/>
          <w:szCs w:val="20"/>
          <w:lang w:val="bs-Latn-BA"/>
        </w:rPr>
        <w:t>је ограничен</w:t>
      </w:r>
      <w:r w:rsidR="00B97BF4" w:rsidRPr="00A311FE">
        <w:rPr>
          <w:rStyle w:val="hps"/>
          <w:rFonts w:ascii="Arial" w:hAnsi="Arial" w:cs="Arial"/>
          <w:sz w:val="20"/>
          <w:szCs w:val="20"/>
          <w:lang w:val="bs-Latn-BA"/>
        </w:rPr>
        <w:t>а</w:t>
      </w:r>
      <w:r w:rsidRPr="00A311FE">
        <w:rPr>
          <w:rStyle w:val="hps"/>
          <w:rFonts w:ascii="Arial" w:hAnsi="Arial" w:cs="Arial"/>
          <w:sz w:val="20"/>
          <w:szCs w:val="20"/>
          <w:lang w:val="bs-Latn-BA"/>
        </w:rPr>
        <w:t xml:space="preserve"> на</w:t>
      </w:r>
      <w:r w:rsidRPr="00A311FE">
        <w:rPr>
          <w:rFonts w:ascii="Arial" w:hAnsi="Arial" w:cs="Arial"/>
          <w:sz w:val="20"/>
          <w:szCs w:val="20"/>
          <w:lang w:val="bs-Latn-BA"/>
        </w:rPr>
        <w:t xml:space="preserve"> </w:t>
      </w:r>
      <w:r w:rsidR="00B97BF4" w:rsidRPr="00A311FE">
        <w:rPr>
          <w:rStyle w:val="hps"/>
          <w:rFonts w:ascii="Arial" w:hAnsi="Arial" w:cs="Arial"/>
          <w:sz w:val="20"/>
          <w:szCs w:val="20"/>
          <w:lang w:val="bs-Latn-BA"/>
        </w:rPr>
        <w:t>прописе</w:t>
      </w:r>
      <w:r w:rsidRPr="00A311FE">
        <w:rPr>
          <w:rFonts w:ascii="Arial" w:hAnsi="Arial" w:cs="Arial"/>
          <w:sz w:val="20"/>
          <w:szCs w:val="20"/>
          <w:lang w:val="bs-Latn-BA"/>
        </w:rPr>
        <w:t xml:space="preserve"> </w:t>
      </w:r>
      <w:r w:rsidR="00B97BF4" w:rsidRPr="00A311FE">
        <w:rPr>
          <w:rStyle w:val="hps"/>
          <w:rFonts w:ascii="Arial" w:hAnsi="Arial" w:cs="Arial"/>
          <w:sz w:val="20"/>
          <w:szCs w:val="20"/>
          <w:lang w:val="bs-Latn-BA"/>
        </w:rPr>
        <w:t>о контроли коришћења</w:t>
      </w:r>
      <w:r w:rsidRPr="00A311FE">
        <w:rPr>
          <w:rFonts w:ascii="Arial" w:hAnsi="Arial" w:cs="Arial"/>
          <w:sz w:val="20"/>
          <w:szCs w:val="20"/>
          <w:lang w:val="bs-Latn-BA"/>
        </w:rPr>
        <w:t xml:space="preserve"> </w:t>
      </w:r>
      <w:r w:rsidR="00B97BF4" w:rsidRPr="00A311FE">
        <w:rPr>
          <w:rStyle w:val="hps"/>
          <w:rFonts w:ascii="Arial" w:hAnsi="Arial" w:cs="Arial"/>
          <w:sz w:val="20"/>
          <w:szCs w:val="20"/>
          <w:lang w:val="bs-Latn-BA"/>
        </w:rPr>
        <w:t>генетски модификован</w:t>
      </w:r>
      <w:r w:rsidR="003D7F25">
        <w:rPr>
          <w:rStyle w:val="hps"/>
          <w:rFonts w:ascii="Arial" w:hAnsi="Arial" w:cs="Arial"/>
          <w:sz w:val="20"/>
          <w:szCs w:val="20"/>
          <w:lang w:val="bs-Latn-BA"/>
        </w:rPr>
        <w:t>е хране за људску исхрану, хран</w:t>
      </w:r>
      <w:r w:rsidR="003D7F25">
        <w:rPr>
          <w:rStyle w:val="hps"/>
          <w:rFonts w:ascii="Arial" w:hAnsi="Arial" w:cs="Arial"/>
          <w:sz w:val="20"/>
          <w:szCs w:val="20"/>
          <w:lang w:val="sr-Cyrl-RS"/>
        </w:rPr>
        <w:t>е</w:t>
      </w:r>
      <w:r w:rsidR="00B97BF4" w:rsidRPr="00A311FE">
        <w:rPr>
          <w:rStyle w:val="hps"/>
          <w:rFonts w:ascii="Arial" w:hAnsi="Arial" w:cs="Arial"/>
          <w:sz w:val="20"/>
          <w:szCs w:val="20"/>
          <w:lang w:val="bs-Latn-BA"/>
        </w:rPr>
        <w:t xml:space="preserve"> за животиње</w:t>
      </w:r>
      <w:r w:rsidR="00B97BF4" w:rsidRPr="00A311FE">
        <w:rPr>
          <w:rFonts w:ascii="Arial" w:hAnsi="Arial" w:cs="Arial"/>
          <w:sz w:val="20"/>
          <w:szCs w:val="20"/>
          <w:lang w:val="bs-Latn-BA"/>
        </w:rPr>
        <w:t xml:space="preserve"> </w:t>
      </w:r>
      <w:r w:rsidR="00B97BF4" w:rsidRPr="00A311FE">
        <w:rPr>
          <w:rStyle w:val="hps"/>
          <w:rFonts w:ascii="Arial" w:hAnsi="Arial" w:cs="Arial"/>
          <w:sz w:val="20"/>
          <w:szCs w:val="20"/>
          <w:lang w:val="bs-Latn-BA"/>
        </w:rPr>
        <w:t>и</w:t>
      </w:r>
      <w:r w:rsidR="00B97BF4" w:rsidRPr="00A311FE">
        <w:rPr>
          <w:rFonts w:ascii="Arial" w:hAnsi="Arial" w:cs="Arial"/>
          <w:sz w:val="20"/>
          <w:szCs w:val="20"/>
          <w:lang w:val="bs-Latn-BA"/>
        </w:rPr>
        <w:t xml:space="preserve"> </w:t>
      </w:r>
      <w:r w:rsidR="00B97BF4" w:rsidRPr="00A311FE">
        <w:rPr>
          <w:rStyle w:val="hps"/>
          <w:rFonts w:ascii="Arial" w:hAnsi="Arial" w:cs="Arial"/>
          <w:sz w:val="20"/>
          <w:szCs w:val="20"/>
          <w:lang w:val="bs-Latn-BA"/>
        </w:rPr>
        <w:t>семе</w:t>
      </w:r>
      <w:r w:rsidR="00C15903">
        <w:rPr>
          <w:rStyle w:val="hps"/>
          <w:rFonts w:ascii="Arial" w:hAnsi="Arial" w:cs="Arial"/>
          <w:sz w:val="20"/>
          <w:szCs w:val="20"/>
          <w:lang w:val="bs-Latn-BA"/>
        </w:rPr>
        <w:t>нск</w:t>
      </w:r>
      <w:r w:rsidR="00C15903">
        <w:rPr>
          <w:rStyle w:val="hps"/>
          <w:rFonts w:ascii="Arial" w:hAnsi="Arial" w:cs="Arial"/>
          <w:sz w:val="20"/>
          <w:szCs w:val="20"/>
          <w:lang w:val="sr-Cyrl-RS"/>
        </w:rPr>
        <w:t>ог</w:t>
      </w:r>
      <w:r w:rsidR="00DB09D5" w:rsidRPr="00A311FE">
        <w:rPr>
          <w:rStyle w:val="hps"/>
          <w:rFonts w:ascii="Arial" w:hAnsi="Arial" w:cs="Arial"/>
          <w:sz w:val="20"/>
          <w:szCs w:val="20"/>
          <w:lang w:val="bs-Latn-BA"/>
        </w:rPr>
        <w:t xml:space="preserve"> материјал</w:t>
      </w:r>
      <w:r w:rsidR="00C15903">
        <w:rPr>
          <w:rStyle w:val="hps"/>
          <w:rFonts w:ascii="Arial" w:hAnsi="Arial" w:cs="Arial"/>
          <w:sz w:val="20"/>
          <w:szCs w:val="20"/>
          <w:lang w:val="sr-Cyrl-RS"/>
        </w:rPr>
        <w:t>а</w:t>
      </w:r>
      <w:r w:rsidRPr="00A311FE">
        <w:rPr>
          <w:rFonts w:ascii="Arial" w:hAnsi="Arial" w:cs="Arial"/>
          <w:sz w:val="20"/>
          <w:szCs w:val="20"/>
          <w:lang w:val="bs-Latn-BA"/>
        </w:rPr>
        <w:t>.</w:t>
      </w:r>
      <w:r w:rsidR="00675FFB" w:rsidRPr="00A311FE">
        <w:rPr>
          <w:rStyle w:val="FootnoteReference"/>
          <w:rFonts w:ascii="Arial" w:hAnsi="Arial" w:cs="Arial"/>
          <w:sz w:val="20"/>
          <w:szCs w:val="20"/>
          <w:lang w:val="bs-Latn-BA"/>
        </w:rPr>
        <w:footnoteReference w:id="14"/>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Свака</w:t>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од</w:t>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16</w:t>
      </w:r>
      <w:r w:rsidR="00A311FE" w:rsidRPr="00A311FE">
        <w:rPr>
          <w:rFonts w:ascii="Arial" w:hAnsi="Arial" w:cs="Arial"/>
          <w:sz w:val="20"/>
          <w:szCs w:val="20"/>
          <w:lang w:val="bs-Latn-BA"/>
        </w:rPr>
        <w:t xml:space="preserve"> нема</w:t>
      </w:r>
      <w:r w:rsidR="00C15903">
        <w:rPr>
          <w:rFonts w:ascii="Arial" w:hAnsi="Arial" w:cs="Arial"/>
          <w:sz w:val="20"/>
          <w:szCs w:val="20"/>
          <w:lang w:val="bs-Latn-BA"/>
        </w:rPr>
        <w:t xml:space="preserve">чких </w:t>
      </w:r>
      <w:r w:rsidR="00C15903">
        <w:rPr>
          <w:rStyle w:val="hps"/>
          <w:rFonts w:ascii="Arial" w:hAnsi="Arial" w:cs="Arial"/>
          <w:sz w:val="20"/>
          <w:szCs w:val="20"/>
          <w:lang w:val="sr-Cyrl-RS"/>
        </w:rPr>
        <w:t>покрајина</w:t>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основала</w:t>
      </w:r>
      <w:r w:rsidR="00A311FE">
        <w:rPr>
          <w:rStyle w:val="hps"/>
          <w:rFonts w:ascii="Arial" w:hAnsi="Arial" w:cs="Arial"/>
          <w:sz w:val="20"/>
          <w:szCs w:val="20"/>
          <w:lang w:val="sr-Cyrl-RS"/>
        </w:rPr>
        <w:t xml:space="preserve"> је</w:t>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барем једну</w:t>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лабораторију</w:t>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за</w:t>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анализу</w:t>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хране</w:t>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на садржај</w:t>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ГМО</w:t>
      </w:r>
      <w:r w:rsidR="00A311FE">
        <w:rPr>
          <w:rStyle w:val="hps"/>
          <w:rFonts w:ascii="Arial" w:hAnsi="Arial" w:cs="Arial"/>
          <w:sz w:val="20"/>
          <w:szCs w:val="20"/>
          <w:lang w:val="sr-Cyrl-RS"/>
        </w:rPr>
        <w:t>.</w:t>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Сваке године</w:t>
      </w:r>
      <w:r w:rsidR="00A311FE" w:rsidRPr="00A311FE">
        <w:rPr>
          <w:rFonts w:ascii="Arial" w:hAnsi="Arial" w:cs="Arial"/>
          <w:sz w:val="20"/>
          <w:szCs w:val="20"/>
          <w:lang w:val="bs-Latn-BA"/>
        </w:rPr>
        <w:t xml:space="preserve">, тестирају се  </w:t>
      </w:r>
      <w:r w:rsidR="00A311FE" w:rsidRPr="00A311FE">
        <w:rPr>
          <w:rStyle w:val="hps"/>
          <w:rFonts w:ascii="Arial" w:hAnsi="Arial" w:cs="Arial"/>
          <w:sz w:val="20"/>
          <w:szCs w:val="20"/>
          <w:lang w:val="bs-Latn-BA"/>
        </w:rPr>
        <w:t>хиљаде</w:t>
      </w:r>
      <w:r w:rsidR="00A311FE" w:rsidRPr="00A311FE">
        <w:rPr>
          <w:rFonts w:ascii="Arial" w:hAnsi="Arial" w:cs="Arial"/>
          <w:sz w:val="20"/>
          <w:szCs w:val="20"/>
          <w:lang w:val="bs-Latn-BA"/>
        </w:rPr>
        <w:t xml:space="preserve"> узорака </w:t>
      </w:r>
      <w:r w:rsidR="00A311FE" w:rsidRPr="00A311FE">
        <w:rPr>
          <w:rStyle w:val="hps"/>
          <w:rFonts w:ascii="Arial" w:hAnsi="Arial" w:cs="Arial"/>
          <w:sz w:val="20"/>
          <w:szCs w:val="20"/>
          <w:lang w:val="bs-Latn-BA"/>
        </w:rPr>
        <w:t>хране</w:t>
      </w:r>
      <w:r w:rsidR="00A311FE" w:rsidRPr="00A311FE">
        <w:rPr>
          <w:rFonts w:ascii="Arial" w:hAnsi="Arial" w:cs="Arial"/>
          <w:sz w:val="20"/>
          <w:szCs w:val="20"/>
          <w:lang w:val="bs-Latn-BA"/>
        </w:rPr>
        <w:t>.</w:t>
      </w:r>
      <w:r w:rsidR="00A311FE">
        <w:rPr>
          <w:rFonts w:ascii="Arial" w:hAnsi="Arial" w:cs="Arial"/>
          <w:sz w:val="20"/>
          <w:szCs w:val="20"/>
          <w:lang w:val="sr-Cyrl-RS"/>
        </w:rPr>
        <w:t xml:space="preserve"> </w:t>
      </w:r>
      <w:r w:rsidR="00A311FE">
        <w:rPr>
          <w:rStyle w:val="hps"/>
          <w:rFonts w:ascii="Arial" w:hAnsi="Arial" w:cs="Arial"/>
          <w:sz w:val="20"/>
          <w:szCs w:val="20"/>
          <w:lang w:val="sr-Cyrl-RS"/>
        </w:rPr>
        <w:t>Контролом узорака хране на присуство ГМО остварује се</w:t>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усклађеност са</w:t>
      </w:r>
      <w:r w:rsidR="00A311FE" w:rsidRPr="00A311FE">
        <w:rPr>
          <w:rFonts w:ascii="Arial" w:hAnsi="Arial" w:cs="Arial"/>
          <w:sz w:val="20"/>
          <w:szCs w:val="20"/>
          <w:lang w:val="bs-Latn-BA"/>
        </w:rPr>
        <w:t xml:space="preserve"> </w:t>
      </w:r>
      <w:r w:rsidR="00A311FE" w:rsidRPr="00A311FE">
        <w:rPr>
          <w:rStyle w:val="hps"/>
          <w:rFonts w:ascii="Arial" w:hAnsi="Arial" w:cs="Arial"/>
          <w:sz w:val="20"/>
          <w:szCs w:val="20"/>
          <w:lang w:val="bs-Latn-BA"/>
        </w:rPr>
        <w:t>прописима</w:t>
      </w:r>
      <w:r w:rsidR="00A311FE">
        <w:rPr>
          <w:rStyle w:val="hps"/>
          <w:rFonts w:ascii="Arial" w:hAnsi="Arial" w:cs="Arial"/>
          <w:sz w:val="20"/>
          <w:szCs w:val="20"/>
          <w:lang w:val="sr-Cyrl-RS"/>
        </w:rPr>
        <w:t xml:space="preserve"> ЕУ</w:t>
      </w:r>
      <w:r w:rsidR="00A311FE" w:rsidRPr="00A311FE">
        <w:rPr>
          <w:rFonts w:ascii="Arial" w:hAnsi="Arial" w:cs="Arial"/>
          <w:sz w:val="20"/>
          <w:szCs w:val="20"/>
          <w:lang w:val="bs-Latn-BA"/>
        </w:rPr>
        <w:t xml:space="preserve"> о декларисању и </w:t>
      </w:r>
      <w:r w:rsidR="00A311FE" w:rsidRPr="00A311FE">
        <w:rPr>
          <w:rStyle w:val="hps"/>
          <w:rFonts w:ascii="Arial" w:hAnsi="Arial" w:cs="Arial"/>
          <w:sz w:val="20"/>
          <w:szCs w:val="20"/>
          <w:lang w:val="bs-Latn-BA"/>
        </w:rPr>
        <w:t>етикетирању хране за људску и животињску исхрану и сем</w:t>
      </w:r>
      <w:r w:rsidR="00A311FE">
        <w:rPr>
          <w:rStyle w:val="hps"/>
          <w:rFonts w:ascii="Arial" w:hAnsi="Arial" w:cs="Arial"/>
          <w:sz w:val="20"/>
          <w:szCs w:val="20"/>
          <w:lang w:val="sr-Cyrl-RS"/>
        </w:rPr>
        <w:t>е</w:t>
      </w:r>
      <w:r w:rsidR="00A311FE" w:rsidRPr="00A311FE">
        <w:rPr>
          <w:rStyle w:val="hps"/>
          <w:rFonts w:ascii="Arial" w:hAnsi="Arial" w:cs="Arial"/>
          <w:sz w:val="20"/>
          <w:szCs w:val="20"/>
          <w:lang w:val="bs-Latn-BA"/>
        </w:rPr>
        <w:t>нског материјала</w:t>
      </w:r>
      <w:r w:rsidR="00A311FE" w:rsidRPr="00A311FE">
        <w:rPr>
          <w:rFonts w:ascii="Arial" w:hAnsi="Arial" w:cs="Arial"/>
          <w:sz w:val="20"/>
          <w:szCs w:val="20"/>
          <w:lang w:val="bs-Latn-BA"/>
        </w:rPr>
        <w:t xml:space="preserve">. </w:t>
      </w:r>
    </w:p>
    <w:p w:rsidR="002A55B1" w:rsidRDefault="00DB09D5" w:rsidP="002A55B1">
      <w:pPr>
        <w:autoSpaceDE w:val="0"/>
        <w:autoSpaceDN w:val="0"/>
        <w:adjustRightInd w:val="0"/>
        <w:spacing w:after="0" w:line="360" w:lineRule="auto"/>
        <w:jc w:val="both"/>
        <w:rPr>
          <w:rFonts w:ascii="Arial" w:hAnsi="Arial" w:cs="Arial"/>
          <w:i/>
          <w:iCs/>
          <w:sz w:val="20"/>
          <w:szCs w:val="20"/>
          <w:lang w:val="sr-Cyrl-RS" w:bidi="gu-IN"/>
        </w:rPr>
      </w:pPr>
      <w:r w:rsidRPr="00A311FE">
        <w:rPr>
          <w:rStyle w:val="hps"/>
          <w:rFonts w:ascii="Arial" w:hAnsi="Arial" w:cs="Arial"/>
          <w:sz w:val="20"/>
          <w:szCs w:val="20"/>
          <w:lang w:val="bs-Latn-BA"/>
        </w:rPr>
        <w:t>Одредбе</w:t>
      </w:r>
      <w:r w:rsidRPr="00A311FE">
        <w:rPr>
          <w:rFonts w:ascii="Arial" w:hAnsi="Arial" w:cs="Arial"/>
          <w:sz w:val="20"/>
          <w:szCs w:val="20"/>
          <w:lang w:val="bs-Latn-BA"/>
        </w:rPr>
        <w:t xml:space="preserve"> </w:t>
      </w:r>
      <w:r w:rsidR="00C15903">
        <w:rPr>
          <w:rStyle w:val="hps"/>
          <w:rFonts w:ascii="Arial" w:hAnsi="Arial" w:cs="Arial"/>
          <w:sz w:val="20"/>
          <w:szCs w:val="20"/>
          <w:lang w:val="bs-Latn-BA"/>
        </w:rPr>
        <w:t>Регулативе (Е</w:t>
      </w:r>
      <w:r w:rsidR="00C15903">
        <w:rPr>
          <w:rStyle w:val="hps"/>
          <w:rFonts w:ascii="Arial" w:hAnsi="Arial" w:cs="Arial"/>
          <w:sz w:val="20"/>
          <w:szCs w:val="20"/>
          <w:lang w:val="sr-Cyrl-RS"/>
        </w:rPr>
        <w:t>З</w:t>
      </w:r>
      <w:r w:rsidRPr="00A311FE">
        <w:rPr>
          <w:rFonts w:ascii="Arial" w:hAnsi="Arial" w:cs="Arial"/>
          <w:sz w:val="20"/>
          <w:szCs w:val="20"/>
          <w:lang w:val="bs-Latn-BA"/>
        </w:rPr>
        <w:t xml:space="preserve">) </w:t>
      </w:r>
      <w:r w:rsidRPr="00A311FE">
        <w:rPr>
          <w:rStyle w:val="hps"/>
          <w:rFonts w:ascii="Arial" w:hAnsi="Arial" w:cs="Arial"/>
          <w:sz w:val="20"/>
          <w:szCs w:val="20"/>
          <w:lang w:val="bs-Latn-BA"/>
        </w:rPr>
        <w:t xml:space="preserve">бр. </w:t>
      </w:r>
      <w:r w:rsidRPr="00A311FE">
        <w:rPr>
          <w:rFonts w:ascii="Arial" w:hAnsi="Arial" w:cs="Arial"/>
          <w:sz w:val="20"/>
          <w:szCs w:val="20"/>
          <w:lang w:val="bs-Latn-BA"/>
        </w:rPr>
        <w:t xml:space="preserve"> </w:t>
      </w:r>
      <w:r w:rsidRPr="00A311FE">
        <w:rPr>
          <w:rStyle w:val="hps"/>
          <w:rFonts w:ascii="Arial" w:hAnsi="Arial" w:cs="Arial"/>
          <w:sz w:val="20"/>
          <w:szCs w:val="20"/>
          <w:lang w:val="bs-Latn-BA"/>
        </w:rPr>
        <w:t>1829</w:t>
      </w:r>
      <w:r w:rsidRPr="00A311FE">
        <w:rPr>
          <w:rStyle w:val="atn"/>
          <w:rFonts w:ascii="Arial" w:hAnsi="Arial" w:cs="Arial"/>
          <w:sz w:val="20"/>
          <w:szCs w:val="20"/>
          <w:lang w:val="bs-Latn-BA"/>
        </w:rPr>
        <w:t>/</w:t>
      </w:r>
      <w:r w:rsidRPr="00A311FE">
        <w:rPr>
          <w:rFonts w:ascii="Arial" w:hAnsi="Arial" w:cs="Arial"/>
          <w:sz w:val="20"/>
          <w:szCs w:val="20"/>
          <w:lang w:val="bs-Latn-BA"/>
        </w:rPr>
        <w:t xml:space="preserve">2003 </w:t>
      </w:r>
      <w:r w:rsidRPr="00A311FE">
        <w:rPr>
          <w:rStyle w:val="hps"/>
          <w:rFonts w:ascii="Arial" w:hAnsi="Arial" w:cs="Arial"/>
          <w:sz w:val="20"/>
          <w:szCs w:val="20"/>
          <w:lang w:val="bs-Latn-BA"/>
        </w:rPr>
        <w:t>и бр.</w:t>
      </w:r>
      <w:r w:rsidRPr="00A311FE">
        <w:rPr>
          <w:rFonts w:ascii="Arial" w:hAnsi="Arial" w:cs="Arial"/>
          <w:sz w:val="20"/>
          <w:szCs w:val="20"/>
          <w:lang w:val="bs-Latn-BA"/>
        </w:rPr>
        <w:t xml:space="preserve"> </w:t>
      </w:r>
      <w:r w:rsidRPr="00A311FE">
        <w:rPr>
          <w:rStyle w:val="hps"/>
          <w:rFonts w:ascii="Arial" w:hAnsi="Arial" w:cs="Arial"/>
          <w:sz w:val="20"/>
          <w:szCs w:val="20"/>
          <w:lang w:val="bs-Latn-BA"/>
        </w:rPr>
        <w:t>1830</w:t>
      </w:r>
      <w:r w:rsidRPr="00A311FE">
        <w:rPr>
          <w:rStyle w:val="atn"/>
          <w:rFonts w:ascii="Arial" w:hAnsi="Arial" w:cs="Arial"/>
          <w:sz w:val="20"/>
          <w:szCs w:val="20"/>
          <w:lang w:val="bs-Latn-BA"/>
        </w:rPr>
        <w:t>/</w:t>
      </w:r>
      <w:r w:rsidRPr="00A311FE">
        <w:rPr>
          <w:rFonts w:ascii="Arial" w:hAnsi="Arial" w:cs="Arial"/>
          <w:sz w:val="20"/>
          <w:szCs w:val="20"/>
          <w:lang w:val="bs-Latn-BA"/>
        </w:rPr>
        <w:t xml:space="preserve">2003 </w:t>
      </w:r>
      <w:r w:rsidRPr="00A311FE">
        <w:rPr>
          <w:rStyle w:val="hps"/>
          <w:rFonts w:ascii="Arial" w:hAnsi="Arial" w:cs="Arial"/>
          <w:sz w:val="20"/>
          <w:szCs w:val="20"/>
          <w:lang w:val="bs-Latn-BA"/>
        </w:rPr>
        <w:t>и</w:t>
      </w:r>
      <w:r w:rsidRPr="00A311FE">
        <w:rPr>
          <w:rFonts w:ascii="Arial" w:hAnsi="Arial" w:cs="Arial"/>
          <w:sz w:val="20"/>
          <w:szCs w:val="20"/>
          <w:lang w:val="bs-Latn-BA"/>
        </w:rPr>
        <w:t xml:space="preserve"> </w:t>
      </w:r>
      <w:r w:rsidR="00C15903">
        <w:rPr>
          <w:rStyle w:val="hps"/>
          <w:rFonts w:ascii="Arial" w:hAnsi="Arial" w:cs="Arial"/>
          <w:sz w:val="20"/>
          <w:szCs w:val="20"/>
          <w:lang w:val="bs-Latn-BA"/>
        </w:rPr>
        <w:t>Регулативе  (Е</w:t>
      </w:r>
      <w:r w:rsidR="00C15903">
        <w:rPr>
          <w:rStyle w:val="hps"/>
          <w:rFonts w:ascii="Arial" w:hAnsi="Arial" w:cs="Arial"/>
          <w:sz w:val="20"/>
          <w:szCs w:val="20"/>
          <w:lang w:val="sr-Cyrl-RS"/>
        </w:rPr>
        <w:t>З</w:t>
      </w:r>
      <w:r w:rsidRPr="00A311FE">
        <w:rPr>
          <w:rFonts w:ascii="Arial" w:hAnsi="Arial" w:cs="Arial"/>
          <w:sz w:val="20"/>
          <w:szCs w:val="20"/>
          <w:lang w:val="bs-Latn-BA"/>
        </w:rPr>
        <w:t xml:space="preserve">) бр. </w:t>
      </w:r>
      <w:r w:rsidRPr="00A311FE">
        <w:rPr>
          <w:rStyle w:val="hps"/>
          <w:rFonts w:ascii="Arial" w:hAnsi="Arial" w:cs="Arial"/>
          <w:sz w:val="20"/>
          <w:szCs w:val="20"/>
          <w:lang w:val="bs-Latn-BA"/>
        </w:rPr>
        <w:t>641</w:t>
      </w:r>
      <w:r w:rsidRPr="00A311FE">
        <w:rPr>
          <w:rStyle w:val="atn"/>
          <w:rFonts w:ascii="Arial" w:hAnsi="Arial" w:cs="Arial"/>
          <w:sz w:val="20"/>
          <w:szCs w:val="20"/>
          <w:lang w:val="bs-Latn-BA"/>
        </w:rPr>
        <w:t>/</w:t>
      </w:r>
      <w:r w:rsidRPr="00A311FE">
        <w:rPr>
          <w:rFonts w:ascii="Arial" w:hAnsi="Arial" w:cs="Arial"/>
          <w:sz w:val="20"/>
          <w:szCs w:val="20"/>
          <w:lang w:val="bs-Latn-BA"/>
        </w:rPr>
        <w:t xml:space="preserve">2004 </w:t>
      </w:r>
      <w:r w:rsidRPr="00A311FE">
        <w:rPr>
          <w:rStyle w:val="hps"/>
          <w:rFonts w:ascii="Arial" w:hAnsi="Arial" w:cs="Arial"/>
          <w:sz w:val="20"/>
          <w:szCs w:val="20"/>
          <w:lang w:val="bs-Latn-BA"/>
        </w:rPr>
        <w:t xml:space="preserve">пренесене су </w:t>
      </w:r>
      <w:r w:rsidRPr="00A311FE">
        <w:rPr>
          <w:rFonts w:ascii="Arial" w:hAnsi="Arial" w:cs="Arial"/>
          <w:sz w:val="20"/>
          <w:szCs w:val="20"/>
          <w:lang w:val="bs-Latn-BA"/>
        </w:rPr>
        <w:t xml:space="preserve"> </w:t>
      </w:r>
      <w:r w:rsidR="00AA6E26" w:rsidRPr="00A311FE">
        <w:rPr>
          <w:rFonts w:ascii="Arial" w:hAnsi="Arial" w:cs="Arial"/>
          <w:sz w:val="20"/>
          <w:szCs w:val="20"/>
          <w:lang w:val="bs-Latn-BA"/>
        </w:rPr>
        <w:t xml:space="preserve">у национално законодавство </w:t>
      </w:r>
      <w:r w:rsidRPr="00A311FE">
        <w:rPr>
          <w:rStyle w:val="hps"/>
          <w:rFonts w:ascii="Arial" w:hAnsi="Arial" w:cs="Arial"/>
          <w:sz w:val="20"/>
          <w:szCs w:val="20"/>
          <w:lang w:val="bs-Latn-BA"/>
        </w:rPr>
        <w:t>на основу Закона</w:t>
      </w:r>
      <w:r w:rsidRPr="00A311FE">
        <w:rPr>
          <w:rFonts w:ascii="Arial" w:hAnsi="Arial" w:cs="Arial"/>
          <w:sz w:val="20"/>
          <w:szCs w:val="20"/>
          <w:lang w:val="bs-Latn-BA"/>
        </w:rPr>
        <w:t xml:space="preserve"> о </w:t>
      </w:r>
      <w:r w:rsidRPr="00A311FE">
        <w:rPr>
          <w:rStyle w:val="hps"/>
          <w:rFonts w:ascii="Arial" w:hAnsi="Arial" w:cs="Arial"/>
          <w:sz w:val="20"/>
          <w:szCs w:val="20"/>
          <w:lang w:val="bs-Latn-BA"/>
        </w:rPr>
        <w:t>имплементацији</w:t>
      </w:r>
      <w:r w:rsidRPr="00A311FE">
        <w:rPr>
          <w:rFonts w:ascii="Arial" w:hAnsi="Arial" w:cs="Arial"/>
          <w:sz w:val="20"/>
          <w:szCs w:val="20"/>
          <w:lang w:val="bs-Latn-BA"/>
        </w:rPr>
        <w:t xml:space="preserve"> </w:t>
      </w:r>
      <w:r w:rsidRPr="00A311FE">
        <w:rPr>
          <w:rStyle w:val="hps"/>
          <w:rFonts w:ascii="Arial" w:hAnsi="Arial" w:cs="Arial"/>
          <w:sz w:val="20"/>
          <w:szCs w:val="20"/>
          <w:lang w:val="bs-Latn-BA"/>
        </w:rPr>
        <w:t>прописа</w:t>
      </w:r>
      <w:r w:rsidRPr="00A311FE">
        <w:rPr>
          <w:rFonts w:ascii="Arial" w:hAnsi="Arial" w:cs="Arial"/>
          <w:sz w:val="20"/>
          <w:szCs w:val="20"/>
          <w:lang w:val="bs-Latn-BA"/>
        </w:rPr>
        <w:t xml:space="preserve"> </w:t>
      </w:r>
      <w:r w:rsidRPr="00A311FE">
        <w:rPr>
          <w:rStyle w:val="hps"/>
          <w:rFonts w:ascii="Arial" w:hAnsi="Arial" w:cs="Arial"/>
          <w:sz w:val="20"/>
          <w:szCs w:val="20"/>
          <w:lang w:val="bs-Latn-BA"/>
        </w:rPr>
        <w:t>Европске заједнице</w:t>
      </w:r>
      <w:r w:rsidRPr="00A311FE">
        <w:rPr>
          <w:rFonts w:ascii="Arial" w:hAnsi="Arial" w:cs="Arial"/>
          <w:sz w:val="20"/>
          <w:szCs w:val="20"/>
          <w:lang w:val="bs-Latn-BA"/>
        </w:rPr>
        <w:t xml:space="preserve"> </w:t>
      </w:r>
      <w:r w:rsidR="002A55B1">
        <w:rPr>
          <w:rFonts w:ascii="Arial" w:hAnsi="Arial" w:cs="Arial"/>
          <w:sz w:val="20"/>
          <w:szCs w:val="20"/>
          <w:lang w:val="sr-Cyrl-RS"/>
        </w:rPr>
        <w:t xml:space="preserve">у области генетског инжињеинга </w:t>
      </w:r>
      <w:r w:rsidRPr="00A311FE">
        <w:rPr>
          <w:rStyle w:val="hps"/>
          <w:rFonts w:ascii="Arial" w:hAnsi="Arial" w:cs="Arial"/>
          <w:sz w:val="20"/>
          <w:szCs w:val="20"/>
          <w:lang w:val="bs-Latn-BA"/>
        </w:rPr>
        <w:t>и измени Уредбе о</w:t>
      </w:r>
      <w:r w:rsidRPr="00A311FE">
        <w:rPr>
          <w:rFonts w:ascii="Arial" w:hAnsi="Arial" w:cs="Arial"/>
          <w:sz w:val="20"/>
          <w:szCs w:val="20"/>
          <w:lang w:val="bs-Latn-BA"/>
        </w:rPr>
        <w:t xml:space="preserve"> </w:t>
      </w:r>
      <w:r w:rsidR="006359B1" w:rsidRPr="00A311FE">
        <w:rPr>
          <w:rFonts w:ascii="Arial" w:hAnsi="Arial" w:cs="Arial"/>
          <w:sz w:val="20"/>
          <w:szCs w:val="20"/>
          <w:lang w:val="bs-Latn-BA"/>
        </w:rPr>
        <w:t>новим пре</w:t>
      </w:r>
      <w:r w:rsidRPr="00A311FE">
        <w:rPr>
          <w:rStyle w:val="hps"/>
          <w:rFonts w:ascii="Arial" w:hAnsi="Arial" w:cs="Arial"/>
          <w:sz w:val="20"/>
          <w:szCs w:val="20"/>
          <w:lang w:val="bs-Latn-BA"/>
        </w:rPr>
        <w:t>х</w:t>
      </w:r>
      <w:r w:rsidR="006359B1" w:rsidRPr="00A311FE">
        <w:rPr>
          <w:rStyle w:val="hps"/>
          <w:rFonts w:ascii="Arial" w:hAnsi="Arial" w:cs="Arial"/>
          <w:sz w:val="20"/>
          <w:szCs w:val="20"/>
          <w:lang w:val="bs-Latn-BA"/>
        </w:rPr>
        <w:t>рамбеним производима</w:t>
      </w:r>
      <w:r w:rsidRPr="00A311FE">
        <w:rPr>
          <w:rFonts w:ascii="Arial" w:hAnsi="Arial" w:cs="Arial"/>
          <w:sz w:val="20"/>
          <w:szCs w:val="20"/>
          <w:lang w:val="bs-Latn-BA"/>
        </w:rPr>
        <w:t xml:space="preserve"> </w:t>
      </w:r>
      <w:r w:rsidRPr="00A311FE">
        <w:rPr>
          <w:rStyle w:val="hps"/>
          <w:rFonts w:ascii="Arial" w:hAnsi="Arial" w:cs="Arial"/>
          <w:sz w:val="20"/>
          <w:szCs w:val="20"/>
          <w:lang w:val="bs-Latn-BA"/>
        </w:rPr>
        <w:t>и додаци</w:t>
      </w:r>
      <w:r w:rsidR="006359B1" w:rsidRPr="00A311FE">
        <w:rPr>
          <w:rStyle w:val="hps"/>
          <w:rFonts w:ascii="Arial" w:hAnsi="Arial" w:cs="Arial"/>
          <w:sz w:val="20"/>
          <w:szCs w:val="20"/>
          <w:lang w:val="bs-Latn-BA"/>
        </w:rPr>
        <w:t>ма</w:t>
      </w:r>
      <w:r w:rsidRPr="00A311FE">
        <w:rPr>
          <w:rStyle w:val="hps"/>
          <w:rFonts w:ascii="Arial" w:hAnsi="Arial" w:cs="Arial"/>
          <w:sz w:val="20"/>
          <w:szCs w:val="20"/>
          <w:lang w:val="bs-Latn-BA"/>
        </w:rPr>
        <w:t xml:space="preserve"> јелима</w:t>
      </w:r>
      <w:r w:rsidRPr="00A311FE">
        <w:rPr>
          <w:rFonts w:ascii="Arial" w:hAnsi="Arial" w:cs="Arial"/>
          <w:sz w:val="20"/>
          <w:szCs w:val="20"/>
          <w:lang w:val="bs-Latn-BA"/>
        </w:rPr>
        <w:t xml:space="preserve"> </w:t>
      </w:r>
      <w:r w:rsidRPr="00A311FE">
        <w:rPr>
          <w:rStyle w:val="hps"/>
          <w:rFonts w:ascii="Arial" w:hAnsi="Arial" w:cs="Arial"/>
          <w:sz w:val="20"/>
          <w:szCs w:val="20"/>
          <w:lang w:val="bs-Latn-BA"/>
        </w:rPr>
        <w:t>(</w:t>
      </w:r>
      <w:r w:rsidR="006359B1" w:rsidRPr="00A311FE">
        <w:rPr>
          <w:rFonts w:ascii="Arial" w:hAnsi="Arial" w:cs="Arial"/>
          <w:i/>
          <w:iCs/>
          <w:sz w:val="20"/>
          <w:szCs w:val="20"/>
          <w:lang w:val="bs-Latn-BA" w:bidi="gu-IN"/>
        </w:rPr>
        <w:t>Gesetz zur Durchführung der Verordnungen der Europäischen Gemeinschaft</w:t>
      </w:r>
      <w:r w:rsidR="002A55B1">
        <w:rPr>
          <w:rFonts w:ascii="Arial" w:hAnsi="Arial" w:cs="Arial"/>
          <w:i/>
          <w:iCs/>
          <w:sz w:val="20"/>
          <w:szCs w:val="20"/>
          <w:lang w:val="bs-Latn-BA" w:bidi="gu-IN"/>
        </w:rPr>
        <w:t xml:space="preserve"> auf dem Gebiet der Gen</w:t>
      </w:r>
      <w:r w:rsidR="002A55B1" w:rsidRPr="002A55B1">
        <w:rPr>
          <w:rFonts w:ascii="Arial" w:hAnsi="Arial" w:cs="Arial"/>
          <w:i/>
          <w:iCs/>
          <w:sz w:val="20"/>
          <w:szCs w:val="20"/>
          <w:lang w:val="bs-Latn-BA" w:bidi="gu-IN"/>
        </w:rPr>
        <w:t>technik</w:t>
      </w:r>
      <w:r w:rsidR="006359B1" w:rsidRPr="00A311FE">
        <w:rPr>
          <w:rFonts w:ascii="Arial" w:hAnsi="Arial" w:cs="Arial"/>
          <w:i/>
          <w:iCs/>
          <w:sz w:val="20"/>
          <w:szCs w:val="20"/>
          <w:lang w:val="bs-Latn-BA" w:bidi="gu-IN"/>
        </w:rPr>
        <w:t xml:space="preserve"> und zur Änderung der Neuartige Lebensmittel – und Lebensmittelzutaten-Verordnung</w:t>
      </w:r>
      <w:r w:rsidRPr="00A311FE">
        <w:rPr>
          <w:rFonts w:ascii="Arial" w:hAnsi="Arial" w:cs="Arial"/>
          <w:sz w:val="20"/>
          <w:szCs w:val="20"/>
          <w:lang w:val="bs-Latn-BA"/>
        </w:rPr>
        <w:t>)</w:t>
      </w:r>
      <w:r w:rsidR="002A55B1">
        <w:rPr>
          <w:rFonts w:ascii="Arial" w:hAnsi="Arial" w:cs="Arial"/>
          <w:sz w:val="20"/>
          <w:szCs w:val="20"/>
          <w:lang w:val="sr-Cyrl-RS"/>
        </w:rPr>
        <w:t xml:space="preserve"> из 2004</w:t>
      </w:r>
      <w:r w:rsidRPr="00A311FE">
        <w:rPr>
          <w:rFonts w:ascii="Arial" w:hAnsi="Arial" w:cs="Arial"/>
          <w:sz w:val="20"/>
          <w:szCs w:val="20"/>
          <w:lang w:val="bs-Latn-BA"/>
        </w:rPr>
        <w:t>.</w:t>
      </w:r>
      <w:r w:rsidR="006359B1" w:rsidRPr="00A311FE">
        <w:rPr>
          <w:rFonts w:ascii="Arial" w:hAnsi="Arial" w:cs="Arial"/>
          <w:sz w:val="20"/>
          <w:szCs w:val="20"/>
          <w:lang w:val="bs-Latn-BA"/>
        </w:rPr>
        <w:t xml:space="preserve"> </w:t>
      </w:r>
      <w:r w:rsidRPr="00A311FE">
        <w:rPr>
          <w:rFonts w:ascii="Arial" w:hAnsi="Arial" w:cs="Arial"/>
          <w:sz w:val="20"/>
          <w:szCs w:val="20"/>
          <w:lang w:val="bs-Latn-BA"/>
        </w:rPr>
        <w:t xml:space="preserve">Закон </w:t>
      </w:r>
      <w:r w:rsidR="00AA6E26" w:rsidRPr="00A311FE">
        <w:rPr>
          <w:rStyle w:val="hps"/>
          <w:rFonts w:ascii="Arial" w:hAnsi="Arial" w:cs="Arial"/>
          <w:sz w:val="20"/>
          <w:szCs w:val="20"/>
          <w:lang w:val="bs-Latn-BA"/>
        </w:rPr>
        <w:t>утврђује одредбе</w:t>
      </w:r>
      <w:r w:rsidRPr="00A311FE">
        <w:rPr>
          <w:rFonts w:ascii="Arial" w:hAnsi="Arial" w:cs="Arial"/>
          <w:sz w:val="20"/>
          <w:szCs w:val="20"/>
          <w:lang w:val="bs-Latn-BA"/>
        </w:rPr>
        <w:t xml:space="preserve"> </w:t>
      </w:r>
      <w:r w:rsidRPr="00A311FE">
        <w:rPr>
          <w:rStyle w:val="hps"/>
          <w:rFonts w:ascii="Arial" w:hAnsi="Arial" w:cs="Arial"/>
          <w:sz w:val="20"/>
          <w:szCs w:val="20"/>
          <w:lang w:val="bs-Latn-BA"/>
        </w:rPr>
        <w:t>о</w:t>
      </w:r>
      <w:r w:rsidRPr="00A311FE">
        <w:rPr>
          <w:rFonts w:ascii="Arial" w:hAnsi="Arial" w:cs="Arial"/>
          <w:sz w:val="20"/>
          <w:szCs w:val="20"/>
          <w:lang w:val="bs-Latn-BA"/>
        </w:rPr>
        <w:t xml:space="preserve"> </w:t>
      </w:r>
      <w:r w:rsidRPr="00A311FE">
        <w:rPr>
          <w:rStyle w:val="hps"/>
          <w:rFonts w:ascii="Arial" w:hAnsi="Arial" w:cs="Arial"/>
          <w:sz w:val="20"/>
          <w:szCs w:val="20"/>
          <w:lang w:val="bs-Latn-BA"/>
        </w:rPr>
        <w:t>казнама које се примењују</w:t>
      </w:r>
      <w:r w:rsidR="00AA6E26" w:rsidRPr="00A311FE">
        <w:rPr>
          <w:rFonts w:ascii="Arial" w:hAnsi="Arial" w:cs="Arial"/>
          <w:sz w:val="20"/>
          <w:szCs w:val="20"/>
          <w:lang w:val="bs-Latn-BA"/>
        </w:rPr>
        <w:t xml:space="preserve"> </w:t>
      </w:r>
      <w:r w:rsidR="00AA6E26" w:rsidRPr="00A311FE">
        <w:rPr>
          <w:rStyle w:val="hps"/>
          <w:rFonts w:ascii="Arial" w:hAnsi="Arial" w:cs="Arial"/>
          <w:sz w:val="20"/>
          <w:szCs w:val="20"/>
          <w:lang w:val="bs-Latn-BA"/>
        </w:rPr>
        <w:t>з</w:t>
      </w:r>
      <w:r w:rsidRPr="00A311FE">
        <w:rPr>
          <w:rStyle w:val="hps"/>
          <w:rFonts w:ascii="Arial" w:hAnsi="Arial" w:cs="Arial"/>
          <w:sz w:val="20"/>
          <w:szCs w:val="20"/>
          <w:lang w:val="bs-Latn-BA"/>
        </w:rPr>
        <w:t>а кршење</w:t>
      </w:r>
      <w:r w:rsidRPr="00A311FE">
        <w:rPr>
          <w:rFonts w:ascii="Arial" w:hAnsi="Arial" w:cs="Arial"/>
          <w:sz w:val="20"/>
          <w:szCs w:val="20"/>
          <w:lang w:val="bs-Latn-BA"/>
        </w:rPr>
        <w:t xml:space="preserve"> </w:t>
      </w:r>
      <w:r w:rsidRPr="00A311FE">
        <w:rPr>
          <w:rStyle w:val="hps"/>
          <w:rFonts w:ascii="Arial" w:hAnsi="Arial" w:cs="Arial"/>
          <w:sz w:val="20"/>
          <w:szCs w:val="20"/>
          <w:lang w:val="bs-Latn-BA"/>
        </w:rPr>
        <w:t>одредаба</w:t>
      </w:r>
      <w:r w:rsidRPr="00A311FE">
        <w:rPr>
          <w:rFonts w:ascii="Arial" w:hAnsi="Arial" w:cs="Arial"/>
          <w:sz w:val="20"/>
          <w:szCs w:val="20"/>
          <w:lang w:val="bs-Latn-BA"/>
        </w:rPr>
        <w:t xml:space="preserve"> </w:t>
      </w:r>
      <w:r w:rsidR="00C15903">
        <w:rPr>
          <w:rStyle w:val="hps"/>
          <w:rFonts w:ascii="Arial" w:hAnsi="Arial" w:cs="Arial"/>
          <w:sz w:val="20"/>
          <w:szCs w:val="20"/>
          <w:lang w:val="bs-Latn-BA"/>
        </w:rPr>
        <w:t>Регулатива (Е</w:t>
      </w:r>
      <w:r w:rsidR="00C15903">
        <w:rPr>
          <w:rStyle w:val="hps"/>
          <w:rFonts w:ascii="Arial" w:hAnsi="Arial" w:cs="Arial"/>
          <w:sz w:val="20"/>
          <w:szCs w:val="20"/>
          <w:lang w:val="sr-Cyrl-RS"/>
        </w:rPr>
        <w:t>З</w:t>
      </w:r>
      <w:r w:rsidRPr="00A311FE">
        <w:rPr>
          <w:rFonts w:ascii="Arial" w:hAnsi="Arial" w:cs="Arial"/>
          <w:sz w:val="20"/>
          <w:szCs w:val="20"/>
          <w:lang w:val="bs-Latn-BA"/>
        </w:rPr>
        <w:t xml:space="preserve">) </w:t>
      </w:r>
      <w:r w:rsidR="00AA6E26" w:rsidRPr="00A311FE">
        <w:rPr>
          <w:rStyle w:val="hps"/>
          <w:rFonts w:ascii="Arial" w:hAnsi="Arial" w:cs="Arial"/>
          <w:sz w:val="20"/>
          <w:szCs w:val="20"/>
          <w:lang w:val="bs-Latn-BA"/>
        </w:rPr>
        <w:t>бр.</w:t>
      </w:r>
      <w:r w:rsidRPr="00A311FE">
        <w:rPr>
          <w:rFonts w:ascii="Arial" w:hAnsi="Arial" w:cs="Arial"/>
          <w:sz w:val="20"/>
          <w:szCs w:val="20"/>
          <w:lang w:val="bs-Latn-BA"/>
        </w:rPr>
        <w:t xml:space="preserve"> </w:t>
      </w:r>
      <w:r w:rsidRPr="00A311FE">
        <w:rPr>
          <w:rStyle w:val="hps"/>
          <w:rFonts w:ascii="Arial" w:hAnsi="Arial" w:cs="Arial"/>
          <w:sz w:val="20"/>
          <w:szCs w:val="20"/>
          <w:lang w:val="bs-Latn-BA"/>
        </w:rPr>
        <w:t>1829</w:t>
      </w:r>
      <w:r w:rsidRPr="00A311FE">
        <w:rPr>
          <w:rFonts w:ascii="Arial" w:hAnsi="Arial" w:cs="Arial"/>
          <w:sz w:val="20"/>
          <w:szCs w:val="20"/>
          <w:lang w:val="bs-Latn-BA"/>
        </w:rPr>
        <w:t xml:space="preserve"> </w:t>
      </w:r>
      <w:r w:rsidRPr="00A311FE">
        <w:rPr>
          <w:rStyle w:val="hps"/>
          <w:rFonts w:ascii="Arial" w:hAnsi="Arial" w:cs="Arial"/>
          <w:sz w:val="20"/>
          <w:szCs w:val="20"/>
          <w:lang w:val="bs-Latn-BA"/>
        </w:rPr>
        <w:t>и</w:t>
      </w:r>
      <w:r w:rsidRPr="00A311FE">
        <w:rPr>
          <w:rFonts w:ascii="Arial" w:hAnsi="Arial" w:cs="Arial"/>
          <w:sz w:val="20"/>
          <w:szCs w:val="20"/>
          <w:lang w:val="bs-Latn-BA"/>
        </w:rPr>
        <w:t xml:space="preserve"> </w:t>
      </w:r>
      <w:r w:rsidR="00AA6E26" w:rsidRPr="00A311FE">
        <w:rPr>
          <w:rStyle w:val="hps"/>
          <w:rFonts w:ascii="Arial" w:hAnsi="Arial" w:cs="Arial"/>
          <w:sz w:val="20"/>
          <w:szCs w:val="20"/>
          <w:lang w:val="bs-Latn-BA"/>
        </w:rPr>
        <w:t>бр.</w:t>
      </w:r>
      <w:r w:rsidRPr="00A311FE">
        <w:rPr>
          <w:rFonts w:ascii="Arial" w:hAnsi="Arial" w:cs="Arial"/>
          <w:sz w:val="20"/>
          <w:szCs w:val="20"/>
          <w:lang w:val="bs-Latn-BA"/>
        </w:rPr>
        <w:t xml:space="preserve"> </w:t>
      </w:r>
      <w:r w:rsidRPr="00A311FE">
        <w:rPr>
          <w:rStyle w:val="hps"/>
          <w:rFonts w:ascii="Arial" w:hAnsi="Arial" w:cs="Arial"/>
          <w:sz w:val="20"/>
          <w:szCs w:val="20"/>
          <w:lang w:val="bs-Latn-BA"/>
        </w:rPr>
        <w:t>1830</w:t>
      </w:r>
      <w:r w:rsidRPr="00A311FE">
        <w:rPr>
          <w:rStyle w:val="atn"/>
          <w:rFonts w:ascii="Arial" w:hAnsi="Arial" w:cs="Arial"/>
          <w:sz w:val="20"/>
          <w:szCs w:val="20"/>
          <w:lang w:val="bs-Latn-BA"/>
        </w:rPr>
        <w:t>/</w:t>
      </w:r>
      <w:r w:rsidRPr="00A311FE">
        <w:rPr>
          <w:rFonts w:ascii="Arial" w:hAnsi="Arial" w:cs="Arial"/>
          <w:sz w:val="20"/>
          <w:szCs w:val="20"/>
          <w:lang w:val="bs-Latn-BA"/>
        </w:rPr>
        <w:t>2003.</w:t>
      </w:r>
    </w:p>
    <w:p w:rsidR="002A55B1" w:rsidRDefault="002A55B1" w:rsidP="002A55B1">
      <w:pPr>
        <w:autoSpaceDE w:val="0"/>
        <w:autoSpaceDN w:val="0"/>
        <w:adjustRightInd w:val="0"/>
        <w:spacing w:after="0" w:line="360" w:lineRule="auto"/>
        <w:jc w:val="both"/>
        <w:rPr>
          <w:rFonts w:ascii="Arial" w:hAnsi="Arial" w:cs="Arial"/>
          <w:i/>
          <w:iCs/>
          <w:sz w:val="20"/>
          <w:szCs w:val="20"/>
          <w:lang w:val="sr-Cyrl-RS" w:bidi="gu-IN"/>
        </w:rPr>
      </w:pPr>
    </w:p>
    <w:p w:rsidR="002A55B1" w:rsidRPr="003109B1" w:rsidRDefault="00326C68" w:rsidP="003109B1">
      <w:pPr>
        <w:spacing w:line="360" w:lineRule="auto"/>
        <w:jc w:val="both"/>
        <w:rPr>
          <w:rFonts w:ascii="Arial" w:hAnsi="Arial" w:cs="Arial"/>
          <w:sz w:val="20"/>
          <w:szCs w:val="20"/>
          <w:lang w:val="bs-Cyrl-BA"/>
        </w:rPr>
      </w:pPr>
      <w:r w:rsidRPr="00FE0327">
        <w:rPr>
          <w:rStyle w:val="hps"/>
          <w:rFonts w:ascii="Arial" w:hAnsi="Arial" w:cs="Arial"/>
          <w:sz w:val="20"/>
          <w:szCs w:val="20"/>
          <w:lang w:val="bs-Latn-BA"/>
        </w:rPr>
        <w:t xml:space="preserve">У национално законодавство у потпуности је </w:t>
      </w:r>
      <w:r w:rsidRPr="00FE0327">
        <w:rPr>
          <w:rFonts w:ascii="Arial" w:hAnsi="Arial" w:cs="Arial"/>
          <w:sz w:val="20"/>
          <w:szCs w:val="20"/>
          <w:lang w:val="bs-Latn-BA"/>
        </w:rPr>
        <w:t xml:space="preserve"> </w:t>
      </w:r>
      <w:r w:rsidRPr="00FE0327">
        <w:rPr>
          <w:rStyle w:val="hps"/>
          <w:rFonts w:ascii="Arial" w:hAnsi="Arial" w:cs="Arial"/>
          <w:sz w:val="20"/>
          <w:szCs w:val="20"/>
          <w:lang w:val="bs-Latn-BA"/>
        </w:rPr>
        <w:t xml:space="preserve">транспонована </w:t>
      </w:r>
      <w:r w:rsidRPr="00FE0327">
        <w:rPr>
          <w:rFonts w:ascii="Arial" w:hAnsi="Arial" w:cs="Arial"/>
          <w:sz w:val="20"/>
          <w:szCs w:val="20"/>
          <w:lang w:val="bs-Latn-BA"/>
        </w:rPr>
        <w:t xml:space="preserve"> </w:t>
      </w:r>
      <w:r w:rsidR="00C15903">
        <w:rPr>
          <w:rStyle w:val="hps"/>
          <w:rFonts w:ascii="Arial" w:hAnsi="Arial" w:cs="Arial"/>
          <w:sz w:val="20"/>
          <w:szCs w:val="20"/>
          <w:lang w:val="bs-Latn-BA"/>
        </w:rPr>
        <w:t>Директив</w:t>
      </w:r>
      <w:r w:rsidR="00C15903">
        <w:rPr>
          <w:rStyle w:val="hps"/>
          <w:rFonts w:ascii="Arial" w:hAnsi="Arial" w:cs="Arial"/>
          <w:sz w:val="20"/>
          <w:szCs w:val="20"/>
          <w:lang w:val="sr-Cyrl-RS"/>
        </w:rPr>
        <w:t>а</w:t>
      </w:r>
      <w:r w:rsidRPr="00FE0327">
        <w:rPr>
          <w:rFonts w:ascii="Arial" w:hAnsi="Arial" w:cs="Arial"/>
          <w:sz w:val="20"/>
          <w:szCs w:val="20"/>
          <w:lang w:val="bs-Latn-BA"/>
        </w:rPr>
        <w:t xml:space="preserve"> </w:t>
      </w:r>
      <w:r w:rsidR="00C15903">
        <w:rPr>
          <w:rStyle w:val="hps"/>
          <w:rFonts w:ascii="Arial" w:hAnsi="Arial" w:cs="Arial"/>
          <w:sz w:val="20"/>
          <w:szCs w:val="20"/>
          <w:lang w:val="bs-Latn-BA"/>
        </w:rPr>
        <w:t>2001/18/Е</w:t>
      </w:r>
      <w:r w:rsidR="00C15903">
        <w:rPr>
          <w:rStyle w:val="hps"/>
          <w:rFonts w:ascii="Arial" w:hAnsi="Arial" w:cs="Arial"/>
          <w:sz w:val="20"/>
          <w:szCs w:val="20"/>
          <w:lang w:val="sr-Cyrl-RS"/>
        </w:rPr>
        <w:t>З</w:t>
      </w:r>
      <w:r w:rsidRPr="00FE0327">
        <w:rPr>
          <w:rFonts w:ascii="Arial" w:hAnsi="Arial" w:cs="Arial"/>
          <w:sz w:val="20"/>
          <w:szCs w:val="20"/>
          <w:lang w:val="bs-Latn-BA"/>
        </w:rPr>
        <w:t xml:space="preserve">  Европског парламента </w:t>
      </w:r>
      <w:r w:rsidRPr="00FE0327">
        <w:rPr>
          <w:rStyle w:val="hps"/>
          <w:rFonts w:ascii="Arial" w:hAnsi="Arial" w:cs="Arial"/>
          <w:sz w:val="20"/>
          <w:szCs w:val="20"/>
          <w:lang w:val="bs-Latn-BA"/>
        </w:rPr>
        <w:t>и Савета</w:t>
      </w:r>
      <w:r w:rsidRPr="00FE0327">
        <w:rPr>
          <w:rFonts w:ascii="Arial" w:hAnsi="Arial" w:cs="Arial"/>
          <w:sz w:val="20"/>
          <w:szCs w:val="20"/>
          <w:lang w:val="bs-Latn-BA"/>
        </w:rPr>
        <w:t xml:space="preserve"> </w:t>
      </w:r>
      <w:r w:rsidRPr="00FE0327">
        <w:rPr>
          <w:rStyle w:val="hps"/>
          <w:rFonts w:ascii="Arial" w:hAnsi="Arial" w:cs="Arial"/>
          <w:sz w:val="20"/>
          <w:szCs w:val="20"/>
          <w:lang w:val="bs-Latn-BA"/>
        </w:rPr>
        <w:t>о намерном</w:t>
      </w:r>
      <w:r w:rsidRPr="00FE0327">
        <w:rPr>
          <w:rFonts w:ascii="Arial" w:hAnsi="Arial" w:cs="Arial"/>
          <w:sz w:val="20"/>
          <w:szCs w:val="20"/>
          <w:lang w:val="bs-Latn-BA"/>
        </w:rPr>
        <w:t xml:space="preserve"> </w:t>
      </w:r>
      <w:r w:rsidRPr="00FE0327">
        <w:rPr>
          <w:rStyle w:val="hps"/>
          <w:rFonts w:ascii="Arial" w:hAnsi="Arial" w:cs="Arial"/>
          <w:sz w:val="20"/>
          <w:szCs w:val="20"/>
          <w:lang w:val="bs-Latn-BA"/>
        </w:rPr>
        <w:t>увођењу у</w:t>
      </w:r>
      <w:r w:rsidRPr="00FE0327">
        <w:rPr>
          <w:rFonts w:ascii="Arial" w:hAnsi="Arial" w:cs="Arial"/>
          <w:sz w:val="20"/>
          <w:szCs w:val="20"/>
          <w:lang w:val="bs-Latn-BA"/>
        </w:rPr>
        <w:t xml:space="preserve"> </w:t>
      </w:r>
      <w:r w:rsidRPr="00FE0327">
        <w:rPr>
          <w:rStyle w:val="hps"/>
          <w:rFonts w:ascii="Arial" w:hAnsi="Arial" w:cs="Arial"/>
          <w:sz w:val="20"/>
          <w:szCs w:val="20"/>
          <w:lang w:val="bs-Latn-BA"/>
        </w:rPr>
        <w:t>животну средину генетски модификованих</w:t>
      </w:r>
      <w:r w:rsidRPr="00FE0327">
        <w:rPr>
          <w:rFonts w:ascii="Arial" w:hAnsi="Arial" w:cs="Arial"/>
          <w:sz w:val="20"/>
          <w:szCs w:val="20"/>
          <w:lang w:val="bs-Latn-BA"/>
        </w:rPr>
        <w:t xml:space="preserve"> </w:t>
      </w:r>
      <w:r w:rsidRPr="00FE0327">
        <w:rPr>
          <w:rStyle w:val="hps"/>
          <w:rFonts w:ascii="Arial" w:hAnsi="Arial" w:cs="Arial"/>
          <w:sz w:val="20"/>
          <w:szCs w:val="20"/>
          <w:lang w:val="bs-Latn-BA"/>
        </w:rPr>
        <w:t>организама.</w:t>
      </w:r>
      <w:r w:rsidRPr="00FE0327">
        <w:rPr>
          <w:rFonts w:ascii="Arial" w:hAnsi="Arial" w:cs="Arial"/>
          <w:b/>
          <w:bCs/>
          <w:sz w:val="20"/>
          <w:szCs w:val="20"/>
          <w:lang w:val="bs-Latn-BA"/>
        </w:rPr>
        <w:t xml:space="preserve"> </w:t>
      </w:r>
      <w:r w:rsidRPr="00FE0327">
        <w:rPr>
          <w:rFonts w:ascii="Arial" w:hAnsi="Arial" w:cs="Arial"/>
          <w:sz w:val="20"/>
          <w:szCs w:val="20"/>
          <w:lang w:val="bs-Latn-BA"/>
        </w:rPr>
        <w:t xml:space="preserve">Процес је </w:t>
      </w:r>
      <w:r w:rsidRPr="00FE0327">
        <w:rPr>
          <w:rStyle w:val="hps"/>
          <w:rFonts w:ascii="Arial" w:hAnsi="Arial" w:cs="Arial"/>
          <w:sz w:val="20"/>
          <w:szCs w:val="20"/>
          <w:lang w:val="bs-Latn-BA"/>
        </w:rPr>
        <w:t>завршен</w:t>
      </w:r>
      <w:r w:rsidRPr="00FE0327">
        <w:rPr>
          <w:rFonts w:ascii="Arial" w:hAnsi="Arial" w:cs="Arial"/>
          <w:sz w:val="20"/>
          <w:szCs w:val="20"/>
          <w:lang w:val="bs-Latn-BA"/>
        </w:rPr>
        <w:t xml:space="preserve"> </w:t>
      </w:r>
      <w:r w:rsidRPr="00FE0327">
        <w:rPr>
          <w:rStyle w:val="hps"/>
          <w:rFonts w:ascii="Arial" w:hAnsi="Arial" w:cs="Arial"/>
          <w:sz w:val="20"/>
          <w:szCs w:val="20"/>
          <w:lang w:val="bs-Latn-BA"/>
        </w:rPr>
        <w:t xml:space="preserve">усвајањем и објављивањем </w:t>
      </w:r>
      <w:r w:rsidRPr="00FE0327">
        <w:rPr>
          <w:rFonts w:ascii="Arial" w:hAnsi="Arial" w:cs="Arial"/>
          <w:sz w:val="20"/>
          <w:szCs w:val="20"/>
          <w:lang w:val="bs-Latn-BA"/>
        </w:rPr>
        <w:t xml:space="preserve"> </w:t>
      </w:r>
      <w:r w:rsidRPr="00FE0327">
        <w:rPr>
          <w:rStyle w:val="hps"/>
          <w:rFonts w:ascii="Arial" w:hAnsi="Arial" w:cs="Arial"/>
          <w:sz w:val="20"/>
          <w:szCs w:val="20"/>
          <w:lang w:val="bs-Latn-BA"/>
        </w:rPr>
        <w:t xml:space="preserve">трећег по реду Закона о о </w:t>
      </w:r>
      <w:r w:rsidRPr="00FE0327">
        <w:rPr>
          <w:rFonts w:ascii="Arial" w:hAnsi="Arial" w:cs="Arial"/>
          <w:sz w:val="20"/>
          <w:szCs w:val="20"/>
          <w:lang w:val="bs-Latn-BA"/>
        </w:rPr>
        <w:t xml:space="preserve"> </w:t>
      </w:r>
      <w:r w:rsidRPr="00FE0327">
        <w:rPr>
          <w:rStyle w:val="hps"/>
          <w:rFonts w:ascii="Arial" w:hAnsi="Arial" w:cs="Arial"/>
          <w:sz w:val="20"/>
          <w:szCs w:val="20"/>
          <w:lang w:val="bs-Latn-BA"/>
        </w:rPr>
        <w:t>генетском инжињерингу од</w:t>
      </w:r>
      <w:r w:rsidRPr="00FE0327">
        <w:rPr>
          <w:rFonts w:ascii="Arial" w:hAnsi="Arial" w:cs="Arial"/>
          <w:sz w:val="20"/>
          <w:szCs w:val="20"/>
          <w:lang w:val="bs-Latn-BA"/>
        </w:rPr>
        <w:t xml:space="preserve"> </w:t>
      </w:r>
      <w:r w:rsidRPr="00FE0327">
        <w:rPr>
          <w:rStyle w:val="hps"/>
          <w:rFonts w:ascii="Arial" w:hAnsi="Arial" w:cs="Arial"/>
          <w:sz w:val="20"/>
          <w:szCs w:val="20"/>
          <w:lang w:val="bs-Latn-BA"/>
        </w:rPr>
        <w:t>17.</w:t>
      </w:r>
      <w:r w:rsidRPr="00FE0327">
        <w:rPr>
          <w:rFonts w:ascii="Arial" w:hAnsi="Arial" w:cs="Arial"/>
          <w:sz w:val="20"/>
          <w:szCs w:val="20"/>
          <w:lang w:val="bs-Latn-BA"/>
        </w:rPr>
        <w:t xml:space="preserve"> </w:t>
      </w:r>
      <w:r w:rsidRPr="00FE0327">
        <w:rPr>
          <w:rStyle w:val="hps"/>
          <w:rFonts w:ascii="Arial" w:hAnsi="Arial" w:cs="Arial"/>
          <w:sz w:val="20"/>
          <w:szCs w:val="20"/>
          <w:lang w:val="bs-Latn-BA"/>
        </w:rPr>
        <w:t>марта</w:t>
      </w:r>
      <w:r w:rsidRPr="00FE0327">
        <w:rPr>
          <w:rFonts w:ascii="Arial" w:hAnsi="Arial" w:cs="Arial"/>
          <w:sz w:val="20"/>
          <w:szCs w:val="20"/>
          <w:lang w:val="bs-Latn-BA"/>
        </w:rPr>
        <w:t xml:space="preserve"> </w:t>
      </w:r>
      <w:r w:rsidRPr="00FE0327">
        <w:rPr>
          <w:rStyle w:val="hps"/>
          <w:rFonts w:ascii="Arial" w:hAnsi="Arial" w:cs="Arial"/>
          <w:sz w:val="20"/>
          <w:szCs w:val="20"/>
          <w:lang w:val="bs-Latn-BA"/>
        </w:rPr>
        <w:t>2006</w:t>
      </w:r>
      <w:r w:rsidRPr="00FE0327">
        <w:rPr>
          <w:rFonts w:ascii="Arial" w:hAnsi="Arial" w:cs="Arial"/>
          <w:sz w:val="20"/>
          <w:szCs w:val="20"/>
          <w:lang w:val="bs-Latn-BA"/>
        </w:rPr>
        <w:t xml:space="preserve">. </w:t>
      </w:r>
      <w:r w:rsidRPr="00FE0327">
        <w:rPr>
          <w:rStyle w:val="hps"/>
          <w:rFonts w:ascii="Arial" w:hAnsi="Arial" w:cs="Arial"/>
          <w:sz w:val="20"/>
          <w:szCs w:val="20"/>
          <w:lang w:val="bs-Latn-BA"/>
        </w:rPr>
        <w:t xml:space="preserve">што значи да је </w:t>
      </w:r>
      <w:r w:rsidRPr="00FE0327">
        <w:rPr>
          <w:rFonts w:ascii="Arial" w:hAnsi="Arial" w:cs="Arial"/>
          <w:sz w:val="20"/>
          <w:szCs w:val="20"/>
          <w:lang w:val="bs-Latn-BA"/>
        </w:rPr>
        <w:t xml:space="preserve"> </w:t>
      </w:r>
      <w:r w:rsidRPr="00FE0327">
        <w:rPr>
          <w:rStyle w:val="hps"/>
          <w:rFonts w:ascii="Arial" w:hAnsi="Arial" w:cs="Arial"/>
          <w:sz w:val="20"/>
          <w:szCs w:val="20"/>
          <w:lang w:val="bs-Latn-BA"/>
        </w:rPr>
        <w:t>Директива</w:t>
      </w:r>
      <w:r w:rsidRPr="00FE0327">
        <w:rPr>
          <w:rFonts w:ascii="Arial" w:hAnsi="Arial" w:cs="Arial"/>
          <w:sz w:val="20"/>
          <w:szCs w:val="20"/>
          <w:lang w:val="bs-Latn-BA"/>
        </w:rPr>
        <w:t xml:space="preserve"> </w:t>
      </w:r>
      <w:r w:rsidR="00CB278F">
        <w:rPr>
          <w:rStyle w:val="hps"/>
          <w:rFonts w:ascii="Arial" w:hAnsi="Arial" w:cs="Arial"/>
          <w:sz w:val="20"/>
          <w:szCs w:val="20"/>
          <w:lang w:val="bs-Latn-BA"/>
        </w:rPr>
        <w:t>2001/18/Е</w:t>
      </w:r>
      <w:r w:rsidR="00CB278F">
        <w:rPr>
          <w:rStyle w:val="hps"/>
          <w:rFonts w:ascii="Arial" w:hAnsi="Arial" w:cs="Arial"/>
          <w:sz w:val="20"/>
          <w:szCs w:val="20"/>
          <w:lang w:val="sr-Cyrl-RS"/>
        </w:rPr>
        <w:t>З</w:t>
      </w:r>
      <w:r w:rsidRPr="00FE0327">
        <w:rPr>
          <w:rFonts w:ascii="Arial" w:hAnsi="Arial" w:cs="Arial"/>
          <w:sz w:val="20"/>
          <w:szCs w:val="20"/>
          <w:lang w:val="bs-Latn-BA"/>
        </w:rPr>
        <w:t xml:space="preserve">  </w:t>
      </w:r>
      <w:r w:rsidRPr="00FE0327">
        <w:rPr>
          <w:rStyle w:val="hps"/>
          <w:rFonts w:ascii="Arial" w:hAnsi="Arial" w:cs="Arial"/>
          <w:sz w:val="20"/>
          <w:szCs w:val="20"/>
          <w:lang w:val="bs-Latn-BA"/>
        </w:rPr>
        <w:t>у потпуности пренесена у</w:t>
      </w:r>
      <w:r w:rsidRPr="00FE0327">
        <w:rPr>
          <w:rFonts w:ascii="Arial" w:hAnsi="Arial" w:cs="Arial"/>
          <w:sz w:val="20"/>
          <w:szCs w:val="20"/>
          <w:lang w:val="bs-Latn-BA"/>
        </w:rPr>
        <w:t xml:space="preserve"> </w:t>
      </w:r>
      <w:r w:rsidRPr="00FE0327">
        <w:rPr>
          <w:rStyle w:val="hps"/>
          <w:rFonts w:ascii="Arial" w:hAnsi="Arial" w:cs="Arial"/>
          <w:sz w:val="20"/>
          <w:szCs w:val="20"/>
          <w:lang w:val="bs-Latn-BA"/>
        </w:rPr>
        <w:lastRenderedPageBreak/>
        <w:t>немачки правни систем.</w:t>
      </w:r>
      <w:r w:rsidR="00B40611" w:rsidRPr="00FE0327">
        <w:rPr>
          <w:rStyle w:val="hps"/>
          <w:rFonts w:ascii="Arial" w:hAnsi="Arial" w:cs="Arial"/>
          <w:sz w:val="20"/>
          <w:szCs w:val="20"/>
          <w:lang w:val="sr-Cyrl-RS"/>
        </w:rPr>
        <w:t xml:space="preserve"> Последње измене </w:t>
      </w:r>
      <w:r w:rsidR="00B40611" w:rsidRPr="00FE0327">
        <w:rPr>
          <w:rStyle w:val="hps"/>
          <w:rFonts w:ascii="Arial" w:hAnsi="Arial" w:cs="Arial"/>
          <w:sz w:val="20"/>
          <w:szCs w:val="20"/>
          <w:lang w:val="bs-Latn-BA"/>
        </w:rPr>
        <w:t>Закона о генетском инжињерингу</w:t>
      </w:r>
      <w:r w:rsidR="00B40611" w:rsidRPr="00FE0327">
        <w:rPr>
          <w:rStyle w:val="hps"/>
          <w:rFonts w:ascii="Arial" w:hAnsi="Arial" w:cs="Arial"/>
          <w:sz w:val="20"/>
          <w:szCs w:val="20"/>
          <w:lang w:val="sr-Cyrl-RS"/>
        </w:rPr>
        <w:t xml:space="preserve"> извршене су 2010. године.</w:t>
      </w:r>
      <w:r w:rsidR="00B73144" w:rsidRPr="00FE0327">
        <w:rPr>
          <w:rStyle w:val="hps"/>
          <w:rFonts w:ascii="Arial" w:hAnsi="Arial" w:cs="Arial"/>
          <w:sz w:val="20"/>
          <w:szCs w:val="20"/>
          <w:lang w:val="sr-Cyrl-RS"/>
        </w:rPr>
        <w:t xml:space="preserve"> </w:t>
      </w:r>
      <w:r w:rsidR="00B73144" w:rsidRPr="00FE0327">
        <w:rPr>
          <w:rFonts w:ascii="Arial" w:hAnsi="Arial" w:cs="Arial"/>
          <w:sz w:val="20"/>
          <w:szCs w:val="20"/>
          <w:lang w:val="sr-Cyrl-RS"/>
        </w:rPr>
        <w:t xml:space="preserve">Закон о генетском инжењерингу разликује три основне примене и области регулисања које се односе на ГМО: примена и коришћење ГМО у затвореним системима (пре свега се мисли на експерименте у лабораторијама), намерно пуштање ГМО у средину, узгајање и стављање ГМО на тржиште. </w:t>
      </w:r>
      <w:r w:rsidR="00FE0327" w:rsidRPr="00FE0327">
        <w:rPr>
          <w:rFonts w:ascii="Arial" w:hAnsi="Arial" w:cs="Arial"/>
          <w:sz w:val="20"/>
          <w:szCs w:val="20"/>
          <w:lang w:val="sr-Cyrl-RS"/>
        </w:rPr>
        <w:t xml:space="preserve">И поред извршених измена Закона о генетском инжињерингу који се сматра основним прописом у области ГМО, остале су одређене спорне одредбе овог закона. </w:t>
      </w:r>
      <w:r w:rsidR="00FE0327" w:rsidRPr="00FE0327">
        <w:rPr>
          <w:rFonts w:ascii="Arial" w:hAnsi="Arial" w:cs="Arial"/>
          <w:sz w:val="20"/>
          <w:szCs w:val="20"/>
          <w:lang w:val="bs-Cyrl-BA"/>
        </w:rPr>
        <w:t xml:space="preserve">Одредба која изазива највише контроверзи јесте одредба која предвиђа одговорност ГМО фармера за штету која настане на органски и конвенционално узгајаним производима од контакта са ГМО производима, чак и случају кад је се ГМО пољопривредник понашао у складу са стандардом доброг пољопирвредника. Додатно, уколико се не може утврдити који је ГМО пољопривредник одговоран за насталу штету, онда ће солидарно одговарати сви ГМО пољопривредници из </w:t>
      </w:r>
      <w:r w:rsidR="00C15903">
        <w:rPr>
          <w:rFonts w:ascii="Arial" w:hAnsi="Arial" w:cs="Arial"/>
          <w:sz w:val="20"/>
          <w:szCs w:val="20"/>
          <w:lang w:val="bs-Cyrl-BA"/>
        </w:rPr>
        <w:t>региона. Штета на конвенционалним</w:t>
      </w:r>
      <w:r w:rsidR="00FE0327" w:rsidRPr="00FE0327">
        <w:rPr>
          <w:rFonts w:ascii="Arial" w:hAnsi="Arial" w:cs="Arial"/>
          <w:sz w:val="20"/>
          <w:szCs w:val="20"/>
          <w:lang w:val="bs-Cyrl-BA"/>
        </w:rPr>
        <w:t xml:space="preserve"> или органским производима ће постојати ако се утврди да садрже више од 0,90% ГМО јер се у том случају захтева да производ буде обележен као ГМО производ</w:t>
      </w:r>
      <w:r w:rsidR="00FE0327">
        <w:rPr>
          <w:rStyle w:val="FootnoteReference"/>
          <w:rFonts w:ascii="Arial" w:hAnsi="Arial" w:cs="Arial"/>
          <w:sz w:val="20"/>
          <w:szCs w:val="20"/>
          <w:lang w:val="bs-Cyrl-BA"/>
        </w:rPr>
        <w:footnoteReference w:id="15"/>
      </w:r>
      <w:r w:rsidR="00FE0327" w:rsidRPr="00FE0327">
        <w:rPr>
          <w:rFonts w:ascii="Arial" w:hAnsi="Arial" w:cs="Arial"/>
          <w:sz w:val="20"/>
          <w:szCs w:val="20"/>
          <w:lang w:val="bs-Cyrl-BA"/>
        </w:rPr>
        <w:t>.</w:t>
      </w:r>
    </w:p>
    <w:p w:rsidR="004C13F0" w:rsidRDefault="00326C68" w:rsidP="00C15903">
      <w:pPr>
        <w:autoSpaceDE w:val="0"/>
        <w:autoSpaceDN w:val="0"/>
        <w:adjustRightInd w:val="0"/>
        <w:spacing w:after="0" w:line="360" w:lineRule="auto"/>
        <w:jc w:val="both"/>
        <w:rPr>
          <w:rFonts w:ascii="Arial" w:hAnsi="Arial" w:cs="Arial"/>
          <w:i/>
          <w:iCs/>
          <w:sz w:val="20"/>
          <w:szCs w:val="20"/>
          <w:lang w:val="sr-Cyrl-RS" w:bidi="gu-IN"/>
        </w:rPr>
      </w:pPr>
      <w:r w:rsidRPr="00A311FE">
        <w:rPr>
          <w:rFonts w:ascii="Arial" w:hAnsi="Arial" w:cs="Arial"/>
          <w:sz w:val="20"/>
          <w:szCs w:val="20"/>
          <w:lang w:val="bs-Latn-BA"/>
        </w:rPr>
        <w:t xml:space="preserve">Директива </w:t>
      </w:r>
      <w:r w:rsidRPr="00A311FE">
        <w:rPr>
          <w:rStyle w:val="hps"/>
          <w:rFonts w:ascii="Arial" w:hAnsi="Arial" w:cs="Arial"/>
          <w:sz w:val="20"/>
          <w:szCs w:val="20"/>
          <w:lang w:val="bs-Latn-BA"/>
        </w:rPr>
        <w:t>о означавању</w:t>
      </w:r>
      <w:r w:rsidRPr="00A311FE">
        <w:rPr>
          <w:rFonts w:ascii="Arial" w:hAnsi="Arial" w:cs="Arial"/>
          <w:sz w:val="20"/>
          <w:szCs w:val="20"/>
          <w:lang w:val="bs-Latn-BA"/>
        </w:rPr>
        <w:t xml:space="preserve"> </w:t>
      </w:r>
      <w:r w:rsidRPr="00A311FE">
        <w:rPr>
          <w:rStyle w:val="hps"/>
          <w:rFonts w:ascii="Arial" w:hAnsi="Arial" w:cs="Arial"/>
          <w:sz w:val="20"/>
          <w:szCs w:val="20"/>
          <w:lang w:val="bs-Latn-BA"/>
        </w:rPr>
        <w:t>прехрамбених производа</w:t>
      </w:r>
      <w:r w:rsidRPr="00A311FE">
        <w:rPr>
          <w:rFonts w:ascii="Arial" w:hAnsi="Arial" w:cs="Arial"/>
          <w:sz w:val="20"/>
          <w:szCs w:val="20"/>
          <w:lang w:val="bs-Latn-BA"/>
        </w:rPr>
        <w:t xml:space="preserve"> </w:t>
      </w:r>
      <w:r w:rsidRPr="00A311FE">
        <w:rPr>
          <w:rStyle w:val="hps"/>
          <w:rFonts w:ascii="Arial" w:hAnsi="Arial" w:cs="Arial"/>
          <w:sz w:val="20"/>
          <w:szCs w:val="20"/>
          <w:lang w:val="bs-Latn-BA"/>
        </w:rPr>
        <w:t>(</w:t>
      </w:r>
      <w:r w:rsidR="00C15903">
        <w:rPr>
          <w:rFonts w:ascii="Arial" w:hAnsi="Arial" w:cs="Arial"/>
          <w:sz w:val="20"/>
          <w:szCs w:val="20"/>
          <w:lang w:val="bs-Latn-BA"/>
        </w:rPr>
        <w:t>2000/13/Е</w:t>
      </w:r>
      <w:r w:rsidR="00C15903">
        <w:rPr>
          <w:rFonts w:ascii="Arial" w:hAnsi="Arial" w:cs="Arial"/>
          <w:sz w:val="20"/>
          <w:szCs w:val="20"/>
          <w:lang w:val="sr-Cyrl-RS"/>
        </w:rPr>
        <w:t>З</w:t>
      </w:r>
      <w:r w:rsidRPr="00A311FE">
        <w:rPr>
          <w:rFonts w:ascii="Arial" w:hAnsi="Arial" w:cs="Arial"/>
          <w:sz w:val="20"/>
          <w:szCs w:val="20"/>
          <w:lang w:val="bs-Latn-BA"/>
        </w:rPr>
        <w:t xml:space="preserve">) </w:t>
      </w:r>
      <w:r w:rsidRPr="00A311FE">
        <w:rPr>
          <w:rStyle w:val="hps"/>
          <w:rFonts w:ascii="Arial" w:hAnsi="Arial" w:cs="Arial"/>
          <w:sz w:val="20"/>
          <w:szCs w:val="20"/>
          <w:lang w:val="bs-Latn-BA"/>
        </w:rPr>
        <w:t>пр</w:t>
      </w:r>
      <w:r w:rsidR="00675FFB" w:rsidRPr="00A311FE">
        <w:rPr>
          <w:rStyle w:val="hps"/>
          <w:rFonts w:ascii="Arial" w:hAnsi="Arial" w:cs="Arial"/>
          <w:sz w:val="20"/>
          <w:szCs w:val="20"/>
          <w:lang w:val="bs-Latn-BA"/>
        </w:rPr>
        <w:t>енесена је у</w:t>
      </w:r>
      <w:r w:rsidRPr="00A311FE">
        <w:rPr>
          <w:rStyle w:val="hps"/>
          <w:rFonts w:ascii="Arial" w:hAnsi="Arial" w:cs="Arial"/>
          <w:sz w:val="20"/>
          <w:szCs w:val="20"/>
          <w:lang w:val="bs-Latn-BA"/>
        </w:rPr>
        <w:t xml:space="preserve"> н</w:t>
      </w:r>
      <w:r w:rsidR="00675FFB" w:rsidRPr="00A311FE">
        <w:rPr>
          <w:rStyle w:val="hps"/>
          <w:rFonts w:ascii="Arial" w:hAnsi="Arial" w:cs="Arial"/>
          <w:sz w:val="20"/>
          <w:szCs w:val="20"/>
          <w:lang w:val="bs-Latn-BA"/>
        </w:rPr>
        <w:t>ационално</w:t>
      </w:r>
      <w:r w:rsidRPr="00A311FE">
        <w:rPr>
          <w:rStyle w:val="hps"/>
          <w:rFonts w:ascii="Arial" w:hAnsi="Arial" w:cs="Arial"/>
          <w:sz w:val="20"/>
          <w:szCs w:val="20"/>
          <w:lang w:val="bs-Latn-BA"/>
        </w:rPr>
        <w:t xml:space="preserve"> з</w:t>
      </w:r>
      <w:r w:rsidR="00675FFB" w:rsidRPr="00A311FE">
        <w:rPr>
          <w:rStyle w:val="hps"/>
          <w:rFonts w:ascii="Arial" w:hAnsi="Arial" w:cs="Arial"/>
          <w:sz w:val="20"/>
          <w:szCs w:val="20"/>
          <w:lang w:val="bs-Latn-BA"/>
        </w:rPr>
        <w:t>аконодавство</w:t>
      </w:r>
      <w:r w:rsidRPr="00A311FE">
        <w:rPr>
          <w:rStyle w:val="hps"/>
          <w:rFonts w:ascii="Arial" w:hAnsi="Arial" w:cs="Arial"/>
          <w:sz w:val="20"/>
          <w:szCs w:val="20"/>
          <w:lang w:val="bs-Latn-BA"/>
        </w:rPr>
        <w:t xml:space="preserve"> </w:t>
      </w:r>
      <w:r w:rsidR="00675FFB" w:rsidRPr="00A311FE">
        <w:rPr>
          <w:rStyle w:val="hps"/>
          <w:rFonts w:ascii="Arial" w:hAnsi="Arial" w:cs="Arial"/>
          <w:sz w:val="20"/>
          <w:szCs w:val="20"/>
          <w:lang w:val="bs-Latn-BA"/>
        </w:rPr>
        <w:t>изменама Уредбе</w:t>
      </w:r>
      <w:r w:rsidRPr="00A311FE">
        <w:rPr>
          <w:rStyle w:val="hps"/>
          <w:rFonts w:ascii="Arial" w:hAnsi="Arial" w:cs="Arial"/>
          <w:sz w:val="20"/>
          <w:szCs w:val="20"/>
          <w:lang w:val="bs-Latn-BA"/>
        </w:rPr>
        <w:t xml:space="preserve"> о </w:t>
      </w:r>
      <w:r w:rsidRPr="00A311FE">
        <w:rPr>
          <w:rFonts w:ascii="Arial" w:hAnsi="Arial" w:cs="Arial"/>
          <w:sz w:val="20"/>
          <w:szCs w:val="20"/>
          <w:lang w:val="bs-Latn-BA"/>
        </w:rPr>
        <w:t xml:space="preserve"> </w:t>
      </w:r>
      <w:r w:rsidRPr="00A311FE">
        <w:rPr>
          <w:rStyle w:val="hps"/>
          <w:rFonts w:ascii="Arial" w:hAnsi="Arial" w:cs="Arial"/>
          <w:sz w:val="20"/>
          <w:szCs w:val="20"/>
          <w:lang w:val="bs-Latn-BA"/>
        </w:rPr>
        <w:t>обележавању хране</w:t>
      </w:r>
      <w:r w:rsidRPr="00A311FE">
        <w:rPr>
          <w:rFonts w:ascii="Arial" w:hAnsi="Arial" w:cs="Arial"/>
          <w:sz w:val="20"/>
          <w:szCs w:val="20"/>
          <w:lang w:val="bs-Latn-BA"/>
        </w:rPr>
        <w:t xml:space="preserve"> </w:t>
      </w:r>
      <w:r w:rsidR="00675FFB" w:rsidRPr="00A311FE">
        <w:rPr>
          <w:rFonts w:ascii="Arial" w:hAnsi="Arial" w:cs="Arial"/>
          <w:sz w:val="20"/>
          <w:szCs w:val="20"/>
          <w:lang w:val="bs-Latn-BA" w:bidi="gu-IN"/>
        </w:rPr>
        <w:t>(</w:t>
      </w:r>
      <w:r w:rsidR="00675FFB" w:rsidRPr="00A311FE">
        <w:rPr>
          <w:rFonts w:ascii="Arial" w:hAnsi="Arial" w:cs="Arial"/>
          <w:i/>
          <w:iCs/>
          <w:sz w:val="20"/>
          <w:szCs w:val="20"/>
          <w:lang w:val="bs-Latn-BA" w:bidi="gu-IN"/>
        </w:rPr>
        <w:t>Lebensmittel-Kennzeichnungs-verordnung</w:t>
      </w:r>
      <w:r w:rsidR="00675FFB" w:rsidRPr="00A311FE">
        <w:rPr>
          <w:rFonts w:ascii="Arial" w:hAnsi="Arial" w:cs="Arial"/>
          <w:sz w:val="20"/>
          <w:szCs w:val="20"/>
          <w:lang w:val="bs-Latn-BA" w:bidi="gu-IN"/>
        </w:rPr>
        <w:t xml:space="preserve">) </w:t>
      </w:r>
      <w:r w:rsidRPr="00A311FE">
        <w:rPr>
          <w:rStyle w:val="hps"/>
          <w:rFonts w:ascii="Arial" w:hAnsi="Arial" w:cs="Arial"/>
          <w:sz w:val="20"/>
          <w:szCs w:val="20"/>
          <w:lang w:val="bs-Latn-BA"/>
        </w:rPr>
        <w:t>од 15.</w:t>
      </w:r>
      <w:r w:rsidRPr="00A311FE">
        <w:rPr>
          <w:rFonts w:ascii="Arial" w:hAnsi="Arial" w:cs="Arial"/>
          <w:sz w:val="20"/>
          <w:szCs w:val="20"/>
          <w:lang w:val="bs-Latn-BA"/>
        </w:rPr>
        <w:t xml:space="preserve"> </w:t>
      </w:r>
      <w:r w:rsidRPr="00A311FE">
        <w:rPr>
          <w:rStyle w:val="hps"/>
          <w:rFonts w:ascii="Arial" w:hAnsi="Arial" w:cs="Arial"/>
          <w:sz w:val="20"/>
          <w:szCs w:val="20"/>
          <w:lang w:val="bs-Latn-BA"/>
        </w:rPr>
        <w:t>децембра</w:t>
      </w:r>
      <w:r w:rsidRPr="00A311FE">
        <w:rPr>
          <w:rFonts w:ascii="Arial" w:hAnsi="Arial" w:cs="Arial"/>
          <w:sz w:val="20"/>
          <w:szCs w:val="20"/>
          <w:lang w:val="bs-Latn-BA"/>
        </w:rPr>
        <w:t xml:space="preserve"> </w:t>
      </w:r>
      <w:r w:rsidRPr="00A311FE">
        <w:rPr>
          <w:rStyle w:val="hps"/>
          <w:rFonts w:ascii="Arial" w:hAnsi="Arial" w:cs="Arial"/>
          <w:sz w:val="20"/>
          <w:szCs w:val="20"/>
          <w:lang w:val="bs-Latn-BA"/>
        </w:rPr>
        <w:t>1999.</w:t>
      </w:r>
      <w:r w:rsidRPr="00A311FE">
        <w:rPr>
          <w:rFonts w:ascii="Arial" w:hAnsi="Arial" w:cs="Arial"/>
          <w:sz w:val="20"/>
          <w:szCs w:val="20"/>
          <w:lang w:val="bs-Latn-BA"/>
        </w:rPr>
        <w:t xml:space="preserve"> </w:t>
      </w:r>
      <w:r w:rsidRPr="00A311FE">
        <w:rPr>
          <w:rStyle w:val="hps"/>
          <w:rFonts w:ascii="Arial" w:hAnsi="Arial" w:cs="Arial"/>
          <w:sz w:val="20"/>
          <w:szCs w:val="20"/>
          <w:lang w:val="bs-Latn-BA"/>
        </w:rPr>
        <w:t xml:space="preserve">и </w:t>
      </w:r>
      <w:r w:rsidR="00675FFB" w:rsidRPr="00A311FE">
        <w:rPr>
          <w:rStyle w:val="hps"/>
          <w:rFonts w:ascii="Arial" w:hAnsi="Arial" w:cs="Arial"/>
          <w:sz w:val="20"/>
          <w:szCs w:val="20"/>
          <w:lang w:val="bs-Latn-BA"/>
        </w:rPr>
        <w:t>другим одговарајућим прописима</w:t>
      </w:r>
      <w:r w:rsidRPr="00A311FE">
        <w:rPr>
          <w:rFonts w:ascii="Arial" w:hAnsi="Arial" w:cs="Arial"/>
          <w:sz w:val="20"/>
          <w:szCs w:val="20"/>
          <w:lang w:val="bs-Latn-BA"/>
        </w:rPr>
        <w:t>.</w:t>
      </w:r>
      <w:r w:rsidR="00C15903">
        <w:rPr>
          <w:rFonts w:ascii="Arial" w:hAnsi="Arial" w:cs="Arial"/>
          <w:sz w:val="20"/>
          <w:szCs w:val="20"/>
          <w:lang w:val="sr-Cyrl-RS"/>
        </w:rPr>
        <w:t xml:space="preserve"> Последње измене ове уредбе су извршене 2012. године.</w:t>
      </w:r>
      <w:r w:rsidR="00C15903">
        <w:rPr>
          <w:rFonts w:ascii="Arial" w:hAnsi="Arial" w:cs="Arial"/>
          <w:sz w:val="20"/>
          <w:szCs w:val="20"/>
          <w:lang w:val="bs-Latn-BA"/>
        </w:rPr>
        <w:t xml:space="preserve"> </w:t>
      </w:r>
      <w:r w:rsidR="00C15903">
        <w:rPr>
          <w:rFonts w:ascii="Arial" w:hAnsi="Arial" w:cs="Arial"/>
          <w:sz w:val="20"/>
          <w:szCs w:val="20"/>
          <w:lang w:val="sr-Cyrl-RS"/>
        </w:rPr>
        <w:t>У</w:t>
      </w:r>
      <w:r w:rsidR="00675FFB" w:rsidRPr="00A311FE">
        <w:rPr>
          <w:rFonts w:ascii="Arial" w:hAnsi="Arial" w:cs="Arial"/>
          <w:sz w:val="20"/>
          <w:szCs w:val="20"/>
          <w:lang w:val="bs-Latn-BA"/>
        </w:rPr>
        <w:t>редба</w:t>
      </w:r>
      <w:r w:rsidR="00C15903">
        <w:rPr>
          <w:rFonts w:ascii="Arial" w:hAnsi="Arial" w:cs="Arial"/>
          <w:sz w:val="20"/>
          <w:szCs w:val="20"/>
          <w:lang w:val="sr-Cyrl-RS"/>
        </w:rPr>
        <w:t xml:space="preserve"> о обележавању хране</w:t>
      </w:r>
      <w:r w:rsidRPr="00A311FE">
        <w:rPr>
          <w:rFonts w:ascii="Arial" w:hAnsi="Arial" w:cs="Arial"/>
          <w:sz w:val="20"/>
          <w:szCs w:val="20"/>
          <w:lang w:val="bs-Latn-BA"/>
        </w:rPr>
        <w:t xml:space="preserve"> </w:t>
      </w:r>
      <w:r w:rsidRPr="00A311FE">
        <w:rPr>
          <w:rStyle w:val="hps"/>
          <w:rFonts w:ascii="Arial" w:hAnsi="Arial" w:cs="Arial"/>
          <w:sz w:val="20"/>
          <w:szCs w:val="20"/>
          <w:lang w:val="bs-Latn-BA"/>
        </w:rPr>
        <w:t>прописује</w:t>
      </w:r>
      <w:r w:rsidR="00C15903">
        <w:rPr>
          <w:rFonts w:ascii="Arial" w:hAnsi="Arial" w:cs="Arial"/>
          <w:sz w:val="20"/>
          <w:szCs w:val="20"/>
          <w:lang w:val="bs-Latn-BA"/>
        </w:rPr>
        <w:t>,</w:t>
      </w:r>
      <w:r w:rsidR="00C15903">
        <w:rPr>
          <w:rFonts w:ascii="Arial" w:hAnsi="Arial" w:cs="Arial"/>
          <w:sz w:val="20"/>
          <w:szCs w:val="20"/>
          <w:lang w:val="sr-Cyrl-RS"/>
        </w:rPr>
        <w:t xml:space="preserve"> </w:t>
      </w:r>
      <w:r w:rsidRPr="00A311FE">
        <w:rPr>
          <w:rStyle w:val="hps"/>
          <w:rFonts w:ascii="Arial" w:hAnsi="Arial" w:cs="Arial"/>
          <w:sz w:val="20"/>
          <w:szCs w:val="20"/>
          <w:lang w:val="bs-Latn-BA"/>
        </w:rPr>
        <w:t>између осталог</w:t>
      </w:r>
      <w:r w:rsidR="00675FFB" w:rsidRPr="00A311FE">
        <w:rPr>
          <w:rStyle w:val="hps"/>
          <w:rFonts w:ascii="Arial" w:hAnsi="Arial" w:cs="Arial"/>
          <w:sz w:val="20"/>
          <w:szCs w:val="20"/>
          <w:lang w:val="bs-Latn-BA"/>
        </w:rPr>
        <w:t>,</w:t>
      </w:r>
      <w:r w:rsidRPr="00A311FE">
        <w:rPr>
          <w:rFonts w:ascii="Arial" w:hAnsi="Arial" w:cs="Arial"/>
          <w:sz w:val="20"/>
          <w:szCs w:val="20"/>
          <w:lang w:val="bs-Latn-BA"/>
        </w:rPr>
        <w:t xml:space="preserve"> </w:t>
      </w:r>
      <w:r w:rsidR="00675FFB" w:rsidRPr="00A311FE">
        <w:rPr>
          <w:rStyle w:val="hps"/>
          <w:rFonts w:ascii="Arial" w:hAnsi="Arial" w:cs="Arial"/>
          <w:sz w:val="20"/>
          <w:szCs w:val="20"/>
          <w:lang w:val="bs-Latn-BA"/>
        </w:rPr>
        <w:t>етикетирање хране речима ''без генетски модификованих састојака''.</w:t>
      </w:r>
    </w:p>
    <w:p w:rsidR="009B33A6" w:rsidRPr="003109B1" w:rsidRDefault="009B33A6" w:rsidP="009B33A6">
      <w:pPr>
        <w:autoSpaceDE w:val="0"/>
        <w:autoSpaceDN w:val="0"/>
        <w:adjustRightInd w:val="0"/>
        <w:spacing w:after="0" w:line="360" w:lineRule="auto"/>
        <w:jc w:val="both"/>
        <w:rPr>
          <w:rFonts w:ascii="Arial" w:hAnsi="Arial" w:cs="Arial"/>
          <w:sz w:val="20"/>
          <w:szCs w:val="20"/>
          <w:lang w:val="sr-Cyrl-RS" w:bidi="gu-IN"/>
        </w:rPr>
      </w:pPr>
    </w:p>
    <w:p w:rsidR="009B33A6" w:rsidRDefault="009B33A6" w:rsidP="00A311FE">
      <w:pPr>
        <w:spacing w:line="360" w:lineRule="auto"/>
        <w:jc w:val="both"/>
        <w:rPr>
          <w:rFonts w:ascii="Arial" w:hAnsi="Arial" w:cs="Arial"/>
          <w:sz w:val="20"/>
          <w:szCs w:val="20"/>
          <w:lang w:val="sr-Cyrl-RS"/>
        </w:rPr>
      </w:pPr>
      <w:r w:rsidRPr="006B3C21">
        <w:rPr>
          <w:rFonts w:ascii="Arial" w:hAnsi="Arial" w:cs="Arial"/>
          <w:sz w:val="20"/>
          <w:szCs w:val="20"/>
          <w:lang w:val="sr-Cyrl-RS" w:bidi="gu-IN"/>
        </w:rPr>
        <w:t>Ипак, у Немачкој је спроведена веома интезивна кампања против коришћења генетски модификованих организама у прехрамбеним производима за људску исхрану, х</w:t>
      </w:r>
      <w:r w:rsidR="001D1AD5" w:rsidRPr="006B3C21">
        <w:rPr>
          <w:rFonts w:ascii="Arial" w:hAnsi="Arial" w:cs="Arial"/>
          <w:sz w:val="20"/>
          <w:szCs w:val="20"/>
          <w:lang w:val="sr-Cyrl-RS" w:bidi="gu-IN"/>
        </w:rPr>
        <w:t>рани за животиње и семенском ма</w:t>
      </w:r>
      <w:r w:rsidRPr="006B3C21">
        <w:rPr>
          <w:rFonts w:ascii="Arial" w:hAnsi="Arial" w:cs="Arial"/>
          <w:sz w:val="20"/>
          <w:szCs w:val="20"/>
          <w:lang w:val="sr-Cyrl-RS" w:bidi="gu-IN"/>
        </w:rPr>
        <w:t>т</w:t>
      </w:r>
      <w:r w:rsidR="001D1AD5" w:rsidRPr="006B3C21">
        <w:rPr>
          <w:rFonts w:ascii="Arial" w:hAnsi="Arial" w:cs="Arial"/>
          <w:sz w:val="20"/>
          <w:szCs w:val="20"/>
          <w:lang w:val="sr-Cyrl-RS" w:bidi="gu-IN"/>
        </w:rPr>
        <w:t>е</w:t>
      </w:r>
      <w:r w:rsidRPr="006B3C21">
        <w:rPr>
          <w:rFonts w:ascii="Arial" w:hAnsi="Arial" w:cs="Arial"/>
          <w:sz w:val="20"/>
          <w:szCs w:val="20"/>
          <w:lang w:val="sr-Cyrl-RS" w:bidi="gu-IN"/>
        </w:rPr>
        <w:t>ријалу.</w:t>
      </w:r>
      <w:r w:rsidR="001D1AD5" w:rsidRPr="006B3C21">
        <w:rPr>
          <w:rFonts w:ascii="Arial" w:hAnsi="Arial" w:cs="Arial"/>
          <w:sz w:val="20"/>
          <w:szCs w:val="20"/>
          <w:lang w:val="sr-Cyrl-RS" w:bidi="gu-IN"/>
        </w:rPr>
        <w:t xml:space="preserve"> </w:t>
      </w:r>
      <w:r w:rsidRPr="006B3C21">
        <w:rPr>
          <w:rFonts w:ascii="Arial" w:hAnsi="Arial" w:cs="Arial"/>
          <w:sz w:val="20"/>
          <w:szCs w:val="20"/>
          <w:lang w:val="sr-Latn-RS"/>
        </w:rPr>
        <w:t xml:space="preserve">Комерцијални </w:t>
      </w:r>
      <w:r w:rsidRPr="006B3C21">
        <w:rPr>
          <w:rStyle w:val="hps"/>
          <w:rFonts w:ascii="Arial" w:hAnsi="Arial" w:cs="Arial"/>
          <w:sz w:val="20"/>
          <w:szCs w:val="20"/>
          <w:lang w:val="sr-Latn-RS"/>
        </w:rPr>
        <w:t>узгој</w:t>
      </w:r>
      <w:r w:rsidRPr="006B3C21">
        <w:rPr>
          <w:rFonts w:ascii="Arial" w:hAnsi="Arial" w:cs="Arial"/>
          <w:sz w:val="20"/>
          <w:szCs w:val="20"/>
          <w:lang w:val="sr-Latn-RS"/>
        </w:rPr>
        <w:t xml:space="preserve"> </w:t>
      </w:r>
      <w:r w:rsidRPr="006B3C21">
        <w:rPr>
          <w:rStyle w:val="hps"/>
          <w:rFonts w:ascii="Arial" w:hAnsi="Arial" w:cs="Arial"/>
          <w:sz w:val="20"/>
          <w:szCs w:val="20"/>
          <w:lang w:val="sr-Cyrl-RS"/>
        </w:rPr>
        <w:t>генетски модификованог</w:t>
      </w:r>
      <w:r w:rsidRPr="006B3C21">
        <w:rPr>
          <w:rFonts w:ascii="Arial" w:hAnsi="Arial" w:cs="Arial"/>
          <w:sz w:val="20"/>
          <w:szCs w:val="20"/>
          <w:lang w:val="sr-Latn-RS"/>
        </w:rPr>
        <w:t xml:space="preserve"> </w:t>
      </w:r>
      <w:r w:rsidRPr="006B3C21">
        <w:rPr>
          <w:rStyle w:val="hps"/>
          <w:rFonts w:ascii="Arial" w:hAnsi="Arial" w:cs="Arial"/>
          <w:sz w:val="20"/>
          <w:szCs w:val="20"/>
          <w:lang w:val="sr-Latn-RS"/>
        </w:rPr>
        <w:t>кукуруза</w:t>
      </w:r>
      <w:r w:rsidRPr="006B3C21">
        <w:rPr>
          <w:rFonts w:ascii="Arial" w:hAnsi="Arial" w:cs="Arial"/>
          <w:sz w:val="20"/>
          <w:szCs w:val="20"/>
          <w:lang w:val="sr-Latn-RS"/>
        </w:rPr>
        <w:t xml:space="preserve"> </w:t>
      </w:r>
      <w:r w:rsidRPr="006B3C21">
        <w:rPr>
          <w:rStyle w:val="hps"/>
          <w:rFonts w:ascii="Arial" w:hAnsi="Arial" w:cs="Arial"/>
          <w:sz w:val="20"/>
          <w:szCs w:val="20"/>
          <w:lang w:val="sr-Latn-RS"/>
        </w:rPr>
        <w:t>Моn</w:t>
      </w:r>
      <w:r w:rsidRPr="006B3C21">
        <w:rPr>
          <w:rStyle w:val="atn"/>
          <w:rFonts w:ascii="Arial" w:hAnsi="Arial" w:cs="Arial"/>
          <w:sz w:val="20"/>
          <w:szCs w:val="20"/>
          <w:lang w:val="sr-Latn-RS"/>
        </w:rPr>
        <w:t>-</w:t>
      </w:r>
      <w:r w:rsidRPr="006B3C21">
        <w:rPr>
          <w:rFonts w:ascii="Arial" w:hAnsi="Arial" w:cs="Arial"/>
          <w:sz w:val="20"/>
          <w:szCs w:val="20"/>
          <w:lang w:val="sr-Latn-RS"/>
        </w:rPr>
        <w:t xml:space="preserve">810 </w:t>
      </w:r>
      <w:r w:rsidRPr="006B3C21">
        <w:rPr>
          <w:rStyle w:val="hps"/>
          <w:rFonts w:ascii="Arial" w:hAnsi="Arial" w:cs="Arial"/>
          <w:sz w:val="20"/>
          <w:szCs w:val="20"/>
          <w:lang w:val="sr-Latn-RS"/>
        </w:rPr>
        <w:t>је</w:t>
      </w:r>
      <w:r w:rsidRPr="006B3C21">
        <w:rPr>
          <w:rFonts w:ascii="Arial" w:hAnsi="Arial" w:cs="Arial"/>
          <w:sz w:val="20"/>
          <w:szCs w:val="20"/>
          <w:lang w:val="sr-Latn-RS"/>
        </w:rPr>
        <w:t xml:space="preserve"> </w:t>
      </w:r>
      <w:r w:rsidRPr="006B3C21">
        <w:rPr>
          <w:rStyle w:val="hps"/>
          <w:rFonts w:ascii="Arial" w:hAnsi="Arial" w:cs="Arial"/>
          <w:sz w:val="20"/>
          <w:szCs w:val="20"/>
          <w:lang w:val="sr-Latn-RS"/>
        </w:rPr>
        <w:t>заустављен</w:t>
      </w:r>
      <w:r w:rsidRPr="006B3C21">
        <w:rPr>
          <w:rFonts w:ascii="Arial" w:hAnsi="Arial" w:cs="Arial"/>
          <w:sz w:val="20"/>
          <w:szCs w:val="20"/>
          <w:lang w:val="sr-Latn-RS"/>
        </w:rPr>
        <w:t xml:space="preserve"> </w:t>
      </w:r>
      <w:r w:rsidRPr="006B3C21">
        <w:rPr>
          <w:rStyle w:val="hps"/>
          <w:rFonts w:ascii="Arial" w:hAnsi="Arial" w:cs="Arial"/>
          <w:sz w:val="20"/>
          <w:szCs w:val="20"/>
          <w:lang w:val="sr-Latn-RS"/>
        </w:rPr>
        <w:t>од стране</w:t>
      </w:r>
      <w:r w:rsidRPr="006B3C21">
        <w:rPr>
          <w:rStyle w:val="hps"/>
          <w:rFonts w:ascii="Arial" w:hAnsi="Arial" w:cs="Arial"/>
          <w:sz w:val="20"/>
          <w:szCs w:val="20"/>
          <w:lang w:val="sr-Cyrl-RS"/>
        </w:rPr>
        <w:t xml:space="preserve"> </w:t>
      </w:r>
      <w:r w:rsidRPr="006B3C21">
        <w:rPr>
          <w:rStyle w:val="hps"/>
          <w:rFonts w:ascii="Arial" w:hAnsi="Arial" w:cs="Arial"/>
          <w:sz w:val="20"/>
          <w:szCs w:val="20"/>
          <w:lang w:val="sr-Latn-RS"/>
        </w:rPr>
        <w:t>Илсе Аигнер</w:t>
      </w:r>
      <w:r w:rsidRPr="006B3C21">
        <w:rPr>
          <w:rStyle w:val="hps"/>
          <w:rFonts w:ascii="Arial" w:hAnsi="Arial" w:cs="Arial"/>
          <w:sz w:val="20"/>
          <w:szCs w:val="20"/>
          <w:lang w:val="sr-Cyrl-RS"/>
        </w:rPr>
        <w:t>,</w:t>
      </w:r>
      <w:r w:rsidRPr="006B3C21">
        <w:rPr>
          <w:rFonts w:ascii="Arial" w:hAnsi="Arial" w:cs="Arial"/>
          <w:sz w:val="20"/>
          <w:szCs w:val="20"/>
          <w:lang w:val="sr-Latn-RS"/>
        </w:rPr>
        <w:t xml:space="preserve"> </w:t>
      </w:r>
      <w:r w:rsidRPr="006B3C21">
        <w:rPr>
          <w:rStyle w:val="hps"/>
          <w:rFonts w:ascii="Arial" w:hAnsi="Arial" w:cs="Arial"/>
          <w:sz w:val="20"/>
          <w:szCs w:val="20"/>
          <w:lang w:val="sr-Cyrl-RS"/>
        </w:rPr>
        <w:t xml:space="preserve">савезног </w:t>
      </w:r>
      <w:r w:rsidRPr="006B3C21">
        <w:rPr>
          <w:rFonts w:ascii="Arial" w:hAnsi="Arial" w:cs="Arial"/>
          <w:sz w:val="20"/>
          <w:szCs w:val="20"/>
          <w:lang w:val="sr-Latn-RS"/>
        </w:rPr>
        <w:t xml:space="preserve"> </w:t>
      </w:r>
      <w:r w:rsidRPr="006B3C21">
        <w:rPr>
          <w:rStyle w:val="hps"/>
          <w:rFonts w:ascii="Arial" w:hAnsi="Arial" w:cs="Arial"/>
          <w:sz w:val="20"/>
          <w:szCs w:val="20"/>
          <w:lang w:val="sr-Latn-RS"/>
        </w:rPr>
        <w:t>министра за</w:t>
      </w:r>
      <w:r w:rsidRPr="006B3C21">
        <w:rPr>
          <w:rFonts w:ascii="Arial" w:hAnsi="Arial" w:cs="Arial"/>
          <w:sz w:val="20"/>
          <w:szCs w:val="20"/>
          <w:lang w:val="sr-Latn-RS"/>
        </w:rPr>
        <w:t xml:space="preserve"> </w:t>
      </w:r>
      <w:r w:rsidRPr="006B3C21">
        <w:rPr>
          <w:rStyle w:val="hps"/>
          <w:rFonts w:ascii="Arial" w:hAnsi="Arial" w:cs="Arial"/>
          <w:sz w:val="20"/>
          <w:szCs w:val="20"/>
          <w:lang w:val="sr-Latn-RS"/>
        </w:rPr>
        <w:t>храну</w:t>
      </w:r>
      <w:r w:rsidRPr="006B3C21">
        <w:rPr>
          <w:rFonts w:ascii="Arial" w:hAnsi="Arial" w:cs="Arial"/>
          <w:sz w:val="20"/>
          <w:szCs w:val="20"/>
          <w:lang w:val="sr-Latn-RS"/>
        </w:rPr>
        <w:t xml:space="preserve">, </w:t>
      </w:r>
      <w:r w:rsidRPr="006B3C21">
        <w:rPr>
          <w:rStyle w:val="hps"/>
          <w:rFonts w:ascii="Arial" w:hAnsi="Arial" w:cs="Arial"/>
          <w:sz w:val="20"/>
          <w:szCs w:val="20"/>
          <w:lang w:val="sr-Latn-RS"/>
        </w:rPr>
        <w:t>пољопривреду и заштиту потрошач</w:t>
      </w:r>
      <w:r w:rsidR="001D1AD5" w:rsidRPr="006B3C21">
        <w:rPr>
          <w:rStyle w:val="hps"/>
          <w:rFonts w:ascii="Arial" w:hAnsi="Arial" w:cs="Arial"/>
          <w:sz w:val="20"/>
          <w:szCs w:val="20"/>
          <w:lang w:val="sr-Cyrl-RS"/>
        </w:rPr>
        <w:t>а</w:t>
      </w:r>
      <w:r w:rsidRPr="006B3C21">
        <w:rPr>
          <w:rFonts w:ascii="Arial" w:hAnsi="Arial" w:cs="Arial"/>
          <w:sz w:val="20"/>
          <w:szCs w:val="20"/>
          <w:lang w:val="sr-Cyrl-RS"/>
        </w:rPr>
        <w:t>,</w:t>
      </w:r>
      <w:r w:rsidRPr="006B3C21">
        <w:rPr>
          <w:rFonts w:ascii="Arial" w:hAnsi="Arial" w:cs="Arial"/>
          <w:sz w:val="20"/>
          <w:szCs w:val="20"/>
          <w:lang w:val="sr-Latn-RS"/>
        </w:rPr>
        <w:t xml:space="preserve"> </w:t>
      </w:r>
      <w:r w:rsidRPr="006B3C21">
        <w:rPr>
          <w:rStyle w:val="hps"/>
          <w:rFonts w:ascii="Arial" w:hAnsi="Arial" w:cs="Arial"/>
          <w:sz w:val="20"/>
          <w:szCs w:val="20"/>
          <w:lang w:val="sr-Latn-RS"/>
        </w:rPr>
        <w:t>14. априла</w:t>
      </w:r>
      <w:r w:rsidRPr="006B3C21">
        <w:rPr>
          <w:rFonts w:ascii="Arial" w:hAnsi="Arial" w:cs="Arial"/>
          <w:sz w:val="20"/>
          <w:szCs w:val="20"/>
          <w:lang w:val="sr-Latn-RS"/>
        </w:rPr>
        <w:t xml:space="preserve"> </w:t>
      </w:r>
      <w:r w:rsidRPr="006B3C21">
        <w:rPr>
          <w:rStyle w:val="hps"/>
          <w:rFonts w:ascii="Arial" w:hAnsi="Arial" w:cs="Arial"/>
          <w:sz w:val="20"/>
          <w:szCs w:val="20"/>
          <w:lang w:val="sr-Latn-RS"/>
        </w:rPr>
        <w:t>2009</w:t>
      </w:r>
      <w:r w:rsidRPr="006B3C21">
        <w:rPr>
          <w:rFonts w:ascii="Arial" w:hAnsi="Arial" w:cs="Arial"/>
          <w:sz w:val="20"/>
          <w:szCs w:val="20"/>
          <w:lang w:val="sr-Latn-RS"/>
        </w:rPr>
        <w:t xml:space="preserve">. </w:t>
      </w:r>
      <w:r w:rsidRPr="006B3C21">
        <w:rPr>
          <w:rStyle w:val="hps"/>
          <w:rFonts w:ascii="Arial" w:hAnsi="Arial" w:cs="Arial"/>
          <w:sz w:val="20"/>
          <w:szCs w:val="20"/>
          <w:lang w:val="sr-Latn-RS"/>
        </w:rPr>
        <w:t>Дана 2.</w:t>
      </w:r>
      <w:r w:rsidRPr="006B3C21">
        <w:rPr>
          <w:rFonts w:ascii="Arial" w:hAnsi="Arial" w:cs="Arial"/>
          <w:sz w:val="20"/>
          <w:szCs w:val="20"/>
          <w:lang w:val="sr-Latn-RS"/>
        </w:rPr>
        <w:t xml:space="preserve"> </w:t>
      </w:r>
      <w:r w:rsidRPr="006B3C21">
        <w:rPr>
          <w:rStyle w:val="hps"/>
          <w:rFonts w:ascii="Arial" w:hAnsi="Arial" w:cs="Arial"/>
          <w:sz w:val="20"/>
          <w:szCs w:val="20"/>
          <w:lang w:val="sr-Latn-RS"/>
        </w:rPr>
        <w:t>марта 2010</w:t>
      </w:r>
      <w:r w:rsidRPr="006B3C21">
        <w:rPr>
          <w:rStyle w:val="hps"/>
          <w:rFonts w:ascii="Arial" w:hAnsi="Arial" w:cs="Arial"/>
          <w:sz w:val="20"/>
          <w:szCs w:val="20"/>
          <w:lang w:val="sr-Cyrl-RS"/>
        </w:rPr>
        <w:t>.</w:t>
      </w:r>
      <w:r w:rsidRPr="006B3C21">
        <w:rPr>
          <w:rFonts w:ascii="Arial" w:hAnsi="Arial" w:cs="Arial"/>
          <w:sz w:val="20"/>
          <w:szCs w:val="20"/>
          <w:lang w:val="sr-Latn-RS"/>
        </w:rPr>
        <w:t xml:space="preserve"> </w:t>
      </w:r>
      <w:r w:rsidRPr="006B3C21">
        <w:rPr>
          <w:rStyle w:val="hps"/>
          <w:rFonts w:ascii="Arial" w:hAnsi="Arial" w:cs="Arial"/>
          <w:sz w:val="20"/>
          <w:szCs w:val="20"/>
          <w:lang w:val="sr-Latn-RS"/>
        </w:rPr>
        <w:t>генетски</w:t>
      </w:r>
      <w:r w:rsidRPr="006B3C21">
        <w:rPr>
          <w:rFonts w:ascii="Arial" w:hAnsi="Arial" w:cs="Arial"/>
          <w:sz w:val="20"/>
          <w:szCs w:val="20"/>
          <w:lang w:val="sr-Latn-RS"/>
        </w:rPr>
        <w:t xml:space="preserve"> </w:t>
      </w:r>
      <w:r w:rsidRPr="006B3C21">
        <w:rPr>
          <w:rStyle w:val="hps"/>
          <w:rFonts w:ascii="Arial" w:hAnsi="Arial" w:cs="Arial"/>
          <w:sz w:val="20"/>
          <w:szCs w:val="20"/>
          <w:lang w:val="sr-Latn-RS"/>
        </w:rPr>
        <w:t>модификован</w:t>
      </w:r>
      <w:r w:rsidRPr="006B3C21">
        <w:rPr>
          <w:rStyle w:val="hps"/>
          <w:rFonts w:ascii="Arial" w:hAnsi="Arial" w:cs="Arial"/>
          <w:sz w:val="20"/>
          <w:szCs w:val="20"/>
          <w:lang w:val="sr-Cyrl-RS"/>
        </w:rPr>
        <w:t>и</w:t>
      </w:r>
      <w:r w:rsidRPr="006B3C21">
        <w:rPr>
          <w:rFonts w:ascii="Arial" w:hAnsi="Arial" w:cs="Arial"/>
          <w:sz w:val="20"/>
          <w:szCs w:val="20"/>
          <w:lang w:val="sr-Latn-RS"/>
        </w:rPr>
        <w:t xml:space="preserve"> </w:t>
      </w:r>
      <w:r w:rsidRPr="006B3C21">
        <w:rPr>
          <w:rStyle w:val="hps"/>
          <w:rFonts w:ascii="Arial" w:hAnsi="Arial" w:cs="Arial"/>
          <w:sz w:val="20"/>
          <w:szCs w:val="20"/>
          <w:lang w:val="sr-Latn-RS"/>
        </w:rPr>
        <w:t>скроб</w:t>
      </w:r>
      <w:r w:rsidRPr="006B3C21">
        <w:rPr>
          <w:rFonts w:ascii="Arial" w:hAnsi="Arial" w:cs="Arial"/>
          <w:sz w:val="20"/>
          <w:szCs w:val="20"/>
          <w:lang w:val="sr-Latn-RS"/>
        </w:rPr>
        <w:t xml:space="preserve"> </w:t>
      </w:r>
      <w:r w:rsidRPr="006B3C21">
        <w:rPr>
          <w:rStyle w:val="hps"/>
          <w:rFonts w:ascii="Arial" w:hAnsi="Arial" w:cs="Arial"/>
          <w:sz w:val="20"/>
          <w:szCs w:val="20"/>
          <w:lang w:val="sr-Latn-RS"/>
        </w:rPr>
        <w:t>кромпир</w:t>
      </w:r>
      <w:r w:rsidRPr="006B3C21">
        <w:rPr>
          <w:rFonts w:ascii="Arial" w:hAnsi="Arial" w:cs="Arial"/>
          <w:sz w:val="20"/>
          <w:szCs w:val="20"/>
          <w:lang w:val="sr-Latn-RS"/>
        </w:rPr>
        <w:t xml:space="preserve"> </w:t>
      </w:r>
      <w:r w:rsidRPr="006B3C21">
        <w:rPr>
          <w:rStyle w:val="hps"/>
          <w:rFonts w:ascii="Arial" w:hAnsi="Arial" w:cs="Arial"/>
          <w:sz w:val="20"/>
          <w:szCs w:val="20"/>
          <w:lang w:val="sr-Latn-RS"/>
        </w:rPr>
        <w:t>"</w:t>
      </w:r>
      <w:r w:rsidRPr="006B3C21">
        <w:rPr>
          <w:rFonts w:ascii="Arial" w:hAnsi="Arial" w:cs="Arial"/>
          <w:sz w:val="20"/>
          <w:szCs w:val="20"/>
          <w:lang w:val="sr-Latn-RS"/>
        </w:rPr>
        <w:t xml:space="preserve">Амфлора" </w:t>
      </w:r>
      <w:r w:rsidR="001D1AD5" w:rsidRPr="006B3C21">
        <w:rPr>
          <w:rStyle w:val="hps"/>
          <w:rFonts w:ascii="Arial" w:hAnsi="Arial" w:cs="Arial"/>
          <w:sz w:val="20"/>
          <w:szCs w:val="20"/>
          <w:lang w:val="sr-Cyrl-RS"/>
        </w:rPr>
        <w:t>немачке компаније</w:t>
      </w:r>
      <w:r w:rsidRPr="006B3C21">
        <w:rPr>
          <w:rFonts w:ascii="Arial" w:hAnsi="Arial" w:cs="Arial"/>
          <w:sz w:val="20"/>
          <w:szCs w:val="20"/>
          <w:lang w:val="sr-Latn-RS"/>
        </w:rPr>
        <w:t xml:space="preserve"> </w:t>
      </w:r>
      <w:r w:rsidRPr="006B3C21">
        <w:rPr>
          <w:rStyle w:val="hps"/>
          <w:rFonts w:ascii="Arial" w:hAnsi="Arial" w:cs="Arial"/>
          <w:sz w:val="20"/>
          <w:szCs w:val="20"/>
          <w:lang w:val="sr-Latn-RS"/>
        </w:rPr>
        <w:t>BASF</w:t>
      </w:r>
      <w:r w:rsidRPr="006B3C21">
        <w:rPr>
          <w:rFonts w:ascii="Arial" w:hAnsi="Arial" w:cs="Arial"/>
          <w:sz w:val="20"/>
          <w:szCs w:val="20"/>
          <w:lang w:val="sr-Latn-RS"/>
        </w:rPr>
        <w:t xml:space="preserve"> </w:t>
      </w:r>
      <w:r w:rsidRPr="006B3C21">
        <w:rPr>
          <w:rStyle w:val="hps"/>
          <w:rFonts w:ascii="Arial" w:hAnsi="Arial" w:cs="Arial"/>
          <w:sz w:val="20"/>
          <w:szCs w:val="20"/>
          <w:lang w:val="sr-Latn-RS"/>
        </w:rPr>
        <w:t>је одобрен</w:t>
      </w:r>
      <w:r w:rsidRPr="006B3C21">
        <w:rPr>
          <w:rFonts w:ascii="Arial" w:hAnsi="Arial" w:cs="Arial"/>
          <w:sz w:val="20"/>
          <w:szCs w:val="20"/>
          <w:lang w:val="sr-Latn-RS"/>
        </w:rPr>
        <w:t xml:space="preserve"> </w:t>
      </w:r>
      <w:r w:rsidRPr="006B3C21">
        <w:rPr>
          <w:rStyle w:val="hps"/>
          <w:rFonts w:ascii="Arial" w:hAnsi="Arial" w:cs="Arial"/>
          <w:sz w:val="20"/>
          <w:szCs w:val="20"/>
          <w:lang w:val="sr-Latn-RS"/>
        </w:rPr>
        <w:t>за</w:t>
      </w:r>
      <w:r w:rsidRPr="006B3C21">
        <w:rPr>
          <w:rFonts w:ascii="Arial" w:hAnsi="Arial" w:cs="Arial"/>
          <w:sz w:val="20"/>
          <w:szCs w:val="20"/>
          <w:lang w:val="sr-Latn-RS"/>
        </w:rPr>
        <w:t xml:space="preserve"> </w:t>
      </w:r>
      <w:r w:rsidRPr="006B3C21">
        <w:rPr>
          <w:rStyle w:val="hps"/>
          <w:rFonts w:ascii="Arial" w:hAnsi="Arial" w:cs="Arial"/>
          <w:sz w:val="20"/>
          <w:szCs w:val="20"/>
          <w:lang w:val="sr-Latn-RS"/>
        </w:rPr>
        <w:t>индустријск</w:t>
      </w:r>
      <w:r w:rsidRPr="006B3C21">
        <w:rPr>
          <w:rStyle w:val="hps"/>
          <w:rFonts w:ascii="Arial" w:hAnsi="Arial" w:cs="Arial"/>
          <w:sz w:val="20"/>
          <w:szCs w:val="20"/>
          <w:lang w:val="sr-Cyrl-RS"/>
        </w:rPr>
        <w:t>у</w:t>
      </w:r>
      <w:r w:rsidRPr="006B3C21">
        <w:rPr>
          <w:rStyle w:val="hps"/>
          <w:rFonts w:ascii="Arial" w:hAnsi="Arial" w:cs="Arial"/>
          <w:sz w:val="20"/>
          <w:szCs w:val="20"/>
          <w:lang w:val="sr-Latn-RS"/>
        </w:rPr>
        <w:t xml:space="preserve"> примен</w:t>
      </w:r>
      <w:r w:rsidRPr="006B3C21">
        <w:rPr>
          <w:rStyle w:val="hps"/>
          <w:rFonts w:ascii="Arial" w:hAnsi="Arial" w:cs="Arial"/>
          <w:sz w:val="20"/>
          <w:szCs w:val="20"/>
          <w:lang w:val="sr-Cyrl-RS"/>
        </w:rPr>
        <w:t>у</w:t>
      </w:r>
      <w:r w:rsidRPr="006B3C21">
        <w:rPr>
          <w:rStyle w:val="hps"/>
          <w:rFonts w:ascii="Arial" w:hAnsi="Arial" w:cs="Arial"/>
          <w:sz w:val="20"/>
          <w:szCs w:val="20"/>
          <w:lang w:val="sr-Latn-RS"/>
        </w:rPr>
        <w:t xml:space="preserve"> у</w:t>
      </w:r>
      <w:r w:rsidRPr="006B3C21">
        <w:rPr>
          <w:rFonts w:ascii="Arial" w:hAnsi="Arial" w:cs="Arial"/>
          <w:sz w:val="20"/>
          <w:szCs w:val="20"/>
          <w:lang w:val="sr-Latn-RS"/>
        </w:rPr>
        <w:t xml:space="preserve"> </w:t>
      </w:r>
      <w:r w:rsidRPr="006B3C21">
        <w:rPr>
          <w:rStyle w:val="hps"/>
          <w:rFonts w:ascii="Arial" w:hAnsi="Arial" w:cs="Arial"/>
          <w:sz w:val="20"/>
          <w:szCs w:val="20"/>
          <w:lang w:val="sr-Latn-RS"/>
        </w:rPr>
        <w:t>ЕУ</w:t>
      </w:r>
      <w:r w:rsidRPr="006B3C21">
        <w:rPr>
          <w:rFonts w:ascii="Arial" w:hAnsi="Arial" w:cs="Arial"/>
          <w:sz w:val="20"/>
          <w:szCs w:val="20"/>
          <w:lang w:val="sr-Latn-RS"/>
        </w:rPr>
        <w:t xml:space="preserve"> </w:t>
      </w:r>
      <w:r w:rsidRPr="006B3C21">
        <w:rPr>
          <w:rStyle w:val="hps"/>
          <w:rFonts w:ascii="Arial" w:hAnsi="Arial" w:cs="Arial"/>
          <w:sz w:val="20"/>
          <w:szCs w:val="20"/>
          <w:lang w:val="sr-Latn-RS"/>
        </w:rPr>
        <w:t>од стране Европске комисије</w:t>
      </w:r>
      <w:r w:rsidRPr="006B3C21">
        <w:rPr>
          <w:rFonts w:ascii="Arial" w:hAnsi="Arial" w:cs="Arial"/>
          <w:sz w:val="20"/>
          <w:szCs w:val="20"/>
          <w:lang w:val="sr-Latn-RS"/>
        </w:rPr>
        <w:t xml:space="preserve">. </w:t>
      </w:r>
      <w:r w:rsidRPr="006B3C21">
        <w:rPr>
          <w:rStyle w:val="hps"/>
          <w:rFonts w:ascii="Arial" w:hAnsi="Arial" w:cs="Arial"/>
          <w:sz w:val="20"/>
          <w:szCs w:val="20"/>
          <w:lang w:val="sr-Latn-RS"/>
        </w:rPr>
        <w:t>То</w:t>
      </w:r>
      <w:r w:rsidRPr="006B3C21">
        <w:rPr>
          <w:rFonts w:ascii="Arial" w:hAnsi="Arial" w:cs="Arial"/>
          <w:sz w:val="20"/>
          <w:szCs w:val="20"/>
          <w:lang w:val="sr-Latn-RS"/>
        </w:rPr>
        <w:t xml:space="preserve"> </w:t>
      </w:r>
      <w:r w:rsidRPr="006B3C21">
        <w:rPr>
          <w:rStyle w:val="hps"/>
          <w:rFonts w:ascii="Arial" w:hAnsi="Arial" w:cs="Arial"/>
          <w:sz w:val="20"/>
          <w:szCs w:val="20"/>
          <w:lang w:val="sr-Latn-RS"/>
        </w:rPr>
        <w:t>је</w:t>
      </w:r>
      <w:r w:rsidRPr="006B3C21">
        <w:rPr>
          <w:rFonts w:ascii="Arial" w:hAnsi="Arial" w:cs="Arial"/>
          <w:sz w:val="20"/>
          <w:szCs w:val="20"/>
          <w:lang w:val="sr-Latn-RS"/>
        </w:rPr>
        <w:t xml:space="preserve"> </w:t>
      </w:r>
      <w:r w:rsidRPr="006B3C21">
        <w:rPr>
          <w:rStyle w:val="hps"/>
          <w:rFonts w:ascii="Arial" w:hAnsi="Arial" w:cs="Arial"/>
          <w:sz w:val="20"/>
          <w:szCs w:val="20"/>
          <w:lang w:val="sr-Latn-RS"/>
        </w:rPr>
        <w:t>једин</w:t>
      </w:r>
      <w:r w:rsidR="001D1AD5" w:rsidRPr="006B3C21">
        <w:rPr>
          <w:rStyle w:val="hps"/>
          <w:rFonts w:ascii="Arial" w:hAnsi="Arial" w:cs="Arial"/>
          <w:sz w:val="20"/>
          <w:szCs w:val="20"/>
          <w:lang w:val="sr-Cyrl-RS"/>
        </w:rPr>
        <w:t>и</w:t>
      </w:r>
      <w:r w:rsidRPr="006B3C21">
        <w:rPr>
          <w:rStyle w:val="hps"/>
          <w:rFonts w:ascii="Arial" w:hAnsi="Arial" w:cs="Arial"/>
          <w:sz w:val="20"/>
          <w:szCs w:val="20"/>
          <w:lang w:val="sr-Cyrl-RS"/>
        </w:rPr>
        <w:t xml:space="preserve"> ген</w:t>
      </w:r>
      <w:r w:rsidR="001D1AD5" w:rsidRPr="006B3C21">
        <w:rPr>
          <w:rStyle w:val="hps"/>
          <w:rFonts w:ascii="Arial" w:hAnsi="Arial" w:cs="Arial"/>
          <w:sz w:val="20"/>
          <w:szCs w:val="20"/>
          <w:lang w:val="sr-Cyrl-RS"/>
        </w:rPr>
        <w:t>етски модификовани усев</w:t>
      </w:r>
      <w:r w:rsidRPr="006B3C21">
        <w:rPr>
          <w:rStyle w:val="hps"/>
          <w:rFonts w:ascii="Arial" w:hAnsi="Arial" w:cs="Arial"/>
          <w:sz w:val="20"/>
          <w:szCs w:val="20"/>
          <w:lang w:val="sr-Cyrl-RS"/>
        </w:rPr>
        <w:t xml:space="preserve"> </w:t>
      </w:r>
      <w:r w:rsidRPr="006B3C21">
        <w:rPr>
          <w:rFonts w:ascii="Arial" w:hAnsi="Arial" w:cs="Arial"/>
          <w:sz w:val="20"/>
          <w:szCs w:val="20"/>
          <w:lang w:val="sr-Latn-RS"/>
        </w:rPr>
        <w:t xml:space="preserve"> </w:t>
      </w:r>
      <w:r w:rsidRPr="006B3C21">
        <w:rPr>
          <w:rStyle w:val="hps"/>
          <w:rFonts w:ascii="Arial" w:hAnsi="Arial" w:cs="Arial"/>
          <w:sz w:val="20"/>
          <w:szCs w:val="20"/>
          <w:lang w:val="sr-Latn-RS"/>
        </w:rPr>
        <w:t>који</w:t>
      </w:r>
      <w:r w:rsidRPr="006B3C21">
        <w:rPr>
          <w:rFonts w:ascii="Arial" w:hAnsi="Arial" w:cs="Arial"/>
          <w:sz w:val="20"/>
          <w:szCs w:val="20"/>
          <w:lang w:val="sr-Latn-RS"/>
        </w:rPr>
        <w:t xml:space="preserve"> </w:t>
      </w:r>
      <w:r w:rsidRPr="006B3C21">
        <w:rPr>
          <w:rStyle w:val="hps"/>
          <w:rFonts w:ascii="Arial" w:hAnsi="Arial" w:cs="Arial"/>
          <w:sz w:val="20"/>
          <w:szCs w:val="20"/>
          <w:lang w:val="sr-Latn-RS"/>
        </w:rPr>
        <w:t>може да се гаји</w:t>
      </w:r>
      <w:r w:rsidRPr="006B3C21">
        <w:rPr>
          <w:rFonts w:ascii="Arial" w:hAnsi="Arial" w:cs="Arial"/>
          <w:sz w:val="20"/>
          <w:szCs w:val="20"/>
          <w:lang w:val="sr-Latn-RS"/>
        </w:rPr>
        <w:t xml:space="preserve"> </w:t>
      </w:r>
      <w:r w:rsidRPr="006B3C21">
        <w:rPr>
          <w:rStyle w:val="hps"/>
          <w:rFonts w:ascii="Arial" w:hAnsi="Arial" w:cs="Arial"/>
          <w:sz w:val="20"/>
          <w:szCs w:val="20"/>
          <w:lang w:val="sr-Latn-RS"/>
        </w:rPr>
        <w:t>легално</w:t>
      </w:r>
      <w:r w:rsidRPr="006B3C21">
        <w:rPr>
          <w:rFonts w:ascii="Arial" w:hAnsi="Arial" w:cs="Arial"/>
          <w:sz w:val="20"/>
          <w:szCs w:val="20"/>
          <w:lang w:val="sr-Latn-RS"/>
        </w:rPr>
        <w:t xml:space="preserve"> </w:t>
      </w:r>
      <w:r w:rsidRPr="006B3C21">
        <w:rPr>
          <w:rStyle w:val="hps"/>
          <w:rFonts w:ascii="Arial" w:hAnsi="Arial" w:cs="Arial"/>
          <w:sz w:val="20"/>
          <w:szCs w:val="20"/>
          <w:lang w:val="sr-Latn-RS"/>
        </w:rPr>
        <w:t>у</w:t>
      </w:r>
      <w:r w:rsidRPr="006B3C21">
        <w:rPr>
          <w:rFonts w:ascii="Arial" w:hAnsi="Arial" w:cs="Arial"/>
          <w:sz w:val="20"/>
          <w:szCs w:val="20"/>
          <w:lang w:val="sr-Latn-RS"/>
        </w:rPr>
        <w:t xml:space="preserve"> </w:t>
      </w:r>
      <w:r w:rsidRPr="006B3C21">
        <w:rPr>
          <w:rStyle w:val="hps"/>
          <w:rFonts w:ascii="Arial" w:hAnsi="Arial" w:cs="Arial"/>
          <w:sz w:val="20"/>
          <w:szCs w:val="20"/>
          <w:lang w:val="sr-Latn-RS"/>
        </w:rPr>
        <w:t>Немачкој</w:t>
      </w:r>
      <w:r w:rsidR="001D1AD5" w:rsidRPr="006B3C21">
        <w:rPr>
          <w:rFonts w:ascii="Arial" w:hAnsi="Arial" w:cs="Arial"/>
          <w:sz w:val="20"/>
          <w:szCs w:val="20"/>
          <w:lang w:val="sr-Cyrl-RS"/>
        </w:rPr>
        <w:t xml:space="preserve">, а 2011. године узгајао се на </w:t>
      </w:r>
      <w:r w:rsidRPr="006B3C21">
        <w:rPr>
          <w:rFonts w:ascii="Arial" w:hAnsi="Arial" w:cs="Arial"/>
          <w:sz w:val="20"/>
          <w:szCs w:val="20"/>
          <w:lang w:val="sr-Latn-RS"/>
        </w:rPr>
        <w:t xml:space="preserve"> </w:t>
      </w:r>
      <w:r w:rsidR="001D1AD5" w:rsidRPr="006B3C21">
        <w:rPr>
          <w:rStyle w:val="hps"/>
          <w:rFonts w:ascii="Arial" w:hAnsi="Arial" w:cs="Arial"/>
          <w:sz w:val="20"/>
          <w:szCs w:val="20"/>
          <w:lang w:val="sr-Cyrl-RS"/>
        </w:rPr>
        <w:t xml:space="preserve">површини од </w:t>
      </w:r>
      <w:r w:rsidR="001D1AD5" w:rsidRPr="006B3C21">
        <w:rPr>
          <w:rStyle w:val="hps"/>
          <w:rFonts w:ascii="Arial" w:hAnsi="Arial" w:cs="Arial"/>
          <w:sz w:val="20"/>
          <w:szCs w:val="20"/>
          <w:lang w:val="sr-Latn-RS"/>
        </w:rPr>
        <w:t xml:space="preserve">2 </w:t>
      </w:r>
      <w:r w:rsidR="001D1AD5" w:rsidRPr="006B3C21">
        <w:rPr>
          <w:rStyle w:val="hps"/>
          <w:rFonts w:ascii="Arial" w:hAnsi="Arial" w:cs="Arial"/>
          <w:sz w:val="20"/>
          <w:szCs w:val="20"/>
          <w:lang w:val="sr-Cyrl-RS"/>
        </w:rPr>
        <w:t>хектара</w:t>
      </w:r>
      <w:r w:rsidR="001D1AD5" w:rsidRPr="006B3C21">
        <w:rPr>
          <w:rFonts w:ascii="Arial" w:hAnsi="Arial" w:cs="Arial"/>
          <w:sz w:val="20"/>
          <w:szCs w:val="20"/>
          <w:lang w:val="sr-Cyrl-RS"/>
        </w:rPr>
        <w:t>.</w:t>
      </w:r>
      <w:r w:rsidR="001D1AD5" w:rsidRPr="006B3C21">
        <w:rPr>
          <w:rStyle w:val="FootnoteReference"/>
          <w:rFonts w:ascii="Arial" w:hAnsi="Arial" w:cs="Arial"/>
          <w:sz w:val="20"/>
          <w:szCs w:val="20"/>
          <w:lang w:val="sr-Cyrl-RS"/>
        </w:rPr>
        <w:footnoteReference w:id="16"/>
      </w:r>
      <w:r w:rsidR="00FE0327" w:rsidRPr="006B3C21">
        <w:rPr>
          <w:rFonts w:ascii="Arial" w:hAnsi="Arial" w:cs="Arial"/>
          <w:sz w:val="20"/>
          <w:szCs w:val="20"/>
          <w:lang w:val="sr-Cyrl-RS"/>
        </w:rPr>
        <w:t xml:space="preserve"> У </w:t>
      </w:r>
      <w:r w:rsidR="006B3C21">
        <w:rPr>
          <w:rFonts w:ascii="Arial" w:hAnsi="Arial" w:cs="Arial"/>
          <w:sz w:val="20"/>
          <w:szCs w:val="20"/>
          <w:lang w:val="sr-Cyrl-RS"/>
        </w:rPr>
        <w:t>складу са немачком</w:t>
      </w:r>
      <w:r w:rsidR="00FE0327" w:rsidRPr="006B3C21">
        <w:rPr>
          <w:rFonts w:ascii="Arial" w:hAnsi="Arial" w:cs="Arial"/>
          <w:sz w:val="20"/>
          <w:szCs w:val="20"/>
          <w:lang w:val="sr-Cyrl-RS"/>
        </w:rPr>
        <w:t xml:space="preserve"> правном регулативом, и даље постоји могућност увоза ГМО и њихових производа</w:t>
      </w:r>
      <w:r w:rsidR="006B3C21">
        <w:rPr>
          <w:rStyle w:val="FootnoteReference"/>
          <w:rFonts w:ascii="Arial" w:hAnsi="Arial" w:cs="Arial"/>
          <w:sz w:val="20"/>
          <w:szCs w:val="20"/>
          <w:lang w:val="sr-Cyrl-RS"/>
        </w:rPr>
        <w:footnoteReference w:id="17"/>
      </w:r>
      <w:r w:rsidR="00FE0327" w:rsidRPr="006B3C21">
        <w:rPr>
          <w:rFonts w:ascii="Arial" w:hAnsi="Arial" w:cs="Arial"/>
          <w:sz w:val="20"/>
          <w:szCs w:val="20"/>
          <w:lang w:val="sr-Cyrl-RS"/>
        </w:rPr>
        <w:t>.</w:t>
      </w:r>
    </w:p>
    <w:p w:rsidR="00CB278F" w:rsidRDefault="00CB278F" w:rsidP="00CA2ED1">
      <w:pPr>
        <w:pStyle w:val="Heading2"/>
        <w:rPr>
          <w:lang w:val="sr-Cyrl-RS"/>
        </w:rPr>
      </w:pPr>
    </w:p>
    <w:p w:rsidR="003109B1" w:rsidRPr="003109B1" w:rsidRDefault="003109B1" w:rsidP="003109B1">
      <w:pPr>
        <w:rPr>
          <w:lang w:val="sr-Cyrl-RS"/>
        </w:rPr>
      </w:pPr>
    </w:p>
    <w:p w:rsidR="009510E1" w:rsidRDefault="009510E1" w:rsidP="00CA2ED1">
      <w:pPr>
        <w:pStyle w:val="Heading2"/>
        <w:rPr>
          <w:lang w:val="sr-Cyrl-RS"/>
        </w:rPr>
      </w:pPr>
      <w:bookmarkStart w:id="7" w:name="_Toc372191586"/>
      <w:r w:rsidRPr="009510E1">
        <w:rPr>
          <w:lang w:val="sr-Cyrl-RS"/>
        </w:rPr>
        <w:lastRenderedPageBreak/>
        <w:t>Хрватска</w:t>
      </w:r>
      <w:bookmarkEnd w:id="7"/>
    </w:p>
    <w:p w:rsidR="00CA2ED1" w:rsidRPr="00CA2ED1" w:rsidRDefault="00CA2ED1" w:rsidP="00CA2ED1">
      <w:pPr>
        <w:rPr>
          <w:lang w:val="sr-Cyrl-RS"/>
        </w:rPr>
      </w:pPr>
    </w:p>
    <w:p w:rsidR="009510E1" w:rsidRPr="009510E1" w:rsidRDefault="00090B10" w:rsidP="009510E1">
      <w:pPr>
        <w:spacing w:line="360" w:lineRule="auto"/>
        <w:jc w:val="both"/>
        <w:rPr>
          <w:rFonts w:ascii="Arial" w:hAnsi="Arial" w:cs="Arial"/>
          <w:sz w:val="20"/>
          <w:szCs w:val="20"/>
          <w:lang w:val="sr-Cyrl-RS"/>
        </w:rPr>
      </w:pPr>
      <w:r>
        <w:rPr>
          <w:rFonts w:ascii="Arial" w:hAnsi="Arial" w:cs="Arial"/>
          <w:sz w:val="20"/>
          <w:szCs w:val="20"/>
          <w:lang w:val="sr-Cyrl-RS"/>
        </w:rPr>
        <w:t>У Хрватској су</w:t>
      </w:r>
      <w:r w:rsidR="009510E1" w:rsidRPr="009510E1">
        <w:rPr>
          <w:rFonts w:ascii="Arial" w:hAnsi="Arial" w:cs="Arial"/>
          <w:sz w:val="20"/>
          <w:szCs w:val="20"/>
          <w:lang w:val="sr-Cyrl-RS"/>
        </w:rPr>
        <w:t xml:space="preserve"> </w:t>
      </w:r>
      <w:r w:rsidR="009510E1">
        <w:rPr>
          <w:rFonts w:ascii="Arial" w:hAnsi="Arial" w:cs="Arial"/>
          <w:sz w:val="20"/>
          <w:szCs w:val="20"/>
          <w:lang w:val="sr-Cyrl-RS"/>
        </w:rPr>
        <w:t xml:space="preserve">производња и промет </w:t>
      </w:r>
      <w:r w:rsidR="009510E1" w:rsidRPr="009510E1">
        <w:rPr>
          <w:rFonts w:ascii="Arial" w:hAnsi="Arial" w:cs="Arial"/>
          <w:sz w:val="20"/>
          <w:szCs w:val="20"/>
          <w:lang w:val="sr-Cyrl-RS"/>
        </w:rPr>
        <w:t>генетски м</w:t>
      </w:r>
      <w:r>
        <w:rPr>
          <w:rFonts w:ascii="Arial" w:hAnsi="Arial" w:cs="Arial"/>
          <w:sz w:val="20"/>
          <w:szCs w:val="20"/>
          <w:lang w:val="sr-Cyrl-RS"/>
        </w:rPr>
        <w:t>одификоване хране регулисани</w:t>
      </w:r>
      <w:r w:rsidR="009510E1">
        <w:rPr>
          <w:rFonts w:ascii="Arial" w:hAnsi="Arial" w:cs="Arial"/>
          <w:sz w:val="20"/>
          <w:szCs w:val="20"/>
          <w:lang w:val="sr-Cyrl-RS"/>
        </w:rPr>
        <w:t xml:space="preserve"> </w:t>
      </w:r>
      <w:r w:rsidR="009510E1" w:rsidRPr="009510E1">
        <w:rPr>
          <w:rFonts w:ascii="Arial" w:hAnsi="Arial" w:cs="Arial"/>
          <w:sz w:val="20"/>
          <w:szCs w:val="20"/>
          <w:lang w:val="sr-Cyrl-RS"/>
        </w:rPr>
        <w:t>Законом о генетски модификованим организмима</w:t>
      </w:r>
      <w:r w:rsidR="009510E1" w:rsidRPr="009510E1">
        <w:rPr>
          <w:rStyle w:val="FootnoteReference"/>
          <w:rFonts w:ascii="Arial" w:hAnsi="Arial" w:cs="Arial"/>
          <w:sz w:val="20"/>
          <w:szCs w:val="20"/>
          <w:lang w:val="sr-Cyrl-RS"/>
        </w:rPr>
        <w:footnoteReference w:id="18"/>
      </w:r>
      <w:r w:rsidR="009510E1" w:rsidRPr="009510E1">
        <w:rPr>
          <w:rFonts w:ascii="Arial" w:hAnsi="Arial" w:cs="Arial"/>
          <w:sz w:val="20"/>
          <w:szCs w:val="20"/>
          <w:lang w:val="sr-Cyrl-RS"/>
        </w:rPr>
        <w:t>. Закон</w:t>
      </w:r>
      <w:r w:rsidR="009510E1" w:rsidRPr="009510E1">
        <w:rPr>
          <w:rFonts w:ascii="Arial" w:hAnsi="Arial" w:cs="Arial"/>
          <w:sz w:val="20"/>
          <w:szCs w:val="20"/>
          <w:lang w:val="sr-Latn-RS"/>
        </w:rPr>
        <w:t xml:space="preserve"> </w:t>
      </w:r>
      <w:r w:rsidR="009510E1" w:rsidRPr="009510E1">
        <w:rPr>
          <w:rFonts w:ascii="Arial" w:hAnsi="Arial" w:cs="Arial"/>
          <w:sz w:val="20"/>
          <w:szCs w:val="20"/>
          <w:lang w:val="sr-Cyrl-RS"/>
        </w:rPr>
        <w:t xml:space="preserve">регулише поступање са генетски модификованим организмима (у даљем тексту </w:t>
      </w:r>
      <w:r>
        <w:rPr>
          <w:rFonts w:ascii="Arial" w:hAnsi="Arial" w:cs="Arial"/>
          <w:sz w:val="20"/>
          <w:szCs w:val="20"/>
          <w:lang w:val="sr-Cyrl-RS"/>
        </w:rPr>
        <w:t>ГМО), прекогранични пренос ГМО,</w:t>
      </w:r>
      <w:r w:rsidR="009510E1" w:rsidRPr="009510E1">
        <w:rPr>
          <w:rFonts w:ascii="Arial" w:hAnsi="Arial" w:cs="Arial"/>
          <w:sz w:val="20"/>
          <w:szCs w:val="20"/>
          <w:lang w:val="sr-Cyrl-RS"/>
        </w:rPr>
        <w:t xml:space="preserve"> </w:t>
      </w:r>
      <w:r>
        <w:rPr>
          <w:rFonts w:ascii="Arial" w:hAnsi="Arial" w:cs="Arial"/>
          <w:sz w:val="20"/>
          <w:szCs w:val="20"/>
          <w:lang w:val="sr-Cyrl-RS"/>
        </w:rPr>
        <w:t xml:space="preserve">производњу </w:t>
      </w:r>
      <w:r w:rsidR="009510E1" w:rsidRPr="009510E1">
        <w:rPr>
          <w:rFonts w:ascii="Arial" w:hAnsi="Arial" w:cs="Arial"/>
          <w:sz w:val="20"/>
          <w:szCs w:val="20"/>
          <w:lang w:val="sr-Cyrl-RS"/>
        </w:rPr>
        <w:t>производа који садрже и/ил</w:t>
      </w:r>
      <w:r>
        <w:rPr>
          <w:rFonts w:ascii="Arial" w:hAnsi="Arial" w:cs="Arial"/>
          <w:sz w:val="20"/>
          <w:szCs w:val="20"/>
          <w:lang w:val="sr-Cyrl-RS"/>
        </w:rPr>
        <w:t>и се састоје или потичу од ГМО</w:t>
      </w:r>
      <w:r w:rsidR="009510E1" w:rsidRPr="009510E1">
        <w:rPr>
          <w:rFonts w:ascii="Arial" w:hAnsi="Arial" w:cs="Arial"/>
          <w:sz w:val="20"/>
          <w:szCs w:val="20"/>
          <w:lang w:val="sr-Cyrl-RS"/>
        </w:rPr>
        <w:t>, огранич</w:t>
      </w:r>
      <w:r>
        <w:rPr>
          <w:rFonts w:ascii="Arial" w:hAnsi="Arial" w:cs="Arial"/>
          <w:sz w:val="20"/>
          <w:szCs w:val="20"/>
          <w:lang w:val="sr-Cyrl-RS"/>
        </w:rPr>
        <w:t>ену употребу ГМО, намерно увођење ГМО</w:t>
      </w:r>
      <w:r w:rsidR="009510E1" w:rsidRPr="009510E1">
        <w:rPr>
          <w:rFonts w:ascii="Arial" w:hAnsi="Arial" w:cs="Arial"/>
          <w:sz w:val="20"/>
          <w:szCs w:val="20"/>
          <w:lang w:val="sr-Cyrl-RS"/>
        </w:rPr>
        <w:t xml:space="preserve"> у</w:t>
      </w:r>
      <w:r>
        <w:rPr>
          <w:rFonts w:ascii="Arial" w:hAnsi="Arial" w:cs="Arial"/>
          <w:sz w:val="20"/>
          <w:szCs w:val="20"/>
          <w:lang w:val="sr-Cyrl-RS"/>
        </w:rPr>
        <w:t xml:space="preserve"> животну средину, стављање ГМО</w:t>
      </w:r>
      <w:r w:rsidR="009510E1" w:rsidRPr="009510E1">
        <w:rPr>
          <w:rFonts w:ascii="Arial" w:hAnsi="Arial" w:cs="Arial"/>
          <w:sz w:val="20"/>
          <w:szCs w:val="20"/>
          <w:lang w:val="sr-Cyrl-RS"/>
        </w:rPr>
        <w:t xml:space="preserve"> и производа који садрже и/ил</w:t>
      </w:r>
      <w:r>
        <w:rPr>
          <w:rFonts w:ascii="Arial" w:hAnsi="Arial" w:cs="Arial"/>
          <w:sz w:val="20"/>
          <w:szCs w:val="20"/>
          <w:lang w:val="sr-Cyrl-RS"/>
        </w:rPr>
        <w:t>и се састоје или потичу од ГМО</w:t>
      </w:r>
      <w:r w:rsidR="009510E1" w:rsidRPr="009510E1">
        <w:rPr>
          <w:rFonts w:ascii="Arial" w:hAnsi="Arial" w:cs="Arial"/>
          <w:sz w:val="20"/>
          <w:szCs w:val="20"/>
          <w:lang w:val="sr-Cyrl-RS"/>
        </w:rPr>
        <w:t xml:space="preserve"> на тржиште, р</w:t>
      </w:r>
      <w:r>
        <w:rPr>
          <w:rFonts w:ascii="Arial" w:hAnsi="Arial" w:cs="Arial"/>
          <w:sz w:val="20"/>
          <w:szCs w:val="20"/>
          <w:lang w:val="sr-Cyrl-RS"/>
        </w:rPr>
        <w:t>уковање, превоз и паковање ГМО</w:t>
      </w:r>
      <w:r w:rsidR="009510E1" w:rsidRPr="009510E1">
        <w:rPr>
          <w:rFonts w:ascii="Arial" w:hAnsi="Arial" w:cs="Arial"/>
          <w:sz w:val="20"/>
          <w:szCs w:val="20"/>
          <w:lang w:val="sr-Cyrl-RS"/>
        </w:rPr>
        <w:t xml:space="preserve">, поступање са </w:t>
      </w:r>
      <w:r>
        <w:rPr>
          <w:rFonts w:ascii="Arial" w:hAnsi="Arial" w:cs="Arial"/>
          <w:sz w:val="20"/>
          <w:szCs w:val="20"/>
          <w:lang w:val="sr-Cyrl-RS"/>
        </w:rPr>
        <w:t>отпадом насталим употребом ГМО</w:t>
      </w:r>
      <w:r w:rsidR="009510E1" w:rsidRPr="009510E1">
        <w:rPr>
          <w:rFonts w:ascii="Arial" w:hAnsi="Arial" w:cs="Arial"/>
          <w:sz w:val="20"/>
          <w:szCs w:val="20"/>
          <w:lang w:val="sr-Cyrl-RS"/>
        </w:rPr>
        <w:t>, одговорност за штету наст</w:t>
      </w:r>
      <w:r>
        <w:rPr>
          <w:rFonts w:ascii="Arial" w:hAnsi="Arial" w:cs="Arial"/>
          <w:sz w:val="20"/>
          <w:szCs w:val="20"/>
          <w:lang w:val="sr-Cyrl-RS"/>
        </w:rPr>
        <w:t>алу недопуштеном употребом ГМО</w:t>
      </w:r>
      <w:r w:rsidR="009510E1" w:rsidRPr="009510E1">
        <w:rPr>
          <w:rFonts w:ascii="Arial" w:hAnsi="Arial" w:cs="Arial"/>
          <w:sz w:val="20"/>
          <w:szCs w:val="20"/>
          <w:lang w:val="sr-Cyrl-RS"/>
        </w:rPr>
        <w:t>, тела надлежна за спровођење Закона, као и обављање управног и инспекцијског надзора над спровођењем Закона. Закон прави разлику између намерног увођења ГМО у околину, ненамерног и ограничене</w:t>
      </w:r>
      <w:r>
        <w:rPr>
          <w:rFonts w:ascii="Arial" w:hAnsi="Arial" w:cs="Arial"/>
          <w:sz w:val="20"/>
          <w:szCs w:val="20"/>
          <w:lang w:val="sr-Cyrl-RS"/>
        </w:rPr>
        <w:t xml:space="preserve"> употребе. Намерно увођење ГМО</w:t>
      </w:r>
      <w:r w:rsidR="009510E1" w:rsidRPr="009510E1">
        <w:rPr>
          <w:rFonts w:ascii="Arial" w:hAnsi="Arial" w:cs="Arial"/>
          <w:sz w:val="20"/>
          <w:szCs w:val="20"/>
          <w:lang w:val="sr-Cyrl-RS"/>
        </w:rPr>
        <w:t xml:space="preserve"> подразумева намерно у</w:t>
      </w:r>
      <w:r>
        <w:rPr>
          <w:rFonts w:ascii="Arial" w:hAnsi="Arial" w:cs="Arial"/>
          <w:sz w:val="20"/>
          <w:szCs w:val="20"/>
          <w:lang w:val="sr-Cyrl-RS"/>
        </w:rPr>
        <w:t>вођење ГМО или комбинације ГМО</w:t>
      </w:r>
      <w:r w:rsidR="009510E1" w:rsidRPr="009510E1">
        <w:rPr>
          <w:rFonts w:ascii="Arial" w:hAnsi="Arial" w:cs="Arial"/>
          <w:sz w:val="20"/>
          <w:szCs w:val="20"/>
          <w:lang w:val="sr-Cyrl-RS"/>
        </w:rPr>
        <w:t xml:space="preserve"> за које се не користе никакве посебне мере спутавања ради ограничења њиховог контакта са сатановништвом и околином и за обезбеђење већег степена сигурности за становништво и околину. Ненамерно увођење </w:t>
      </w:r>
      <w:r>
        <w:rPr>
          <w:rFonts w:ascii="Arial" w:hAnsi="Arial" w:cs="Arial"/>
          <w:sz w:val="20"/>
          <w:szCs w:val="20"/>
          <w:lang w:val="sr-Cyrl-RS"/>
        </w:rPr>
        <w:t>ГМО</w:t>
      </w:r>
      <w:r w:rsidR="009510E1" w:rsidRPr="009510E1">
        <w:rPr>
          <w:rFonts w:ascii="Arial" w:hAnsi="Arial" w:cs="Arial"/>
          <w:sz w:val="20"/>
          <w:szCs w:val="20"/>
          <w:lang w:val="sr-Cyrl-RS"/>
        </w:rPr>
        <w:t xml:space="preserve"> је случајно испуштање живих модификованих организама у околину услед непредвиђених догађаја, несрећа, неправилног руковања или складиштења живих модификованих организма. Ограничена употреба ГМО је свака употреба где се ГМО узгаја, размножава, похрањује, превози, уништава, уклања или на било који други начин употребљава у затвореном простору који је одвојен физичким препрекама или комбинацијом физичких, хемијских или биолошких препрек</w:t>
      </w:r>
      <w:r>
        <w:rPr>
          <w:rFonts w:ascii="Arial" w:hAnsi="Arial" w:cs="Arial"/>
          <w:sz w:val="20"/>
          <w:szCs w:val="20"/>
          <w:lang w:val="sr-Cyrl-RS"/>
        </w:rPr>
        <w:t>а које онемогућавају додир ГМО</w:t>
      </w:r>
      <w:r w:rsidR="009510E1" w:rsidRPr="009510E1">
        <w:rPr>
          <w:rFonts w:ascii="Arial" w:hAnsi="Arial" w:cs="Arial"/>
          <w:sz w:val="20"/>
          <w:szCs w:val="20"/>
          <w:lang w:val="sr-Cyrl-RS"/>
        </w:rPr>
        <w:t xml:space="preserve"> са околином и њихов утицај на околин</w:t>
      </w:r>
      <w:r>
        <w:rPr>
          <w:rFonts w:ascii="Arial" w:hAnsi="Arial" w:cs="Arial"/>
          <w:sz w:val="20"/>
          <w:szCs w:val="20"/>
          <w:lang w:val="sr-Cyrl-RS"/>
        </w:rPr>
        <w:t xml:space="preserve">у. Надлежност </w:t>
      </w:r>
      <w:r w:rsidR="009510E1" w:rsidRPr="009510E1">
        <w:rPr>
          <w:rFonts w:ascii="Arial" w:hAnsi="Arial" w:cs="Arial"/>
          <w:sz w:val="20"/>
          <w:szCs w:val="20"/>
          <w:lang w:val="sr-Cyrl-RS"/>
        </w:rPr>
        <w:t>у вези са ГМО је подељена између различитих органа. За спровођење овог закона донето је двадесетак подзаконских аката</w:t>
      </w:r>
      <w:r w:rsidR="009510E1" w:rsidRPr="009510E1">
        <w:rPr>
          <w:rStyle w:val="FootnoteReference"/>
          <w:rFonts w:ascii="Arial" w:hAnsi="Arial" w:cs="Arial"/>
          <w:sz w:val="20"/>
          <w:szCs w:val="20"/>
          <w:lang w:val="sr-Cyrl-RS"/>
        </w:rPr>
        <w:footnoteReference w:id="19"/>
      </w:r>
      <w:r w:rsidR="009510E1" w:rsidRPr="009510E1">
        <w:rPr>
          <w:rFonts w:ascii="Arial" w:hAnsi="Arial" w:cs="Arial"/>
          <w:sz w:val="20"/>
          <w:szCs w:val="20"/>
          <w:lang w:val="sr-Cyrl-RS"/>
        </w:rPr>
        <w:t>. Закон је дон</w:t>
      </w:r>
      <w:r w:rsidR="009510E1">
        <w:rPr>
          <w:rFonts w:ascii="Arial" w:hAnsi="Arial" w:cs="Arial"/>
          <w:sz w:val="20"/>
          <w:szCs w:val="20"/>
          <w:lang w:val="sr-Cyrl-RS"/>
        </w:rPr>
        <w:t>ет 2005. године после дугих по</w:t>
      </w:r>
      <w:r w:rsidR="009510E1" w:rsidRPr="009510E1">
        <w:rPr>
          <w:rFonts w:ascii="Arial" w:hAnsi="Arial" w:cs="Arial"/>
          <w:sz w:val="20"/>
          <w:szCs w:val="20"/>
          <w:lang w:val="sr-Cyrl-RS"/>
        </w:rPr>
        <w:t xml:space="preserve">лемика а последњим изменама из 2013. године усклађен је са законодавством ЕУ. </w:t>
      </w:r>
    </w:p>
    <w:p w:rsidR="009510E1" w:rsidRPr="009510E1" w:rsidRDefault="009510E1" w:rsidP="009510E1">
      <w:pPr>
        <w:spacing w:line="360" w:lineRule="auto"/>
        <w:jc w:val="both"/>
        <w:rPr>
          <w:rFonts w:ascii="Arial" w:hAnsi="Arial" w:cs="Arial"/>
          <w:sz w:val="20"/>
          <w:szCs w:val="20"/>
          <w:lang w:val="sr-Cyrl-RS"/>
        </w:rPr>
      </w:pPr>
      <w:r w:rsidRPr="009510E1">
        <w:rPr>
          <w:rFonts w:ascii="Arial" w:hAnsi="Arial" w:cs="Arial"/>
          <w:sz w:val="20"/>
          <w:szCs w:val="20"/>
          <w:lang w:val="sr-Cyrl-RS"/>
        </w:rPr>
        <w:t>Законом о храни</w:t>
      </w:r>
      <w:r w:rsidRPr="009510E1">
        <w:rPr>
          <w:rStyle w:val="FootnoteReference"/>
          <w:rFonts w:ascii="Arial" w:hAnsi="Arial" w:cs="Arial"/>
          <w:sz w:val="20"/>
          <w:szCs w:val="20"/>
          <w:lang w:val="sr-Cyrl-RS"/>
        </w:rPr>
        <w:footnoteReference w:id="20"/>
      </w:r>
      <w:r w:rsidRPr="009510E1">
        <w:rPr>
          <w:rFonts w:ascii="Arial" w:hAnsi="Arial" w:cs="Arial"/>
          <w:sz w:val="20"/>
          <w:szCs w:val="20"/>
          <w:lang w:val="sr-Cyrl-RS"/>
        </w:rPr>
        <w:t xml:space="preserve"> из 2012. године, који је ступио на снагу даном приступања Хрватске ЕУ, дефинисана је ГМ храна која је неприкладна за исхрану људи која садржи и/или се састоји или потиче од одобреног ГМО у коме је доказана технолошка контаминација изнад 0,9% што није означено. </w:t>
      </w:r>
    </w:p>
    <w:p w:rsidR="001D1AD5" w:rsidRPr="009510E1" w:rsidRDefault="001D1AD5" w:rsidP="00326C68">
      <w:pPr>
        <w:spacing w:line="360" w:lineRule="auto"/>
        <w:jc w:val="both"/>
        <w:rPr>
          <w:rFonts w:ascii="Arial" w:hAnsi="Arial" w:cs="Arial"/>
          <w:sz w:val="20"/>
          <w:szCs w:val="20"/>
          <w:lang w:val="sr-Cyrl-RS"/>
        </w:rPr>
      </w:pPr>
    </w:p>
    <w:p w:rsidR="00F6235D" w:rsidRDefault="00F6235D" w:rsidP="00326C68">
      <w:pPr>
        <w:spacing w:line="360" w:lineRule="auto"/>
        <w:jc w:val="both"/>
        <w:rPr>
          <w:rFonts w:ascii="Arial" w:hAnsi="Arial" w:cs="Arial"/>
          <w:b/>
          <w:bCs/>
          <w:i/>
          <w:iCs/>
          <w:sz w:val="20"/>
          <w:szCs w:val="20"/>
          <w:lang w:val="sr-Cyrl-RS"/>
        </w:rPr>
      </w:pPr>
    </w:p>
    <w:p w:rsidR="005F62A8" w:rsidRPr="00F6235D" w:rsidRDefault="005F62A8" w:rsidP="00326C68">
      <w:pPr>
        <w:spacing w:line="360" w:lineRule="auto"/>
        <w:jc w:val="both"/>
        <w:rPr>
          <w:rFonts w:ascii="Arial" w:hAnsi="Arial" w:cs="Arial"/>
          <w:b/>
          <w:bCs/>
          <w:i/>
          <w:iCs/>
          <w:sz w:val="20"/>
          <w:szCs w:val="20"/>
          <w:lang w:val="sr-Cyrl-RS"/>
        </w:rPr>
      </w:pPr>
    </w:p>
    <w:p w:rsidR="00FE0327" w:rsidRPr="00FE0327" w:rsidRDefault="00A311FE" w:rsidP="00FE0327">
      <w:pPr>
        <w:spacing w:line="360" w:lineRule="auto"/>
        <w:jc w:val="both"/>
        <w:rPr>
          <w:rFonts w:ascii="Arial" w:hAnsi="Arial" w:cs="Arial"/>
          <w:b/>
          <w:bCs/>
          <w:i/>
          <w:iCs/>
          <w:sz w:val="20"/>
          <w:szCs w:val="20"/>
          <w:lang w:val="sr-Cyrl-RS"/>
        </w:rPr>
      </w:pPr>
      <w:r w:rsidRPr="00A311FE">
        <w:rPr>
          <w:rFonts w:ascii="Arial" w:hAnsi="Arial" w:cs="Arial"/>
          <w:b/>
          <w:bCs/>
          <w:i/>
          <w:iCs/>
          <w:sz w:val="20"/>
          <w:szCs w:val="20"/>
          <w:lang w:val="sr-Cyrl-RS"/>
        </w:rPr>
        <w:lastRenderedPageBreak/>
        <w:t>Извори инфорамција</w:t>
      </w:r>
    </w:p>
    <w:p w:rsidR="00FE0327" w:rsidRPr="00FE0327" w:rsidRDefault="00FE0327" w:rsidP="00FE0327">
      <w:pPr>
        <w:rPr>
          <w:rFonts w:ascii="Arial" w:hAnsi="Arial" w:cs="Arial"/>
          <w:sz w:val="20"/>
          <w:szCs w:val="20"/>
          <w:lang w:val="bs-Latn-BA"/>
        </w:rPr>
      </w:pPr>
      <w:r w:rsidRPr="00FE0327">
        <w:rPr>
          <w:rFonts w:ascii="Arial" w:hAnsi="Arial" w:cs="Arial"/>
          <w:sz w:val="20"/>
          <w:szCs w:val="20"/>
          <w:lang w:val="bs-Cyrl-BA"/>
        </w:rPr>
        <w:t>У</w:t>
      </w:r>
      <w:r w:rsidR="005F62A8">
        <w:rPr>
          <w:rFonts w:ascii="Arial" w:hAnsi="Arial" w:cs="Arial"/>
          <w:sz w:val="20"/>
          <w:szCs w:val="20"/>
          <w:lang w:val="bs-Cyrl-BA"/>
        </w:rPr>
        <w:t>поредноп</w:t>
      </w:r>
      <w:r w:rsidRPr="00FE0327">
        <w:rPr>
          <w:rFonts w:ascii="Arial" w:hAnsi="Arial" w:cs="Arial"/>
          <w:sz w:val="20"/>
          <w:szCs w:val="20"/>
          <w:lang w:val="bs-Cyrl-BA"/>
        </w:rPr>
        <w:t>р</w:t>
      </w:r>
      <w:r w:rsidR="005F62A8">
        <w:rPr>
          <w:rFonts w:ascii="Arial" w:hAnsi="Arial" w:cs="Arial"/>
          <w:sz w:val="20"/>
          <w:szCs w:val="20"/>
          <w:lang w:val="bs-Cyrl-BA"/>
        </w:rPr>
        <w:t>ав</w:t>
      </w:r>
      <w:r w:rsidRPr="00FE0327">
        <w:rPr>
          <w:rFonts w:ascii="Arial" w:hAnsi="Arial" w:cs="Arial"/>
          <w:sz w:val="20"/>
          <w:szCs w:val="20"/>
          <w:lang w:val="bs-Cyrl-BA"/>
        </w:rPr>
        <w:t xml:space="preserve">на анализа дозвољености производње и употребе генетски модификованих производа. Београд: Адвокатска канцеларија Живковић - Самарџић; Институт за упоредно право, 2012, стр. 11. </w:t>
      </w:r>
      <w:r w:rsidRPr="00FE0327">
        <w:rPr>
          <w:rFonts w:ascii="Arial" w:hAnsi="Arial" w:cs="Arial"/>
          <w:i/>
          <w:iCs/>
          <w:sz w:val="20"/>
          <w:szCs w:val="20"/>
          <w:lang w:val="bs-Latn-BA"/>
        </w:rPr>
        <w:t>sveogmo.files.wordpress.com/2012/06/uprednopravna</w:t>
      </w:r>
      <w:r w:rsidRPr="00FE0327">
        <w:rPr>
          <w:rFonts w:ascii="Arial" w:hAnsi="Arial" w:cs="Arial"/>
          <w:b/>
          <w:bCs/>
          <w:i/>
          <w:iCs/>
          <w:sz w:val="20"/>
          <w:szCs w:val="20"/>
          <w:lang w:val="bs-Latn-BA"/>
        </w:rPr>
        <w:t>analiza</w:t>
      </w:r>
      <w:r w:rsidRPr="00FE0327">
        <w:rPr>
          <w:rFonts w:ascii="Arial" w:hAnsi="Arial" w:cs="Arial"/>
          <w:i/>
          <w:iCs/>
          <w:sz w:val="20"/>
          <w:szCs w:val="20"/>
          <w:lang w:val="bs-Latn-BA"/>
        </w:rPr>
        <w:t>gmo.pdf</w:t>
      </w:r>
      <w:r w:rsidRPr="00FE0327">
        <w:rPr>
          <w:rFonts w:ascii="Arial" w:hAnsi="Arial" w:cs="Arial"/>
          <w:sz w:val="20"/>
          <w:szCs w:val="20"/>
          <w:cs/>
          <w:lang w:val="bs-Latn-BA"/>
        </w:rPr>
        <w:t>‎</w:t>
      </w:r>
    </w:p>
    <w:p w:rsidR="001D1AD5" w:rsidRPr="00FE0327" w:rsidRDefault="00D80876" w:rsidP="001D1AD5">
      <w:pPr>
        <w:rPr>
          <w:rFonts w:ascii="Arial" w:hAnsi="Arial" w:cs="Arial"/>
          <w:sz w:val="20"/>
          <w:szCs w:val="20"/>
          <w:lang w:val="bs-Latn-BA"/>
        </w:rPr>
      </w:pPr>
      <w:r w:rsidRPr="00BD2F40">
        <w:rPr>
          <w:rFonts w:ascii="Arial" w:hAnsi="Arial" w:cs="Arial"/>
          <w:sz w:val="20"/>
          <w:szCs w:val="20"/>
          <w:lang w:val="bs-Latn-BA"/>
        </w:rPr>
        <w:t>European</w:t>
      </w:r>
      <w:r w:rsidRPr="009510E1">
        <w:rPr>
          <w:rFonts w:ascii="Arial" w:hAnsi="Arial" w:cs="Arial"/>
          <w:sz w:val="20"/>
          <w:szCs w:val="20"/>
          <w:lang w:val="sr-Cyrl-RS"/>
        </w:rPr>
        <w:t xml:space="preserve"> </w:t>
      </w:r>
      <w:r w:rsidRPr="00BD2F40">
        <w:rPr>
          <w:rFonts w:ascii="Arial" w:hAnsi="Arial" w:cs="Arial"/>
          <w:sz w:val="20"/>
          <w:szCs w:val="20"/>
          <w:lang w:val="bs-Latn-BA"/>
        </w:rPr>
        <w:t>Commission</w:t>
      </w:r>
      <w:r w:rsidR="001D1AD5" w:rsidRPr="009510E1">
        <w:rPr>
          <w:rFonts w:ascii="Arial" w:hAnsi="Arial" w:cs="Arial"/>
          <w:sz w:val="20"/>
          <w:szCs w:val="20"/>
          <w:lang w:val="sr-Cyrl-RS"/>
        </w:rPr>
        <w:t xml:space="preserve">: </w:t>
      </w:r>
      <w:r w:rsidRPr="00BD2F40">
        <w:rPr>
          <w:rFonts w:ascii="Arial" w:hAnsi="Arial" w:cs="Arial"/>
          <w:sz w:val="20"/>
          <w:szCs w:val="20"/>
          <w:lang w:val="bs-Latn-BA"/>
        </w:rPr>
        <w:t>legislation</w:t>
      </w:r>
      <w:r w:rsidRPr="009510E1">
        <w:rPr>
          <w:rFonts w:ascii="Arial" w:hAnsi="Arial" w:cs="Arial"/>
          <w:sz w:val="20"/>
          <w:szCs w:val="20"/>
          <w:lang w:val="sr-Cyrl-RS"/>
        </w:rPr>
        <w:t xml:space="preserve"> </w:t>
      </w:r>
      <w:r w:rsidRPr="00BD2F40">
        <w:rPr>
          <w:rFonts w:ascii="Arial" w:hAnsi="Arial" w:cs="Arial"/>
          <w:sz w:val="20"/>
          <w:szCs w:val="20"/>
          <w:lang w:val="bs-Latn-BA"/>
        </w:rPr>
        <w:t>on</w:t>
      </w:r>
      <w:r w:rsidRPr="009510E1">
        <w:rPr>
          <w:rFonts w:ascii="Arial" w:hAnsi="Arial" w:cs="Arial"/>
          <w:sz w:val="20"/>
          <w:szCs w:val="20"/>
          <w:lang w:val="sr-Cyrl-RS"/>
        </w:rPr>
        <w:t xml:space="preserve"> </w:t>
      </w:r>
      <w:r w:rsidRPr="00BD2F40">
        <w:rPr>
          <w:rFonts w:ascii="Arial" w:hAnsi="Arial" w:cs="Arial"/>
          <w:sz w:val="20"/>
          <w:szCs w:val="20"/>
          <w:lang w:val="bs-Latn-BA"/>
        </w:rPr>
        <w:t>GMO</w:t>
      </w:r>
      <w:r w:rsidRPr="009510E1">
        <w:rPr>
          <w:rFonts w:ascii="Arial" w:hAnsi="Arial" w:cs="Arial"/>
          <w:sz w:val="20"/>
          <w:szCs w:val="20"/>
          <w:lang w:val="sr-Cyrl-RS"/>
        </w:rPr>
        <w:t xml:space="preserve"> </w:t>
      </w:r>
      <w:r w:rsidRPr="00BD2F40">
        <w:rPr>
          <w:rFonts w:ascii="Arial" w:hAnsi="Arial" w:cs="Arial"/>
          <w:sz w:val="20"/>
          <w:szCs w:val="20"/>
          <w:lang w:val="bs-Latn-BA"/>
        </w:rPr>
        <w:t>cultivation</w:t>
      </w:r>
      <w:r w:rsidRPr="009510E1">
        <w:rPr>
          <w:rFonts w:ascii="Arial" w:hAnsi="Arial" w:cs="Arial"/>
          <w:sz w:val="20"/>
          <w:szCs w:val="20"/>
          <w:lang w:val="sr-Cyrl-RS"/>
        </w:rPr>
        <w:t xml:space="preserve">. </w:t>
      </w:r>
      <w:hyperlink r:id="rId17" w:history="1">
        <w:r w:rsidR="001D1AD5" w:rsidRPr="00FE0327">
          <w:rPr>
            <w:rStyle w:val="Hyperlink"/>
            <w:rFonts w:ascii="Arial" w:hAnsi="Arial" w:cs="Arial"/>
            <w:sz w:val="20"/>
            <w:szCs w:val="20"/>
            <w:lang w:val="bs-Latn-BA"/>
          </w:rPr>
          <w:t>http://ec.europa.eu/food/plant/gmo/legislation/gm_food_animal_feed_en.htm</w:t>
        </w:r>
      </w:hyperlink>
    </w:p>
    <w:p w:rsidR="001D1AD5" w:rsidRPr="00D80876" w:rsidRDefault="001D1AD5" w:rsidP="001D1AD5">
      <w:pPr>
        <w:spacing w:line="360" w:lineRule="auto"/>
        <w:jc w:val="both"/>
        <w:rPr>
          <w:rFonts w:ascii="Arial" w:hAnsi="Arial" w:cs="Arial"/>
          <w:sz w:val="20"/>
          <w:szCs w:val="20"/>
        </w:rPr>
      </w:pPr>
      <w:r w:rsidRPr="00D80876">
        <w:rPr>
          <w:rFonts w:ascii="Arial" w:hAnsi="Arial" w:cs="Arial"/>
          <w:sz w:val="20"/>
          <w:szCs w:val="20"/>
          <w:lang w:val="bs-Latn-BA"/>
        </w:rPr>
        <w:t>GMO Compass</w:t>
      </w:r>
      <w:r w:rsidRPr="00FE0327">
        <w:rPr>
          <w:rFonts w:ascii="Arial" w:hAnsi="Arial" w:cs="Arial"/>
          <w:sz w:val="20"/>
          <w:szCs w:val="20"/>
          <w:lang w:val="sr-Cyrl-RS"/>
        </w:rPr>
        <w:t xml:space="preserve">. </w:t>
      </w:r>
      <w:hyperlink r:id="rId18" w:history="1">
        <w:r w:rsidRPr="00D80876">
          <w:rPr>
            <w:rStyle w:val="Hyperlink"/>
            <w:rFonts w:ascii="Arial" w:hAnsi="Arial" w:cs="Arial"/>
            <w:sz w:val="20"/>
            <w:szCs w:val="20"/>
          </w:rPr>
          <w:t>http://www.gmo-compass.org/eng/news/country_reports/252.docu.html</w:t>
        </w:r>
      </w:hyperlink>
    </w:p>
    <w:p w:rsidR="001D1AD5" w:rsidRPr="00D80876" w:rsidRDefault="001D1AD5" w:rsidP="001D1AD5">
      <w:pPr>
        <w:spacing w:line="360" w:lineRule="auto"/>
        <w:jc w:val="both"/>
        <w:rPr>
          <w:rFonts w:ascii="Arial" w:hAnsi="Arial" w:cs="Arial"/>
          <w:sz w:val="20"/>
          <w:szCs w:val="20"/>
        </w:rPr>
      </w:pPr>
      <w:r w:rsidRPr="00D80876">
        <w:rPr>
          <w:rFonts w:ascii="Arial" w:hAnsi="Arial" w:cs="Arial"/>
          <w:sz w:val="20"/>
          <w:szCs w:val="20"/>
          <w:lang w:val="bs-Latn-BA"/>
        </w:rPr>
        <w:t>GMO - Free Europe 2012</w:t>
      </w:r>
      <w:r w:rsidRPr="00D80876">
        <w:rPr>
          <w:rFonts w:ascii="Arial" w:hAnsi="Arial" w:cs="Arial"/>
          <w:sz w:val="20"/>
          <w:szCs w:val="20"/>
        </w:rPr>
        <w:t xml:space="preserve">. </w:t>
      </w:r>
      <w:hyperlink r:id="rId19" w:history="1">
        <w:r w:rsidRPr="00D80876">
          <w:rPr>
            <w:rStyle w:val="Hyperlink"/>
            <w:rFonts w:ascii="Arial" w:hAnsi="Arial" w:cs="Arial"/>
            <w:sz w:val="20"/>
            <w:szCs w:val="20"/>
          </w:rPr>
          <w:t>http://www.gmo-free-regions.org</w:t>
        </w:r>
      </w:hyperlink>
    </w:p>
    <w:p w:rsidR="00084CAF" w:rsidRDefault="006223A2" w:rsidP="006223A2">
      <w:pPr>
        <w:spacing w:line="360" w:lineRule="auto"/>
        <w:rPr>
          <w:rFonts w:ascii="Arial" w:hAnsi="Arial" w:cs="Arial"/>
          <w:sz w:val="20"/>
          <w:szCs w:val="20"/>
          <w:lang w:val="sr-Cyrl-RS"/>
        </w:rPr>
      </w:pPr>
      <w:r w:rsidRPr="006223A2">
        <w:rPr>
          <w:rFonts w:ascii="Arial" w:hAnsi="Arial" w:cs="Arial"/>
          <w:sz w:val="20"/>
          <w:szCs w:val="20"/>
          <w:lang w:val="bs-Latn-BA"/>
        </w:rPr>
        <w:t>World Trade Organization - GMOs.</w:t>
      </w:r>
      <w:r>
        <w:rPr>
          <w:rFonts w:ascii="Arial" w:hAnsi="Arial" w:cs="Arial"/>
          <w:sz w:val="20"/>
          <w:szCs w:val="20"/>
        </w:rPr>
        <w:t xml:space="preserve"> </w:t>
      </w:r>
      <w:hyperlink r:id="rId20" w:history="1">
        <w:r w:rsidR="00084CAF" w:rsidRPr="00D06678">
          <w:rPr>
            <w:rStyle w:val="Hyperlink"/>
            <w:rFonts w:ascii="Arial" w:hAnsi="Arial" w:cs="Arial"/>
            <w:sz w:val="20"/>
            <w:szCs w:val="20"/>
            <w:lang w:val="sr-Cyrl-RS"/>
          </w:rPr>
          <w:t>http://www.wto.org/english/tratop_e/sps_e/sps_agreement_cbt_e/c8s1p1_e.htm</w:t>
        </w:r>
      </w:hyperlink>
    </w:p>
    <w:p w:rsidR="001D1AD5" w:rsidRDefault="001D1AD5" w:rsidP="00326C68">
      <w:pPr>
        <w:spacing w:line="360" w:lineRule="auto"/>
        <w:jc w:val="both"/>
        <w:rPr>
          <w:rFonts w:ascii="Arial" w:hAnsi="Arial" w:cs="Arial"/>
          <w:sz w:val="20"/>
          <w:szCs w:val="20"/>
          <w:lang w:val="sr-Cyrl-RS"/>
        </w:rPr>
      </w:pPr>
    </w:p>
    <w:p w:rsidR="005F62A8" w:rsidRDefault="005F62A8" w:rsidP="00326C68">
      <w:pPr>
        <w:spacing w:line="360" w:lineRule="auto"/>
        <w:jc w:val="both"/>
        <w:rPr>
          <w:rFonts w:ascii="Arial" w:hAnsi="Arial" w:cs="Arial"/>
          <w:sz w:val="20"/>
          <w:szCs w:val="20"/>
          <w:lang w:val="sr-Cyrl-RS"/>
        </w:rPr>
      </w:pPr>
    </w:p>
    <w:p w:rsidR="00F6235D" w:rsidRPr="00F6235D" w:rsidRDefault="00F6235D" w:rsidP="00F6235D">
      <w:pPr>
        <w:pStyle w:val="NoSpacing"/>
        <w:ind w:left="3600" w:firstLine="720"/>
        <w:rPr>
          <w:rFonts w:ascii="Arial" w:hAnsi="Arial" w:cs="Arial"/>
          <w:sz w:val="20"/>
          <w:szCs w:val="20"/>
          <w:lang w:val="sr-Cyrl-RS"/>
        </w:rPr>
      </w:pPr>
      <w:r w:rsidRPr="00F6235D">
        <w:rPr>
          <w:rFonts w:ascii="Arial" w:hAnsi="Arial" w:cs="Arial"/>
          <w:sz w:val="20"/>
          <w:szCs w:val="20"/>
          <w:lang w:val="sr-Cyrl-RS"/>
        </w:rPr>
        <w:t>Истраживање урадили:</w:t>
      </w:r>
    </w:p>
    <w:p w:rsidR="00F6235D" w:rsidRPr="00F6235D" w:rsidRDefault="00F6235D" w:rsidP="00F6235D">
      <w:pPr>
        <w:pStyle w:val="NoSpacing"/>
        <w:ind w:left="3600" w:firstLine="720"/>
        <w:rPr>
          <w:rFonts w:ascii="Arial" w:hAnsi="Arial" w:cs="Arial"/>
          <w:sz w:val="20"/>
          <w:szCs w:val="20"/>
          <w:lang w:val="sr-Cyrl-RS"/>
        </w:rPr>
      </w:pPr>
    </w:p>
    <w:p w:rsidR="00F6235D" w:rsidRPr="00F6235D" w:rsidRDefault="00F6235D" w:rsidP="00F6235D">
      <w:pPr>
        <w:pStyle w:val="NoSpacing"/>
        <w:ind w:left="3600" w:firstLine="720"/>
        <w:rPr>
          <w:rFonts w:ascii="Arial" w:hAnsi="Arial" w:cs="Arial"/>
          <w:sz w:val="20"/>
          <w:szCs w:val="20"/>
          <w:lang w:val="sr-Cyrl-RS"/>
        </w:rPr>
      </w:pPr>
      <w:r w:rsidRPr="00F6235D">
        <w:rPr>
          <w:rFonts w:ascii="Arial" w:hAnsi="Arial" w:cs="Arial"/>
          <w:sz w:val="20"/>
          <w:szCs w:val="20"/>
          <w:lang w:val="sr-Cyrl-RS"/>
        </w:rPr>
        <w:t>Зоран Манојловић</w:t>
      </w:r>
    </w:p>
    <w:p w:rsidR="00F6235D" w:rsidRDefault="00F6235D" w:rsidP="00F6235D">
      <w:pPr>
        <w:pStyle w:val="NoSpacing"/>
        <w:ind w:left="3600" w:firstLine="720"/>
        <w:rPr>
          <w:rFonts w:ascii="Arial" w:hAnsi="Arial" w:cs="Arial"/>
          <w:sz w:val="20"/>
          <w:szCs w:val="20"/>
          <w:lang w:val="sr-Cyrl-RS"/>
        </w:rPr>
      </w:pPr>
      <w:r w:rsidRPr="00F6235D">
        <w:rPr>
          <w:rFonts w:ascii="Arial" w:hAnsi="Arial" w:cs="Arial"/>
          <w:sz w:val="20"/>
          <w:szCs w:val="20"/>
          <w:lang w:val="sr-Cyrl-RS"/>
        </w:rPr>
        <w:t>млађи саветник - истраживач</w:t>
      </w:r>
    </w:p>
    <w:p w:rsidR="00F6235D" w:rsidRPr="00F6235D" w:rsidRDefault="00F6235D" w:rsidP="00F6235D">
      <w:pPr>
        <w:pStyle w:val="NoSpacing"/>
        <w:ind w:left="3600" w:firstLine="720"/>
        <w:rPr>
          <w:rFonts w:ascii="Arial" w:hAnsi="Arial" w:cs="Arial"/>
          <w:sz w:val="20"/>
          <w:szCs w:val="20"/>
          <w:lang w:val="sr-Cyrl-RS"/>
        </w:rPr>
      </w:pPr>
    </w:p>
    <w:p w:rsidR="00F6235D" w:rsidRPr="00F6235D" w:rsidRDefault="00F6235D" w:rsidP="00F6235D">
      <w:pPr>
        <w:pStyle w:val="NoSpacing"/>
        <w:ind w:left="3600" w:firstLine="720"/>
        <w:rPr>
          <w:rFonts w:ascii="Arial" w:hAnsi="Arial" w:cs="Arial"/>
          <w:sz w:val="20"/>
          <w:szCs w:val="20"/>
          <w:lang w:val="sr-Cyrl-RS"/>
        </w:rPr>
      </w:pPr>
      <w:r w:rsidRPr="00F6235D">
        <w:rPr>
          <w:rFonts w:ascii="Arial" w:hAnsi="Arial" w:cs="Arial"/>
          <w:sz w:val="20"/>
          <w:szCs w:val="20"/>
          <w:lang w:val="sr-Cyrl-RS"/>
        </w:rPr>
        <w:t>Јелена Марковић</w:t>
      </w:r>
    </w:p>
    <w:p w:rsidR="00F6235D" w:rsidRDefault="00F6235D" w:rsidP="00F6235D">
      <w:pPr>
        <w:pStyle w:val="NoSpacing"/>
        <w:ind w:left="4320"/>
        <w:rPr>
          <w:rFonts w:ascii="Arial" w:hAnsi="Arial" w:cs="Arial"/>
          <w:sz w:val="20"/>
          <w:szCs w:val="20"/>
          <w:lang w:val="sr-Cyrl-RS"/>
        </w:rPr>
      </w:pPr>
      <w:r w:rsidRPr="00F6235D">
        <w:rPr>
          <w:rFonts w:ascii="Arial" w:hAnsi="Arial" w:cs="Arial"/>
          <w:sz w:val="20"/>
          <w:szCs w:val="20"/>
          <w:lang w:val="sr-Cyrl-RS"/>
        </w:rPr>
        <w:t>виши саветник - истраживач</w:t>
      </w:r>
    </w:p>
    <w:p w:rsidR="00FE0327" w:rsidRDefault="00FE0327" w:rsidP="00F6235D">
      <w:pPr>
        <w:pStyle w:val="NoSpacing"/>
        <w:ind w:left="4320"/>
        <w:rPr>
          <w:rFonts w:ascii="Arial" w:hAnsi="Arial" w:cs="Arial"/>
          <w:sz w:val="20"/>
          <w:szCs w:val="20"/>
          <w:lang w:val="sr-Cyrl-RS"/>
        </w:rPr>
      </w:pPr>
      <w:r>
        <w:rPr>
          <w:rFonts w:ascii="Arial" w:hAnsi="Arial" w:cs="Arial"/>
          <w:sz w:val="20"/>
          <w:szCs w:val="20"/>
          <w:lang w:val="sr-Cyrl-RS"/>
        </w:rPr>
        <w:t xml:space="preserve"> </w:t>
      </w:r>
    </w:p>
    <w:p w:rsidR="00F6235D" w:rsidRDefault="00FE0327" w:rsidP="00F6235D">
      <w:pPr>
        <w:pStyle w:val="NoSpacing"/>
        <w:ind w:left="4320"/>
        <w:rPr>
          <w:rFonts w:ascii="Arial" w:hAnsi="Arial" w:cs="Arial"/>
          <w:sz w:val="20"/>
          <w:szCs w:val="20"/>
          <w:lang w:val="sr-Cyrl-RS"/>
        </w:rPr>
      </w:pPr>
      <w:r>
        <w:rPr>
          <w:rFonts w:ascii="Arial" w:hAnsi="Arial" w:cs="Arial"/>
          <w:sz w:val="20"/>
          <w:szCs w:val="20"/>
          <w:lang w:val="sr-Cyrl-RS"/>
        </w:rPr>
        <w:t>Тања Остојић</w:t>
      </w:r>
    </w:p>
    <w:p w:rsidR="00FE0327" w:rsidRDefault="00FE0327" w:rsidP="00F6235D">
      <w:pPr>
        <w:pStyle w:val="NoSpacing"/>
        <w:ind w:left="4320"/>
        <w:rPr>
          <w:rFonts w:ascii="Arial" w:hAnsi="Arial" w:cs="Arial"/>
          <w:sz w:val="20"/>
          <w:szCs w:val="20"/>
          <w:lang w:val="sr-Cyrl-RS"/>
        </w:rPr>
      </w:pPr>
      <w:r>
        <w:rPr>
          <w:rFonts w:ascii="Arial" w:hAnsi="Arial" w:cs="Arial"/>
          <w:sz w:val="20"/>
          <w:szCs w:val="20"/>
          <w:lang w:val="sr-Cyrl-RS"/>
        </w:rPr>
        <w:t>начелник Библиотеке</w:t>
      </w:r>
    </w:p>
    <w:p w:rsidR="00FE0327" w:rsidRPr="00F6235D" w:rsidRDefault="00FE0327" w:rsidP="00F6235D">
      <w:pPr>
        <w:pStyle w:val="NoSpacing"/>
        <w:ind w:left="4320"/>
        <w:rPr>
          <w:rFonts w:ascii="Arial" w:hAnsi="Arial" w:cs="Arial"/>
          <w:sz w:val="20"/>
          <w:szCs w:val="20"/>
          <w:lang w:val="sr-Cyrl-RS"/>
        </w:rPr>
      </w:pPr>
    </w:p>
    <w:p w:rsidR="00F6235D" w:rsidRPr="00F6235D" w:rsidRDefault="00F6235D" w:rsidP="00F6235D">
      <w:pPr>
        <w:pStyle w:val="NoSpacing"/>
        <w:ind w:left="3600" w:firstLine="720"/>
        <w:rPr>
          <w:rFonts w:ascii="Arial" w:hAnsi="Arial" w:cs="Arial"/>
          <w:sz w:val="20"/>
          <w:szCs w:val="20"/>
          <w:lang w:val="sr-Cyrl-RS"/>
        </w:rPr>
      </w:pPr>
      <w:r w:rsidRPr="00F6235D">
        <w:rPr>
          <w:rFonts w:ascii="Arial" w:hAnsi="Arial" w:cs="Arial"/>
          <w:sz w:val="20"/>
          <w:szCs w:val="20"/>
          <w:lang w:val="sr-Cyrl-RS"/>
        </w:rPr>
        <w:t>Милана Штековић</w:t>
      </w:r>
    </w:p>
    <w:p w:rsidR="00F6235D" w:rsidRPr="00F6235D" w:rsidRDefault="00F6235D" w:rsidP="00F6235D">
      <w:pPr>
        <w:pStyle w:val="NoSpacing"/>
        <w:ind w:left="3600" w:firstLine="720"/>
        <w:rPr>
          <w:rFonts w:ascii="Arial" w:hAnsi="Arial" w:cs="Arial"/>
          <w:sz w:val="20"/>
          <w:szCs w:val="20"/>
          <w:lang w:val="sr-Cyrl-RS"/>
        </w:rPr>
      </w:pPr>
      <w:r w:rsidRPr="00F6235D">
        <w:rPr>
          <w:rFonts w:ascii="Arial" w:hAnsi="Arial" w:cs="Arial"/>
          <w:sz w:val="20"/>
          <w:szCs w:val="20"/>
          <w:lang w:val="sr-Cyrl-RS"/>
        </w:rPr>
        <w:t>виши саветник - истраживач</w:t>
      </w:r>
    </w:p>
    <w:sectPr w:rsidR="00F6235D" w:rsidRPr="00F6235D" w:rsidSect="00CA2ED1">
      <w:footerReference w:type="default" r:id="rId2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9C" w:rsidRDefault="00C2289C" w:rsidP="00420EF4">
      <w:pPr>
        <w:spacing w:after="0" w:line="240" w:lineRule="auto"/>
      </w:pPr>
      <w:r>
        <w:separator/>
      </w:r>
    </w:p>
  </w:endnote>
  <w:endnote w:type="continuationSeparator" w:id="0">
    <w:p w:rsidR="00C2289C" w:rsidRDefault="00C2289C" w:rsidP="0042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026172"/>
      <w:docPartObj>
        <w:docPartGallery w:val="Page Numbers (Bottom of Page)"/>
        <w:docPartUnique/>
      </w:docPartObj>
    </w:sdtPr>
    <w:sdtEndPr>
      <w:rPr>
        <w:noProof/>
      </w:rPr>
    </w:sdtEndPr>
    <w:sdtContent>
      <w:p w:rsidR="00B32B12" w:rsidRDefault="00B32B12">
        <w:pPr>
          <w:pStyle w:val="Footer"/>
          <w:jc w:val="right"/>
        </w:pPr>
        <w:r>
          <w:fldChar w:fldCharType="begin"/>
        </w:r>
        <w:r>
          <w:instrText xml:space="preserve"> PAGE   \* MERGEFORMAT </w:instrText>
        </w:r>
        <w:r>
          <w:fldChar w:fldCharType="separate"/>
        </w:r>
        <w:r w:rsidR="003109B1">
          <w:rPr>
            <w:noProof/>
          </w:rPr>
          <w:t>16</w:t>
        </w:r>
        <w:r>
          <w:rPr>
            <w:noProof/>
          </w:rPr>
          <w:fldChar w:fldCharType="end"/>
        </w:r>
      </w:p>
    </w:sdtContent>
  </w:sdt>
  <w:p w:rsidR="00B32B12" w:rsidRDefault="00B32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9C" w:rsidRDefault="00C2289C" w:rsidP="00420EF4">
      <w:pPr>
        <w:spacing w:after="0" w:line="240" w:lineRule="auto"/>
      </w:pPr>
      <w:r>
        <w:separator/>
      </w:r>
    </w:p>
  </w:footnote>
  <w:footnote w:type="continuationSeparator" w:id="0">
    <w:p w:rsidR="00C2289C" w:rsidRDefault="00C2289C" w:rsidP="00420EF4">
      <w:pPr>
        <w:spacing w:after="0" w:line="240" w:lineRule="auto"/>
      </w:pPr>
      <w:r>
        <w:continuationSeparator/>
      </w:r>
    </w:p>
  </w:footnote>
  <w:footnote w:id="1">
    <w:p w:rsidR="00B32B12" w:rsidRPr="00F3141B" w:rsidRDefault="00B32B12" w:rsidP="00420EF4">
      <w:pPr>
        <w:rPr>
          <w:rFonts w:ascii="Arial" w:hAnsi="Arial" w:cs="Arial"/>
          <w:sz w:val="18"/>
          <w:szCs w:val="18"/>
        </w:rPr>
      </w:pPr>
      <w:r w:rsidRPr="00F3141B">
        <w:rPr>
          <w:rStyle w:val="FootnoteReference"/>
          <w:rFonts w:ascii="Arial" w:hAnsi="Arial" w:cs="Arial"/>
          <w:sz w:val="18"/>
          <w:szCs w:val="18"/>
        </w:rPr>
        <w:footnoteRef/>
      </w:r>
      <w:r w:rsidRPr="00F3141B">
        <w:rPr>
          <w:rFonts w:ascii="Arial" w:hAnsi="Arial" w:cs="Arial"/>
          <w:sz w:val="18"/>
          <w:szCs w:val="18"/>
        </w:rPr>
        <w:t xml:space="preserve"> </w:t>
      </w:r>
      <w:r w:rsidRPr="00F3141B">
        <w:rPr>
          <w:rFonts w:ascii="Arial" w:hAnsi="Arial" w:cs="Arial"/>
          <w:sz w:val="18"/>
          <w:szCs w:val="18"/>
          <w:lang w:val="sr-Cyrl-RS"/>
        </w:rPr>
        <w:t xml:space="preserve">Више информација је доступно на линку: </w:t>
      </w:r>
      <w:hyperlink r:id="rId1" w:history="1">
        <w:r w:rsidRPr="00F3141B">
          <w:rPr>
            <w:rStyle w:val="Hyperlink"/>
            <w:rFonts w:ascii="Arial" w:hAnsi="Arial" w:cs="Arial"/>
            <w:sz w:val="18"/>
            <w:szCs w:val="18"/>
          </w:rPr>
          <w:t>http://ec.europa.eu/food/plant/gmo/legislation/gm_food_animal_feed_en.htm</w:t>
        </w:r>
      </w:hyperlink>
    </w:p>
    <w:p w:rsidR="00B32B12" w:rsidRPr="00420EF4" w:rsidRDefault="00B32B12">
      <w:pPr>
        <w:pStyle w:val="FootnoteText"/>
        <w:rPr>
          <w:lang w:val="sr-Cyrl-RS"/>
        </w:rPr>
      </w:pPr>
    </w:p>
  </w:footnote>
  <w:footnote w:id="2">
    <w:p w:rsidR="00B32B12" w:rsidRPr="005F62A8" w:rsidRDefault="00B32B12">
      <w:pPr>
        <w:pStyle w:val="FootnoteText"/>
        <w:rPr>
          <w:rFonts w:ascii="Arial" w:hAnsi="Arial" w:cs="Arial"/>
          <w:sz w:val="18"/>
          <w:szCs w:val="18"/>
          <w:lang w:val="bs-Latn-BA"/>
        </w:rPr>
      </w:pPr>
      <w:r>
        <w:rPr>
          <w:rStyle w:val="FootnoteReference"/>
        </w:rPr>
        <w:footnoteRef/>
      </w:r>
      <w:r w:rsidRPr="009510E1">
        <w:rPr>
          <w:lang w:val="sr-Cyrl-RS"/>
        </w:rPr>
        <w:t xml:space="preserve"> </w:t>
      </w:r>
      <w:r w:rsidRPr="005F62A8">
        <w:rPr>
          <w:rFonts w:ascii="Arial" w:hAnsi="Arial" w:cs="Arial"/>
          <w:sz w:val="18"/>
          <w:szCs w:val="18"/>
          <w:lang w:val="bs-Latn-BA"/>
        </w:rPr>
        <w:t>Интернет: http://ec.europa.eu/food/plant/gmo/legislation/deliberate_release_en.htm</w:t>
      </w:r>
    </w:p>
  </w:footnote>
  <w:footnote w:id="3">
    <w:p w:rsidR="00B32B12" w:rsidRPr="005F62A8" w:rsidRDefault="00B32B12">
      <w:pPr>
        <w:pStyle w:val="FootnoteText"/>
        <w:rPr>
          <w:rFonts w:ascii="Arial" w:hAnsi="Arial" w:cs="Arial"/>
          <w:sz w:val="18"/>
          <w:szCs w:val="18"/>
          <w:lang w:val="bs-Latn-BA"/>
        </w:rPr>
      </w:pPr>
      <w:r w:rsidRPr="005F62A8">
        <w:rPr>
          <w:rStyle w:val="FootnoteReference"/>
          <w:rFonts w:ascii="Arial" w:hAnsi="Arial" w:cs="Arial"/>
          <w:sz w:val="18"/>
          <w:szCs w:val="18"/>
          <w:lang w:val="bs-Latn-BA"/>
        </w:rPr>
        <w:footnoteRef/>
      </w:r>
      <w:r w:rsidRPr="005F62A8">
        <w:rPr>
          <w:rFonts w:ascii="Arial" w:hAnsi="Arial" w:cs="Arial"/>
          <w:sz w:val="18"/>
          <w:szCs w:val="18"/>
          <w:lang w:val="bs-Latn-BA"/>
        </w:rPr>
        <w:t xml:space="preserve"> </w:t>
      </w:r>
      <w:r w:rsidRPr="005F62A8">
        <w:rPr>
          <w:rFonts w:ascii="Arial" w:hAnsi="Arial" w:cs="Arial"/>
          <w:sz w:val="18"/>
          <w:szCs w:val="18"/>
          <w:lang w:val="bs-Latn-BA"/>
        </w:rPr>
        <w:t>http://eur-lex.europa.eu/LexUriServ/LexUriServ.do?uri=CELEX:32009L0041:en:NOT</w:t>
      </w:r>
    </w:p>
  </w:footnote>
  <w:footnote w:id="4">
    <w:p w:rsidR="00B32B12" w:rsidRPr="00CA2ED1" w:rsidRDefault="00B32B12" w:rsidP="00CA2ED1">
      <w:pPr>
        <w:pStyle w:val="NoSpacing"/>
        <w:rPr>
          <w:rFonts w:ascii="Arial" w:hAnsi="Arial" w:cs="Arial"/>
          <w:sz w:val="18"/>
          <w:szCs w:val="18"/>
          <w:lang w:val="sr-Cyrl-RS"/>
        </w:rPr>
      </w:pPr>
      <w:r>
        <w:rPr>
          <w:rStyle w:val="FootnoteReference"/>
        </w:rPr>
        <w:footnoteRef/>
      </w:r>
      <w:r w:rsidRPr="00CA2ED1">
        <w:rPr>
          <w:lang w:val="bs-Latn-BA"/>
        </w:rPr>
        <w:t xml:space="preserve"> </w:t>
      </w:r>
      <w:r w:rsidRPr="00CA2ED1">
        <w:rPr>
          <w:rFonts w:ascii="Arial" w:hAnsi="Arial" w:cs="Arial"/>
          <w:sz w:val="18"/>
          <w:szCs w:val="18"/>
        </w:rPr>
        <w:t xml:space="preserve">Joint Research Centre IHCP. </w:t>
      </w:r>
      <w:r w:rsidRPr="00CA2ED1">
        <w:rPr>
          <w:rFonts w:ascii="Arial" w:hAnsi="Arial" w:cs="Arial"/>
          <w:sz w:val="18"/>
          <w:szCs w:val="18"/>
          <w:lang w:val="sr-Cyrl-RS"/>
        </w:rPr>
        <w:t>http://ihcp.jrc.ec.europa.eu/our_activities/gmo/eu-legislation-gmos</w:t>
      </w:r>
    </w:p>
  </w:footnote>
  <w:footnote w:id="5">
    <w:p w:rsidR="00B32B12" w:rsidRPr="00CA2ED1" w:rsidRDefault="00B32B12" w:rsidP="00CA2ED1">
      <w:pPr>
        <w:pStyle w:val="NoSpacing"/>
        <w:rPr>
          <w:rFonts w:ascii="Arial" w:hAnsi="Arial" w:cs="Arial"/>
          <w:sz w:val="18"/>
          <w:szCs w:val="18"/>
          <w:lang w:val="sr-Latn-CS"/>
        </w:rPr>
      </w:pPr>
      <w:r w:rsidRPr="00CA2ED1">
        <w:rPr>
          <w:rStyle w:val="FootnoteReference"/>
          <w:rFonts w:ascii="Arial" w:hAnsi="Arial" w:cs="Arial"/>
          <w:sz w:val="18"/>
          <w:szCs w:val="18"/>
        </w:rPr>
        <w:footnoteRef/>
      </w:r>
      <w:r w:rsidRPr="00CA2ED1">
        <w:rPr>
          <w:rFonts w:ascii="Arial" w:hAnsi="Arial" w:cs="Arial"/>
          <w:sz w:val="18"/>
          <w:szCs w:val="18"/>
          <w:lang w:val="sr-Cyrl-RS"/>
        </w:rPr>
        <w:t xml:space="preserve"> </w:t>
      </w:r>
      <w:r w:rsidRPr="00CA2ED1">
        <w:rPr>
          <w:rFonts w:ascii="Arial" w:hAnsi="Arial" w:cs="Arial"/>
          <w:sz w:val="18"/>
          <w:szCs w:val="18"/>
          <w:lang w:val="sr-Cyrl-CS"/>
        </w:rPr>
        <w:t xml:space="preserve">Интернет: </w:t>
      </w:r>
      <w:hyperlink r:id="rId2" w:anchor="art1" w:history="1">
        <w:r w:rsidRPr="00CA2ED1">
          <w:rPr>
            <w:rStyle w:val="Hyperlink"/>
            <w:rFonts w:ascii="Arial" w:hAnsi="Arial" w:cs="Arial"/>
            <w:sz w:val="18"/>
            <w:szCs w:val="18"/>
            <w:lang w:val="sr-Latn-CS"/>
          </w:rPr>
          <w:t>http://www.wto.org/english/docs_e/legal_e/gatt47_01_e.htm#art1</w:t>
        </w:r>
      </w:hyperlink>
      <w:r w:rsidRPr="00CA2ED1">
        <w:rPr>
          <w:rFonts w:ascii="Arial" w:hAnsi="Arial" w:cs="Arial"/>
          <w:sz w:val="18"/>
          <w:szCs w:val="18"/>
          <w:lang w:val="sr-Latn-CS"/>
        </w:rPr>
        <w:t xml:space="preserve"> </w:t>
      </w:r>
    </w:p>
  </w:footnote>
  <w:footnote w:id="6">
    <w:p w:rsidR="00B32B12" w:rsidRPr="00CA2ED1" w:rsidRDefault="00B32B12" w:rsidP="00CA2ED1">
      <w:pPr>
        <w:pStyle w:val="NoSpacing"/>
        <w:rPr>
          <w:rFonts w:ascii="Arial" w:hAnsi="Arial" w:cs="Arial"/>
          <w:sz w:val="18"/>
          <w:szCs w:val="18"/>
          <w:lang w:val="sr-Cyrl-CS"/>
        </w:rPr>
      </w:pPr>
      <w:r w:rsidRPr="00CA2ED1">
        <w:rPr>
          <w:rStyle w:val="FootnoteReference"/>
          <w:rFonts w:ascii="Arial" w:hAnsi="Arial" w:cs="Arial"/>
          <w:sz w:val="18"/>
          <w:szCs w:val="18"/>
        </w:rPr>
        <w:footnoteRef/>
      </w:r>
      <w:r w:rsidRPr="00CA2ED1">
        <w:rPr>
          <w:rFonts w:ascii="Arial" w:hAnsi="Arial" w:cs="Arial"/>
          <w:sz w:val="18"/>
          <w:szCs w:val="18"/>
          <w:lang w:val="sr-Latn-CS"/>
        </w:rPr>
        <w:t xml:space="preserve"> </w:t>
      </w:r>
      <w:r w:rsidRPr="00CA2ED1">
        <w:rPr>
          <w:rFonts w:ascii="Arial" w:hAnsi="Arial" w:cs="Arial"/>
          <w:sz w:val="18"/>
          <w:szCs w:val="18"/>
          <w:lang w:val="sr-Cyrl-CS"/>
        </w:rPr>
        <w:t xml:space="preserve">Интернет: </w:t>
      </w:r>
      <w:hyperlink r:id="rId3" w:history="1">
        <w:r w:rsidRPr="00CA2ED1">
          <w:rPr>
            <w:rStyle w:val="Hyperlink"/>
            <w:rFonts w:ascii="Arial" w:hAnsi="Arial" w:cs="Arial"/>
            <w:sz w:val="18"/>
            <w:szCs w:val="18"/>
            <w:lang w:val="sr-Cyrl-CS"/>
          </w:rPr>
          <w:t>http://www.wto.org/english/docs_e/legal_e/26-gats_01_e.htm</w:t>
        </w:r>
      </w:hyperlink>
      <w:r w:rsidRPr="00CA2ED1">
        <w:rPr>
          <w:rFonts w:ascii="Arial" w:hAnsi="Arial" w:cs="Arial"/>
          <w:sz w:val="18"/>
          <w:szCs w:val="18"/>
          <w:lang w:val="sr-Cyrl-CS"/>
        </w:rPr>
        <w:t xml:space="preserve"> </w:t>
      </w:r>
    </w:p>
  </w:footnote>
  <w:footnote w:id="7">
    <w:p w:rsidR="00B32B12" w:rsidRPr="00CA2ED1" w:rsidRDefault="00B32B12" w:rsidP="00CA2ED1">
      <w:pPr>
        <w:pStyle w:val="NoSpacing"/>
        <w:rPr>
          <w:rFonts w:ascii="Arial" w:hAnsi="Arial" w:cs="Arial"/>
          <w:sz w:val="18"/>
          <w:szCs w:val="18"/>
          <w:lang w:val="sr-Cyrl-CS"/>
        </w:rPr>
      </w:pPr>
      <w:r w:rsidRPr="00CA2ED1">
        <w:rPr>
          <w:rStyle w:val="FootnoteReference"/>
          <w:rFonts w:ascii="Arial" w:hAnsi="Arial" w:cs="Arial"/>
          <w:sz w:val="18"/>
          <w:szCs w:val="18"/>
        </w:rPr>
        <w:footnoteRef/>
      </w:r>
      <w:r w:rsidRPr="00CA2ED1">
        <w:rPr>
          <w:rFonts w:ascii="Arial" w:hAnsi="Arial" w:cs="Arial"/>
          <w:sz w:val="18"/>
          <w:szCs w:val="18"/>
          <w:lang w:val="sr-Cyrl-CS"/>
        </w:rPr>
        <w:t xml:space="preserve"> </w:t>
      </w:r>
      <w:r w:rsidRPr="00CA2ED1">
        <w:rPr>
          <w:rFonts w:ascii="Arial" w:hAnsi="Arial" w:cs="Arial"/>
          <w:sz w:val="18"/>
          <w:szCs w:val="18"/>
          <w:lang w:val="sr-Cyrl-CS"/>
        </w:rPr>
        <w:t xml:space="preserve">Интернет: </w:t>
      </w:r>
      <w:hyperlink r:id="rId4" w:history="1">
        <w:r w:rsidRPr="00CA2ED1">
          <w:rPr>
            <w:rStyle w:val="Hyperlink"/>
            <w:rFonts w:ascii="Arial" w:hAnsi="Arial" w:cs="Arial"/>
            <w:sz w:val="18"/>
            <w:szCs w:val="18"/>
            <w:lang w:val="sr-Cyrl-CS"/>
          </w:rPr>
          <w:t>http://www.wto.org/english/tratop_e/trips_e/t_agm0_e.htm</w:t>
        </w:r>
      </w:hyperlink>
      <w:r w:rsidRPr="00CA2ED1">
        <w:rPr>
          <w:rFonts w:ascii="Arial" w:hAnsi="Arial" w:cs="Arial"/>
          <w:sz w:val="18"/>
          <w:szCs w:val="18"/>
          <w:lang w:val="sr-Cyrl-CS"/>
        </w:rPr>
        <w:t xml:space="preserve"> </w:t>
      </w:r>
    </w:p>
  </w:footnote>
  <w:footnote w:id="8">
    <w:p w:rsidR="00B32B12" w:rsidRPr="00CA2ED1" w:rsidRDefault="00B32B12" w:rsidP="00CA2ED1">
      <w:pPr>
        <w:pStyle w:val="NoSpacing"/>
        <w:rPr>
          <w:rFonts w:ascii="Arial" w:hAnsi="Arial" w:cs="Arial"/>
          <w:sz w:val="18"/>
          <w:szCs w:val="18"/>
          <w:lang w:val="bs-Latn-BA"/>
        </w:rPr>
      </w:pPr>
      <w:r w:rsidRPr="00CA2ED1">
        <w:rPr>
          <w:rStyle w:val="FootnoteReference"/>
          <w:rFonts w:ascii="Arial" w:hAnsi="Arial" w:cs="Arial"/>
          <w:sz w:val="18"/>
          <w:szCs w:val="18"/>
        </w:rPr>
        <w:footnoteRef/>
      </w:r>
      <w:r w:rsidRPr="00CA2ED1">
        <w:rPr>
          <w:rFonts w:ascii="Arial" w:hAnsi="Arial" w:cs="Arial"/>
          <w:sz w:val="18"/>
          <w:szCs w:val="18"/>
          <w:lang w:val="sr-Cyrl-RS"/>
        </w:rPr>
        <w:t xml:space="preserve"> </w:t>
      </w:r>
      <w:r w:rsidRPr="00CA2ED1">
        <w:rPr>
          <w:rFonts w:ascii="Arial" w:hAnsi="Arial" w:cs="Arial"/>
          <w:sz w:val="18"/>
          <w:szCs w:val="18"/>
          <w:lang w:val="sr-Cyrl-RS"/>
        </w:rPr>
        <w:t xml:space="preserve">Србија је поднела захтев за чланство у СТО у децембру 2004. године. У фебруару 2005. Генерални савет СТО је прихватио њен захтев и формирана је радна група са задатком да започне преговоре о пријему. Преговори се воде паралелно на нивоу радне групе и на билатералном нивоу са једним бројем чланица СТО. До сада је у Женеви одржано 12 састанака, а више од 95% нормативног посла је урађено. Остало је само да се измене законска решења у вези са ГМО, као и да се промени по један члан у законима о акцизама и ауторском праву. Србија је до сада потписала билатералне протоколе о приступу тржишту робе и услуга с Норвешком, Хондурасом, Јапаном, Корејом, ЕУ, Канадом, Швајацарском, Еквадором, Кином, Салвадором, Мексиком и Панамом. Билатерални преговори окончани су и са Доминиканском Републиком, а још се воде преговори са САД, Бразилом, Индијом и Украјином. Билатерални преговори о либерализацији тржишта робе и услуга између Србије и ЕУ нису вођени директно као у случају преговора са другим заинтересованим СТО чланицама, јер је Србија већ закључила са ЕУ Споразум о стабилизацији и придруживању, односно Прелазни </w:t>
      </w:r>
      <w:r w:rsidRPr="00CA2ED1">
        <w:rPr>
          <w:rFonts w:ascii="Arial" w:hAnsi="Arial" w:cs="Arial"/>
          <w:sz w:val="18"/>
          <w:szCs w:val="18"/>
          <w:lang w:val="bs-Latn-BA"/>
        </w:rPr>
        <w:t>споразум о трговини и трговинским питањима. С обзиром на то да су овим споразумима већ регулисана сва</w:t>
      </w:r>
      <w:r w:rsidRPr="005F62A8">
        <w:rPr>
          <w:lang w:val="bs-Latn-BA"/>
        </w:rPr>
        <w:t xml:space="preserve"> </w:t>
      </w:r>
      <w:r w:rsidRPr="00CA2ED1">
        <w:rPr>
          <w:rFonts w:ascii="Arial" w:hAnsi="Arial" w:cs="Arial"/>
          <w:sz w:val="18"/>
          <w:szCs w:val="18"/>
          <w:lang w:val="bs-Latn-BA"/>
        </w:rPr>
        <w:t xml:space="preserve">релевантна трговинска питања, потписан је само билатерални протокол о либерализацији тржишта робе и услуга између Србије и ЕУ, 2011. године. </w:t>
      </w:r>
    </w:p>
  </w:footnote>
  <w:footnote w:id="9">
    <w:p w:rsidR="00B32B12" w:rsidRPr="005F62A8" w:rsidRDefault="00B32B12" w:rsidP="005F62A8">
      <w:pPr>
        <w:pStyle w:val="NoSpacing"/>
        <w:rPr>
          <w:rFonts w:ascii="Arial" w:hAnsi="Arial" w:cs="Arial"/>
          <w:sz w:val="18"/>
          <w:szCs w:val="18"/>
          <w:lang w:val="bs-Latn-BA"/>
        </w:rPr>
      </w:pPr>
      <w:r w:rsidRPr="005F62A8">
        <w:rPr>
          <w:rStyle w:val="FootnoteReference"/>
          <w:rFonts w:ascii="Arial" w:hAnsi="Arial" w:cs="Arial"/>
          <w:sz w:val="18"/>
          <w:szCs w:val="18"/>
          <w:lang w:val="bs-Latn-BA"/>
        </w:rPr>
        <w:footnoteRef/>
      </w:r>
      <w:r w:rsidRPr="005F62A8">
        <w:rPr>
          <w:rFonts w:ascii="Arial" w:hAnsi="Arial" w:cs="Arial"/>
          <w:sz w:val="18"/>
          <w:szCs w:val="18"/>
          <w:lang w:val="bs-Latn-BA"/>
        </w:rPr>
        <w:t xml:space="preserve"> </w:t>
      </w:r>
      <w:r w:rsidRPr="005F62A8">
        <w:rPr>
          <w:rFonts w:ascii="Arial" w:hAnsi="Arial" w:cs="Arial"/>
          <w:sz w:val="18"/>
          <w:szCs w:val="18"/>
          <w:lang w:val="bs-Latn-BA"/>
        </w:rPr>
        <w:t xml:space="preserve">Интернет: </w:t>
      </w:r>
      <w:hyperlink r:id="rId5" w:history="1">
        <w:r w:rsidRPr="005F62A8">
          <w:rPr>
            <w:rStyle w:val="Hyperlink"/>
            <w:rFonts w:ascii="Arial" w:hAnsi="Arial" w:cs="Arial"/>
            <w:sz w:val="18"/>
            <w:szCs w:val="18"/>
            <w:lang w:val="bs-Latn-BA"/>
          </w:rPr>
          <w:t>http://www.wto.org/english/tratop_e/sps_e/sps_agreement_cbt_e/c8s1p1_e.htm</w:t>
        </w:r>
      </w:hyperlink>
      <w:r w:rsidRPr="005F62A8">
        <w:rPr>
          <w:rFonts w:ascii="Arial" w:hAnsi="Arial" w:cs="Arial"/>
          <w:sz w:val="18"/>
          <w:szCs w:val="18"/>
          <w:lang w:val="bs-Latn-BA"/>
        </w:rPr>
        <w:t xml:space="preserve"> </w:t>
      </w:r>
    </w:p>
  </w:footnote>
  <w:footnote w:id="10">
    <w:p w:rsidR="00B32B12" w:rsidRPr="009510E1" w:rsidRDefault="00B32B12" w:rsidP="00CB4CDC">
      <w:pPr>
        <w:pStyle w:val="FootnoteText"/>
        <w:rPr>
          <w:rFonts w:ascii="Arial" w:hAnsi="Arial" w:cs="Arial"/>
          <w:sz w:val="18"/>
          <w:szCs w:val="18"/>
          <w:lang w:val="bs-Cyrl-BA"/>
        </w:rPr>
      </w:pPr>
      <w:r w:rsidRPr="004E50B9">
        <w:rPr>
          <w:rStyle w:val="FootnoteReference"/>
          <w:rFonts w:ascii="Arial" w:hAnsi="Arial" w:cs="Arial"/>
        </w:rPr>
        <w:footnoteRef/>
      </w:r>
      <w:r w:rsidRPr="009510E1">
        <w:rPr>
          <w:rFonts w:ascii="Arial" w:hAnsi="Arial" w:cs="Arial"/>
          <w:lang w:val="sr-Cyrl-RS"/>
        </w:rPr>
        <w:t xml:space="preserve"> </w:t>
      </w:r>
      <w:r w:rsidRPr="009510E1">
        <w:rPr>
          <w:rFonts w:ascii="Arial" w:hAnsi="Arial" w:cs="Arial"/>
          <w:sz w:val="18"/>
          <w:szCs w:val="18"/>
          <w:lang w:val="bs-Cyrl-BA"/>
        </w:rPr>
        <w:t xml:space="preserve">Интернет: </w:t>
      </w:r>
      <w:hyperlink r:id="rId6" w:history="1">
        <w:r w:rsidRPr="009510E1">
          <w:rPr>
            <w:rStyle w:val="Hyperlink"/>
            <w:rFonts w:ascii="Arial" w:hAnsi="Arial" w:cs="Arial"/>
            <w:sz w:val="18"/>
            <w:szCs w:val="18"/>
            <w:lang w:val="bs-Cyrl-BA"/>
          </w:rPr>
          <w:t>http://www.wto.org/english/tratop_e/sps_e/sps_agreement_cbt_e/c7s1p1_e.htm</w:t>
        </w:r>
      </w:hyperlink>
      <w:r w:rsidRPr="009510E1">
        <w:rPr>
          <w:rFonts w:ascii="Arial" w:hAnsi="Arial" w:cs="Arial"/>
          <w:sz w:val="18"/>
          <w:szCs w:val="18"/>
          <w:lang w:val="bs-Cyrl-BA"/>
        </w:rPr>
        <w:t xml:space="preserve"> </w:t>
      </w:r>
    </w:p>
  </w:footnote>
  <w:footnote w:id="11">
    <w:p w:rsidR="00B32B12" w:rsidRPr="009510E1" w:rsidRDefault="00B32B12" w:rsidP="009510E1">
      <w:pPr>
        <w:pStyle w:val="FootnoteText"/>
        <w:rPr>
          <w:rFonts w:ascii="Arial" w:hAnsi="Arial" w:cs="Arial"/>
          <w:sz w:val="18"/>
          <w:szCs w:val="18"/>
          <w:lang w:val="bs-Cyrl-BA"/>
        </w:rPr>
      </w:pPr>
      <w:r w:rsidRPr="009510E1">
        <w:rPr>
          <w:rStyle w:val="FootnoteReference"/>
          <w:rFonts w:ascii="Arial" w:hAnsi="Arial" w:cs="Arial"/>
          <w:sz w:val="18"/>
          <w:szCs w:val="18"/>
          <w:lang w:val="bs-Cyrl-BA"/>
        </w:rPr>
        <w:footnoteRef/>
      </w:r>
      <w:r w:rsidRPr="009510E1">
        <w:rPr>
          <w:rFonts w:ascii="Arial" w:hAnsi="Arial" w:cs="Arial"/>
          <w:sz w:val="18"/>
          <w:szCs w:val="18"/>
          <w:lang w:val="bs-Cyrl-BA"/>
        </w:rPr>
        <w:t xml:space="preserve"> </w:t>
      </w:r>
      <w:r w:rsidRPr="009510E1">
        <w:rPr>
          <w:rFonts w:ascii="Arial" w:hAnsi="Arial" w:cs="Arial"/>
          <w:sz w:val="18"/>
          <w:szCs w:val="18"/>
          <w:lang w:val="bs-Cyrl-BA"/>
        </w:rPr>
        <w:t xml:space="preserve">Act on gene technology activities (Act No. XXVII of 1998) на енглеском доступан на адреси: </w:t>
      </w:r>
      <w:hyperlink r:id="rId7" w:history="1">
        <w:r w:rsidRPr="009510E1">
          <w:rPr>
            <w:rStyle w:val="Hyperlink"/>
            <w:rFonts w:ascii="Arial" w:hAnsi="Arial" w:cs="Arial"/>
            <w:sz w:val="18"/>
            <w:szCs w:val="18"/>
            <w:lang w:val="bs-Cyrl-BA"/>
          </w:rPr>
          <w:t>http://gmo.kormany.hu/download/6/36/70000/1998-27-gentorveny-2013-6-28-tol_EN.pdf</w:t>
        </w:r>
      </w:hyperlink>
    </w:p>
  </w:footnote>
  <w:footnote w:id="12">
    <w:p w:rsidR="00B32B12" w:rsidRPr="009510E1" w:rsidRDefault="00B32B12" w:rsidP="009510E1">
      <w:pPr>
        <w:pStyle w:val="FootnoteText"/>
        <w:rPr>
          <w:rFonts w:ascii="Arial" w:hAnsi="Arial" w:cs="Arial"/>
          <w:sz w:val="18"/>
          <w:szCs w:val="18"/>
          <w:lang w:val="bs-Cyrl-BA"/>
        </w:rPr>
      </w:pPr>
      <w:r w:rsidRPr="0083201F">
        <w:rPr>
          <w:rStyle w:val="FootnoteReference"/>
          <w:sz w:val="18"/>
          <w:szCs w:val="18"/>
        </w:rPr>
        <w:footnoteRef/>
      </w:r>
      <w:r w:rsidRPr="009510E1">
        <w:rPr>
          <w:sz w:val="18"/>
          <w:szCs w:val="18"/>
          <w:lang w:val="sr-Cyrl-RS"/>
        </w:rPr>
        <w:t xml:space="preserve"> </w:t>
      </w:r>
      <w:r w:rsidRPr="009510E1">
        <w:rPr>
          <w:rFonts w:ascii="Arial" w:hAnsi="Arial" w:cs="Arial"/>
          <w:sz w:val="18"/>
          <w:szCs w:val="18"/>
          <w:lang w:val="bs-Cyrl-BA"/>
        </w:rPr>
        <w:t>The Fundamental Law of Hungary или Magyarország Alaptörvénye (мађ.) је нови мађарски устав који је ступио на снагу 1. јануара 2012. године.</w:t>
      </w:r>
    </w:p>
  </w:footnote>
  <w:footnote w:id="13">
    <w:p w:rsidR="00B32B12" w:rsidRPr="009510E1" w:rsidRDefault="00B32B12" w:rsidP="009510E1">
      <w:pPr>
        <w:pStyle w:val="FootnoteText"/>
        <w:rPr>
          <w:rFonts w:ascii="Arial" w:hAnsi="Arial" w:cs="Arial"/>
          <w:sz w:val="18"/>
          <w:szCs w:val="18"/>
          <w:lang w:val="bs-Cyrl-BA"/>
        </w:rPr>
      </w:pPr>
      <w:r w:rsidRPr="009510E1">
        <w:rPr>
          <w:rStyle w:val="FootnoteReference"/>
          <w:rFonts w:ascii="Arial" w:hAnsi="Arial" w:cs="Arial"/>
          <w:sz w:val="18"/>
          <w:szCs w:val="18"/>
          <w:lang w:val="bs-Cyrl-BA"/>
        </w:rPr>
        <w:footnoteRef/>
      </w:r>
      <w:r w:rsidRPr="009510E1">
        <w:rPr>
          <w:rFonts w:ascii="Arial" w:hAnsi="Arial" w:cs="Arial"/>
          <w:sz w:val="18"/>
          <w:szCs w:val="18"/>
          <w:lang w:val="bs-Cyrl-BA"/>
        </w:rPr>
        <w:t xml:space="preserve"> </w:t>
      </w:r>
      <w:r w:rsidRPr="009510E1">
        <w:rPr>
          <w:rFonts w:ascii="Arial" w:hAnsi="Arial" w:cs="Arial"/>
          <w:sz w:val="18"/>
          <w:szCs w:val="18"/>
          <w:lang w:val="bs-Cyrl-BA"/>
        </w:rPr>
        <w:t xml:space="preserve">Decree 52/2013. (VI. 17.) of the Ministry of Rural Development on the safeguard clause on the potato modified genetically for a higher amylopectin starch content, Decree 53/2013. (VI. 17.) of the Ministry of Rural Development on the safeguard clause on the seeds of stems and hybrids of maize MON810. Оба документа доступна на Интернет адреси: </w:t>
      </w:r>
      <w:hyperlink r:id="rId8" w:history="1">
        <w:r w:rsidRPr="009510E1">
          <w:rPr>
            <w:rStyle w:val="Hyperlink"/>
            <w:rFonts w:ascii="Arial" w:hAnsi="Arial" w:cs="Arial"/>
            <w:sz w:val="18"/>
            <w:szCs w:val="18"/>
            <w:lang w:val="bs-Cyrl-BA"/>
          </w:rPr>
          <w:t>http://gmo.kormany.hu/hungarian-legislation</w:t>
        </w:r>
      </w:hyperlink>
    </w:p>
  </w:footnote>
  <w:footnote w:id="14">
    <w:p w:rsidR="00B32B12" w:rsidRPr="00675FFB" w:rsidRDefault="00B32B12">
      <w:pPr>
        <w:pStyle w:val="FootnoteText"/>
        <w:rPr>
          <w:rFonts w:ascii="Arial" w:hAnsi="Arial" w:cs="Arial"/>
          <w:sz w:val="18"/>
          <w:szCs w:val="18"/>
          <w:lang w:val="sr-Cyrl-RS"/>
        </w:rPr>
      </w:pPr>
      <w:r>
        <w:rPr>
          <w:rStyle w:val="FootnoteReference"/>
        </w:rPr>
        <w:footnoteRef/>
      </w:r>
      <w:r>
        <w:t xml:space="preserve"> </w:t>
      </w:r>
      <w:r>
        <w:rPr>
          <w:rFonts w:ascii="Arial" w:hAnsi="Arial" w:cs="Arial"/>
          <w:sz w:val="18"/>
          <w:szCs w:val="18"/>
        </w:rPr>
        <w:t>Germany</w:t>
      </w:r>
      <w:r w:rsidRPr="00675FFB">
        <w:rPr>
          <w:rFonts w:ascii="Arial" w:hAnsi="Arial" w:cs="Arial"/>
          <w:sz w:val="18"/>
          <w:szCs w:val="18"/>
        </w:rPr>
        <w:t>: Control of GM Food and Feed. http://www.gmo-compass.org/eng/news/country_reports/252.docu.html</w:t>
      </w:r>
    </w:p>
  </w:footnote>
  <w:footnote w:id="15">
    <w:p w:rsidR="00B32B12" w:rsidRPr="00090B10" w:rsidRDefault="00B32B12" w:rsidP="0055617E">
      <w:pPr>
        <w:pStyle w:val="NoSpacing"/>
        <w:rPr>
          <w:rFonts w:ascii="Arial" w:hAnsi="Arial" w:cs="Arial"/>
          <w:sz w:val="18"/>
          <w:szCs w:val="18"/>
          <w:lang w:val="sr-Cyrl-RS"/>
        </w:rPr>
      </w:pPr>
      <w:r w:rsidRPr="00090B10">
        <w:rPr>
          <w:rStyle w:val="FootnoteReference"/>
          <w:rFonts w:ascii="Arial" w:hAnsi="Arial" w:cs="Arial"/>
          <w:sz w:val="18"/>
          <w:szCs w:val="18"/>
        </w:rPr>
        <w:footnoteRef/>
      </w:r>
      <w:r w:rsidRPr="00090B10">
        <w:rPr>
          <w:rFonts w:ascii="Arial" w:hAnsi="Arial" w:cs="Arial"/>
          <w:sz w:val="18"/>
          <w:szCs w:val="18"/>
          <w:lang w:val="sr-Cyrl-RS"/>
        </w:rPr>
        <w:t xml:space="preserve"> </w:t>
      </w:r>
      <w:r w:rsidRPr="00090B10">
        <w:rPr>
          <w:rFonts w:ascii="Arial" w:hAnsi="Arial" w:cs="Arial"/>
          <w:sz w:val="18"/>
          <w:szCs w:val="18"/>
          <w:lang w:val="bs-Cyrl-BA"/>
        </w:rPr>
        <w:t xml:space="preserve">Упоредноправна анализа дозвољености производње и употребе генетски модификованих производа. Београд: Адвокатска канцеларија Живковић - Самарџић; Институт за упоредно право, 2012, стр. 11. </w:t>
      </w:r>
      <w:r w:rsidRPr="00090B10">
        <w:rPr>
          <w:rFonts w:ascii="Arial" w:hAnsi="Arial" w:cs="Arial"/>
          <w:i/>
          <w:iCs/>
          <w:sz w:val="18"/>
          <w:szCs w:val="18"/>
          <w:lang w:val="bs-Latn-BA"/>
        </w:rPr>
        <w:t>sveogmo.files.wordpress.com/2012/06/uprednopravna</w:t>
      </w:r>
      <w:r w:rsidRPr="00090B10">
        <w:rPr>
          <w:rFonts w:ascii="Arial" w:hAnsi="Arial" w:cs="Arial"/>
          <w:b/>
          <w:bCs/>
          <w:i/>
          <w:iCs/>
          <w:sz w:val="18"/>
          <w:szCs w:val="18"/>
          <w:lang w:val="bs-Latn-BA"/>
        </w:rPr>
        <w:t>analiza</w:t>
      </w:r>
      <w:r w:rsidRPr="00090B10">
        <w:rPr>
          <w:rFonts w:ascii="Arial" w:hAnsi="Arial" w:cs="Arial"/>
          <w:i/>
          <w:iCs/>
          <w:sz w:val="18"/>
          <w:szCs w:val="18"/>
          <w:lang w:val="bs-Latn-BA"/>
        </w:rPr>
        <w:t>gmo.pdf</w:t>
      </w:r>
      <w:r w:rsidRPr="00090B10">
        <w:rPr>
          <w:rFonts w:ascii="Arial" w:hAnsi="Arial" w:cs="Arial"/>
          <w:sz w:val="18"/>
          <w:szCs w:val="18"/>
          <w:cs/>
          <w:lang w:val="bs-Latn-BA"/>
        </w:rPr>
        <w:t>‎</w:t>
      </w:r>
    </w:p>
  </w:footnote>
  <w:footnote w:id="16">
    <w:p w:rsidR="00B32B12" w:rsidRPr="00090B10" w:rsidRDefault="00B32B12" w:rsidP="0055617E">
      <w:pPr>
        <w:pStyle w:val="NoSpacing"/>
        <w:rPr>
          <w:rFonts w:ascii="Arial" w:hAnsi="Arial" w:cs="Arial"/>
          <w:sz w:val="18"/>
          <w:szCs w:val="18"/>
          <w:lang w:val="bs-Cyrl-BA"/>
        </w:rPr>
      </w:pPr>
      <w:r w:rsidRPr="00090B10">
        <w:rPr>
          <w:rStyle w:val="FootnoteReference"/>
          <w:rFonts w:ascii="Arial" w:hAnsi="Arial" w:cs="Arial"/>
          <w:sz w:val="18"/>
          <w:szCs w:val="18"/>
          <w:vertAlign w:val="baseline"/>
          <w:lang w:val="bs-Cyrl-BA"/>
        </w:rPr>
        <w:footnoteRef/>
      </w:r>
      <w:r w:rsidRPr="00090B10">
        <w:rPr>
          <w:rFonts w:ascii="Arial" w:hAnsi="Arial" w:cs="Arial"/>
          <w:sz w:val="18"/>
          <w:szCs w:val="18"/>
          <w:lang w:val="bs-Cyrl-BA"/>
        </w:rPr>
        <w:t xml:space="preserve"> </w:t>
      </w:r>
      <w:r w:rsidRPr="00090B10">
        <w:rPr>
          <w:rFonts w:ascii="Arial" w:hAnsi="Arial" w:cs="Arial"/>
          <w:sz w:val="18"/>
          <w:szCs w:val="18"/>
          <w:lang w:val="bs-Cyrl-BA"/>
        </w:rPr>
        <w:t>GMO Free Europe 2012. http://www.gmo-free-regions.org/gmo-free-regions/germany.html</w:t>
      </w:r>
    </w:p>
  </w:footnote>
  <w:footnote w:id="17">
    <w:p w:rsidR="00B32B12" w:rsidRPr="00090B10" w:rsidRDefault="00B32B12" w:rsidP="0055617E">
      <w:pPr>
        <w:pStyle w:val="NoSpacing"/>
        <w:rPr>
          <w:rFonts w:ascii="Arial" w:hAnsi="Arial" w:cs="Arial"/>
          <w:sz w:val="18"/>
          <w:szCs w:val="18"/>
          <w:lang w:val="bs-Cyrl-BA"/>
        </w:rPr>
      </w:pPr>
      <w:r w:rsidRPr="00090B10">
        <w:rPr>
          <w:rStyle w:val="FootnoteReference"/>
          <w:rFonts w:ascii="Arial" w:hAnsi="Arial" w:cs="Arial"/>
          <w:sz w:val="18"/>
          <w:szCs w:val="18"/>
          <w:vertAlign w:val="baseline"/>
          <w:lang w:val="bs-Cyrl-BA"/>
        </w:rPr>
        <w:footnoteRef/>
      </w:r>
      <w:r w:rsidRPr="00090B10">
        <w:rPr>
          <w:rFonts w:ascii="Arial" w:hAnsi="Arial" w:cs="Arial"/>
          <w:sz w:val="18"/>
          <w:szCs w:val="18"/>
          <w:lang w:val="bs-Cyrl-BA"/>
        </w:rPr>
        <w:t xml:space="preserve"> </w:t>
      </w:r>
      <w:r w:rsidRPr="00090B10">
        <w:rPr>
          <w:rFonts w:ascii="Arial" w:hAnsi="Arial" w:cs="Arial"/>
          <w:sz w:val="18"/>
          <w:szCs w:val="18"/>
          <w:lang w:val="bs-Cyrl-BA"/>
        </w:rPr>
        <w:t>Листа ГМО дозвољених у Ев</w:t>
      </w:r>
      <w:r w:rsidR="00090B10">
        <w:rPr>
          <w:rFonts w:ascii="Arial" w:hAnsi="Arial" w:cs="Arial"/>
          <w:sz w:val="18"/>
          <w:szCs w:val="18"/>
          <w:lang w:val="bs-Cyrl-BA"/>
        </w:rPr>
        <w:t xml:space="preserve">ропској Унији може се наћи на: </w:t>
      </w:r>
      <w:r w:rsidRPr="00090B10">
        <w:rPr>
          <w:rFonts w:ascii="Arial" w:hAnsi="Arial" w:cs="Arial"/>
          <w:sz w:val="18"/>
          <w:szCs w:val="18"/>
          <w:lang w:val="bs-Cyrl-BA"/>
        </w:rPr>
        <w:t xml:space="preserve">http://ec.europa.eu/food/dyna/gm_register/index_en.cfm.  </w:t>
      </w:r>
    </w:p>
  </w:footnote>
  <w:footnote w:id="18">
    <w:p w:rsidR="00B32B12" w:rsidRPr="00090B10" w:rsidRDefault="00B32B12" w:rsidP="0055617E">
      <w:pPr>
        <w:pStyle w:val="NoSpacing"/>
        <w:rPr>
          <w:rFonts w:ascii="Arial" w:hAnsi="Arial" w:cs="Arial"/>
          <w:sz w:val="18"/>
          <w:szCs w:val="18"/>
          <w:lang w:val="bs-Cyrl-BA"/>
        </w:rPr>
      </w:pPr>
      <w:r w:rsidRPr="00090B10">
        <w:rPr>
          <w:rStyle w:val="FootnoteReference"/>
          <w:rFonts w:ascii="Arial" w:hAnsi="Arial" w:cs="Arial"/>
          <w:sz w:val="18"/>
          <w:szCs w:val="18"/>
          <w:vertAlign w:val="baseline"/>
          <w:lang w:val="bs-Cyrl-BA"/>
        </w:rPr>
        <w:footnoteRef/>
      </w:r>
      <w:r w:rsidRPr="00090B10">
        <w:rPr>
          <w:rFonts w:ascii="Arial" w:hAnsi="Arial" w:cs="Arial"/>
          <w:sz w:val="18"/>
          <w:szCs w:val="18"/>
          <w:lang w:val="bs-Cyrl-BA"/>
        </w:rPr>
        <w:t xml:space="preserve"> </w:t>
      </w:r>
      <w:r w:rsidRPr="00090B10">
        <w:rPr>
          <w:rFonts w:ascii="Arial" w:hAnsi="Arial" w:cs="Arial"/>
          <w:sz w:val="18"/>
          <w:szCs w:val="18"/>
          <w:lang w:val="bs-Cyrl-BA"/>
        </w:rPr>
        <w:t xml:space="preserve">Zakon o genetski modificiranim organizmima („Narodne novine”, broj 70/05, 46/07, 137/09 i 28/13) доступан на Интернет адреси: </w:t>
      </w:r>
      <w:hyperlink r:id="rId9" w:history="1">
        <w:r w:rsidRPr="00090B10">
          <w:rPr>
            <w:rStyle w:val="Hyperlink"/>
            <w:rFonts w:ascii="Arial" w:hAnsi="Arial" w:cs="Arial"/>
            <w:color w:val="auto"/>
            <w:sz w:val="18"/>
            <w:szCs w:val="18"/>
            <w:u w:val="none"/>
            <w:lang w:val="bs-Cyrl-BA"/>
          </w:rPr>
          <w:t>http://propisi.hr/print.php?id=4158</w:t>
        </w:r>
      </w:hyperlink>
      <w:r w:rsidRPr="00090B10">
        <w:rPr>
          <w:rStyle w:val="Hyperlink"/>
          <w:rFonts w:ascii="Arial" w:hAnsi="Arial" w:cs="Arial"/>
          <w:color w:val="auto"/>
          <w:sz w:val="18"/>
          <w:szCs w:val="18"/>
          <w:u w:val="none"/>
          <w:lang w:val="bs-Cyrl-BA"/>
        </w:rPr>
        <w:t>/</w:t>
      </w:r>
    </w:p>
  </w:footnote>
  <w:footnote w:id="19">
    <w:p w:rsidR="00B32B12" w:rsidRPr="009510E1" w:rsidRDefault="00B32B12" w:rsidP="009510E1">
      <w:pPr>
        <w:pStyle w:val="FootnoteText"/>
        <w:rPr>
          <w:rFonts w:ascii="Arial" w:hAnsi="Arial" w:cs="Arial"/>
          <w:sz w:val="18"/>
          <w:szCs w:val="18"/>
          <w:lang w:val="bs-Cyrl-BA"/>
        </w:rPr>
      </w:pPr>
      <w:r w:rsidRPr="009510E1">
        <w:rPr>
          <w:rStyle w:val="FootnoteReference"/>
          <w:rFonts w:ascii="Arial" w:hAnsi="Arial" w:cs="Arial"/>
          <w:sz w:val="18"/>
          <w:szCs w:val="18"/>
          <w:lang w:val="bs-Cyrl-BA"/>
        </w:rPr>
        <w:footnoteRef/>
      </w:r>
      <w:r w:rsidRPr="009510E1">
        <w:rPr>
          <w:rFonts w:ascii="Arial" w:hAnsi="Arial" w:cs="Arial"/>
          <w:sz w:val="18"/>
          <w:szCs w:val="18"/>
          <w:lang w:val="bs-Cyrl-BA"/>
        </w:rPr>
        <w:t xml:space="preserve"> </w:t>
      </w:r>
      <w:r w:rsidRPr="009510E1">
        <w:rPr>
          <w:rFonts w:ascii="Arial" w:hAnsi="Arial" w:cs="Arial"/>
          <w:sz w:val="18"/>
          <w:szCs w:val="18"/>
          <w:lang w:val="bs-Cyrl-BA"/>
        </w:rPr>
        <w:t xml:space="preserve">Подзаконска акта која се односе на ГМО доступна на Интернет адреси Хрватске агенције за храну: </w:t>
      </w:r>
      <w:hyperlink r:id="rId10" w:history="1">
        <w:r w:rsidRPr="009510E1">
          <w:rPr>
            <w:rStyle w:val="Hyperlink"/>
            <w:rFonts w:ascii="Arial" w:hAnsi="Arial" w:cs="Arial"/>
            <w:sz w:val="18"/>
            <w:szCs w:val="18"/>
            <w:lang w:val="bs-Cyrl-BA"/>
          </w:rPr>
          <w:t>http://www.hah.hr/zakonska.php</w:t>
        </w:r>
      </w:hyperlink>
    </w:p>
  </w:footnote>
  <w:footnote w:id="20">
    <w:p w:rsidR="00B32B12" w:rsidRPr="008F6DA9" w:rsidRDefault="00B32B12" w:rsidP="009510E1">
      <w:pPr>
        <w:spacing w:after="0" w:line="240" w:lineRule="auto"/>
        <w:rPr>
          <w:sz w:val="18"/>
          <w:szCs w:val="18"/>
          <w:lang w:val="sr-Cyrl-RS"/>
        </w:rPr>
      </w:pPr>
      <w:r w:rsidRPr="009510E1">
        <w:rPr>
          <w:rStyle w:val="FootnoteReference"/>
          <w:rFonts w:ascii="Arial" w:hAnsi="Arial" w:cs="Arial"/>
          <w:sz w:val="18"/>
          <w:szCs w:val="18"/>
          <w:lang w:val="bs-Cyrl-BA"/>
        </w:rPr>
        <w:footnoteRef/>
      </w:r>
      <w:r w:rsidRPr="009510E1">
        <w:rPr>
          <w:rFonts w:ascii="Arial" w:hAnsi="Arial" w:cs="Arial"/>
          <w:sz w:val="18"/>
          <w:szCs w:val="18"/>
          <w:lang w:val="bs-Cyrl-BA"/>
        </w:rPr>
        <w:t xml:space="preserve"> </w:t>
      </w:r>
      <w:r w:rsidRPr="009510E1">
        <w:rPr>
          <w:rFonts w:ascii="Arial" w:hAnsi="Arial" w:cs="Arial"/>
          <w:sz w:val="18"/>
          <w:szCs w:val="18"/>
          <w:lang w:val="bs-Cyrl-BA"/>
        </w:rPr>
        <w:t xml:space="preserve">Zakon o hrani (“Narodne novine, broj 81/13) доступан на </w:t>
      </w:r>
      <w:hyperlink r:id="rId11" w:history="1">
        <w:r w:rsidRPr="009510E1">
          <w:rPr>
            <w:rStyle w:val="Hyperlink"/>
            <w:rFonts w:ascii="Arial" w:hAnsi="Arial" w:cs="Arial"/>
            <w:sz w:val="18"/>
            <w:szCs w:val="18"/>
            <w:lang w:val="bs-Cyrl-BA"/>
          </w:rPr>
          <w:t>http://narodne-novine.nn.hr/clanci/sluzbeni/2013_06_81_1699.html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4FF"/>
    <w:multiLevelType w:val="multilevel"/>
    <w:tmpl w:val="5C92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D1AF7"/>
    <w:multiLevelType w:val="multilevel"/>
    <w:tmpl w:val="4E68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7333A"/>
    <w:multiLevelType w:val="multilevel"/>
    <w:tmpl w:val="0F1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311AF7"/>
    <w:multiLevelType w:val="multilevel"/>
    <w:tmpl w:val="7254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5E2024"/>
    <w:multiLevelType w:val="multilevel"/>
    <w:tmpl w:val="58BE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336722"/>
    <w:multiLevelType w:val="multilevel"/>
    <w:tmpl w:val="C51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74692C"/>
    <w:multiLevelType w:val="multilevel"/>
    <w:tmpl w:val="0BC6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C64B86"/>
    <w:multiLevelType w:val="hybridMultilevel"/>
    <w:tmpl w:val="14BA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2D6C94"/>
    <w:multiLevelType w:val="hybridMultilevel"/>
    <w:tmpl w:val="266EAE72"/>
    <w:lvl w:ilvl="0" w:tplc="F63E5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0F"/>
    <w:rsid w:val="0000274A"/>
    <w:rsid w:val="000751A3"/>
    <w:rsid w:val="00084CAF"/>
    <w:rsid w:val="00090B10"/>
    <w:rsid w:val="000A2835"/>
    <w:rsid w:val="000C4387"/>
    <w:rsid w:val="000D2768"/>
    <w:rsid w:val="001B662C"/>
    <w:rsid w:val="001B7717"/>
    <w:rsid w:val="001D1AD5"/>
    <w:rsid w:val="00211424"/>
    <w:rsid w:val="00276E95"/>
    <w:rsid w:val="002850AA"/>
    <w:rsid w:val="002A55B1"/>
    <w:rsid w:val="003109B1"/>
    <w:rsid w:val="00326C68"/>
    <w:rsid w:val="00332978"/>
    <w:rsid w:val="00341695"/>
    <w:rsid w:val="003D7F25"/>
    <w:rsid w:val="00420EF4"/>
    <w:rsid w:val="004C13F0"/>
    <w:rsid w:val="004D4201"/>
    <w:rsid w:val="00521045"/>
    <w:rsid w:val="0055617E"/>
    <w:rsid w:val="005F62A8"/>
    <w:rsid w:val="006223A2"/>
    <w:rsid w:val="006359B1"/>
    <w:rsid w:val="00654229"/>
    <w:rsid w:val="00675FFB"/>
    <w:rsid w:val="006B3C21"/>
    <w:rsid w:val="006E200F"/>
    <w:rsid w:val="00731EF5"/>
    <w:rsid w:val="007F333E"/>
    <w:rsid w:val="00855E44"/>
    <w:rsid w:val="0086538E"/>
    <w:rsid w:val="008E215E"/>
    <w:rsid w:val="00910300"/>
    <w:rsid w:val="009147A5"/>
    <w:rsid w:val="009510E1"/>
    <w:rsid w:val="00966729"/>
    <w:rsid w:val="009B1BDC"/>
    <w:rsid w:val="009B33A6"/>
    <w:rsid w:val="009B6D39"/>
    <w:rsid w:val="00A311FE"/>
    <w:rsid w:val="00A6454F"/>
    <w:rsid w:val="00AA6E26"/>
    <w:rsid w:val="00B068D3"/>
    <w:rsid w:val="00B22440"/>
    <w:rsid w:val="00B32B12"/>
    <w:rsid w:val="00B40611"/>
    <w:rsid w:val="00B73144"/>
    <w:rsid w:val="00B75B5D"/>
    <w:rsid w:val="00B82FAC"/>
    <w:rsid w:val="00B97BF4"/>
    <w:rsid w:val="00BD2F40"/>
    <w:rsid w:val="00C03895"/>
    <w:rsid w:val="00C15903"/>
    <w:rsid w:val="00C2289C"/>
    <w:rsid w:val="00C540D2"/>
    <w:rsid w:val="00CA2ED1"/>
    <w:rsid w:val="00CB278F"/>
    <w:rsid w:val="00CB4CDC"/>
    <w:rsid w:val="00CD7195"/>
    <w:rsid w:val="00CE648C"/>
    <w:rsid w:val="00D212B8"/>
    <w:rsid w:val="00D80876"/>
    <w:rsid w:val="00DB09D5"/>
    <w:rsid w:val="00DB2931"/>
    <w:rsid w:val="00E0154B"/>
    <w:rsid w:val="00EC4745"/>
    <w:rsid w:val="00EE6D37"/>
    <w:rsid w:val="00EF69F1"/>
    <w:rsid w:val="00F25B52"/>
    <w:rsid w:val="00F26BD9"/>
    <w:rsid w:val="00F30A71"/>
    <w:rsid w:val="00F3141B"/>
    <w:rsid w:val="00F341BE"/>
    <w:rsid w:val="00F6235D"/>
    <w:rsid w:val="00F77317"/>
    <w:rsid w:val="00FE032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2ED1"/>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CA2ED1"/>
    <w:pPr>
      <w:keepNext/>
      <w:keepLines/>
      <w:spacing w:before="200" w:after="0"/>
      <w:outlineLvl w:val="1"/>
    </w:pPr>
    <w:rPr>
      <w:rFonts w:ascii="Arial" w:eastAsiaTheme="majorEastAsia" w:hAnsi="Arial" w:cstheme="majorBidi"/>
      <w:b/>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E200F"/>
  </w:style>
  <w:style w:type="paragraph" w:styleId="FootnoteText">
    <w:name w:val="footnote text"/>
    <w:basedOn w:val="Normal"/>
    <w:link w:val="FootnoteTextChar"/>
    <w:unhideWhenUsed/>
    <w:rsid w:val="00420EF4"/>
    <w:pPr>
      <w:spacing w:after="0" w:line="240" w:lineRule="auto"/>
    </w:pPr>
    <w:rPr>
      <w:sz w:val="20"/>
      <w:szCs w:val="20"/>
    </w:rPr>
  </w:style>
  <w:style w:type="character" w:customStyle="1" w:styleId="FootnoteTextChar">
    <w:name w:val="Footnote Text Char"/>
    <w:basedOn w:val="DefaultParagraphFont"/>
    <w:link w:val="FootnoteText"/>
    <w:rsid w:val="00420EF4"/>
    <w:rPr>
      <w:sz w:val="20"/>
      <w:szCs w:val="20"/>
    </w:rPr>
  </w:style>
  <w:style w:type="character" w:styleId="FootnoteReference">
    <w:name w:val="footnote reference"/>
    <w:basedOn w:val="DefaultParagraphFont"/>
    <w:unhideWhenUsed/>
    <w:rsid w:val="00420EF4"/>
    <w:rPr>
      <w:vertAlign w:val="superscript"/>
    </w:rPr>
  </w:style>
  <w:style w:type="character" w:styleId="Hyperlink">
    <w:name w:val="Hyperlink"/>
    <w:basedOn w:val="DefaultParagraphFont"/>
    <w:uiPriority w:val="99"/>
    <w:unhideWhenUsed/>
    <w:rsid w:val="00420EF4"/>
    <w:rPr>
      <w:color w:val="0000FF"/>
      <w:u w:val="single"/>
    </w:rPr>
  </w:style>
  <w:style w:type="character" w:customStyle="1" w:styleId="atn">
    <w:name w:val="atn"/>
    <w:basedOn w:val="DefaultParagraphFont"/>
    <w:rsid w:val="00A6454F"/>
  </w:style>
  <w:style w:type="character" w:customStyle="1" w:styleId="longtext">
    <w:name w:val="long_text"/>
    <w:basedOn w:val="DefaultParagraphFont"/>
    <w:rsid w:val="00F25B52"/>
  </w:style>
  <w:style w:type="paragraph" w:styleId="NoSpacing">
    <w:name w:val="No Spacing"/>
    <w:link w:val="NoSpacingChar"/>
    <w:uiPriority w:val="1"/>
    <w:qFormat/>
    <w:rsid w:val="00F6235D"/>
    <w:pPr>
      <w:spacing w:after="0" w:line="240" w:lineRule="auto"/>
    </w:pPr>
  </w:style>
  <w:style w:type="table" w:styleId="TableWeb2">
    <w:name w:val="Table Web 2"/>
    <w:basedOn w:val="TableNormal"/>
    <w:rsid w:val="00CB4CDC"/>
    <w:pPr>
      <w:spacing w:after="0" w:line="360" w:lineRule="auto"/>
      <w:jc w:val="both"/>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9510E1"/>
    <w:pPr>
      <w:ind w:left="720"/>
      <w:contextualSpacing/>
    </w:pPr>
    <w:rPr>
      <w:rFonts w:ascii="Arial" w:hAnsi="Arial"/>
      <w:sz w:val="20"/>
      <w:szCs w:val="20"/>
    </w:rPr>
  </w:style>
  <w:style w:type="paragraph" w:customStyle="1" w:styleId="Default">
    <w:name w:val="Default"/>
    <w:rsid w:val="00B73144"/>
    <w:pPr>
      <w:autoSpaceDE w:val="0"/>
      <w:autoSpaceDN w:val="0"/>
      <w:adjustRightInd w:val="0"/>
      <w:spacing w:after="0" w:line="240" w:lineRule="auto"/>
    </w:pPr>
    <w:rPr>
      <w:rFonts w:ascii="Arial" w:hAnsi="Arial" w:cs="Arial"/>
      <w:color w:val="000000"/>
      <w:sz w:val="24"/>
      <w:szCs w:val="24"/>
      <w:lang w:bidi="gu-IN"/>
    </w:rPr>
  </w:style>
  <w:style w:type="character" w:customStyle="1" w:styleId="NoSpacingChar">
    <w:name w:val="No Spacing Char"/>
    <w:basedOn w:val="DefaultParagraphFont"/>
    <w:link w:val="NoSpacing"/>
    <w:uiPriority w:val="1"/>
    <w:rsid w:val="00CA2ED1"/>
  </w:style>
  <w:style w:type="paragraph" w:styleId="BalloonText">
    <w:name w:val="Balloon Text"/>
    <w:basedOn w:val="Normal"/>
    <w:link w:val="BalloonTextChar"/>
    <w:uiPriority w:val="99"/>
    <w:semiHidden/>
    <w:unhideWhenUsed/>
    <w:rsid w:val="00CA2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ED1"/>
    <w:rPr>
      <w:rFonts w:ascii="Tahoma" w:hAnsi="Tahoma" w:cs="Tahoma"/>
      <w:sz w:val="16"/>
      <w:szCs w:val="16"/>
    </w:rPr>
  </w:style>
  <w:style w:type="character" w:customStyle="1" w:styleId="Heading1Char">
    <w:name w:val="Heading 1 Char"/>
    <w:basedOn w:val="DefaultParagraphFont"/>
    <w:link w:val="Heading1"/>
    <w:uiPriority w:val="9"/>
    <w:rsid w:val="00CA2ED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CA2ED1"/>
    <w:rPr>
      <w:rFonts w:ascii="Arial" w:eastAsiaTheme="majorEastAsia" w:hAnsi="Arial" w:cstheme="majorBidi"/>
      <w:b/>
      <w:bCs/>
      <w:i/>
      <w:sz w:val="20"/>
      <w:szCs w:val="26"/>
    </w:rPr>
  </w:style>
  <w:style w:type="paragraph" w:styleId="TOC1">
    <w:name w:val="toc 1"/>
    <w:basedOn w:val="Normal"/>
    <w:next w:val="Normal"/>
    <w:autoRedefine/>
    <w:uiPriority w:val="39"/>
    <w:unhideWhenUsed/>
    <w:rsid w:val="00CA2ED1"/>
    <w:pPr>
      <w:spacing w:after="100"/>
    </w:pPr>
    <w:rPr>
      <w:rFonts w:ascii="Arial" w:hAnsi="Arial"/>
      <w:sz w:val="20"/>
    </w:rPr>
  </w:style>
  <w:style w:type="paragraph" w:styleId="TOC2">
    <w:name w:val="toc 2"/>
    <w:basedOn w:val="Normal"/>
    <w:next w:val="Normal"/>
    <w:autoRedefine/>
    <w:uiPriority w:val="39"/>
    <w:unhideWhenUsed/>
    <w:rsid w:val="00CA2ED1"/>
    <w:pPr>
      <w:spacing w:after="100"/>
      <w:ind w:left="220"/>
    </w:pPr>
  </w:style>
  <w:style w:type="paragraph" w:styleId="Header">
    <w:name w:val="header"/>
    <w:basedOn w:val="Normal"/>
    <w:link w:val="HeaderChar"/>
    <w:uiPriority w:val="99"/>
    <w:unhideWhenUsed/>
    <w:rsid w:val="00CA2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ED1"/>
  </w:style>
  <w:style w:type="paragraph" w:styleId="Footer">
    <w:name w:val="footer"/>
    <w:basedOn w:val="Normal"/>
    <w:link w:val="FooterChar"/>
    <w:uiPriority w:val="99"/>
    <w:unhideWhenUsed/>
    <w:rsid w:val="00CA2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2ED1"/>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CA2ED1"/>
    <w:pPr>
      <w:keepNext/>
      <w:keepLines/>
      <w:spacing w:before="200" w:after="0"/>
      <w:outlineLvl w:val="1"/>
    </w:pPr>
    <w:rPr>
      <w:rFonts w:ascii="Arial" w:eastAsiaTheme="majorEastAsia" w:hAnsi="Arial" w:cstheme="majorBidi"/>
      <w:b/>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E200F"/>
  </w:style>
  <w:style w:type="paragraph" w:styleId="FootnoteText">
    <w:name w:val="footnote text"/>
    <w:basedOn w:val="Normal"/>
    <w:link w:val="FootnoteTextChar"/>
    <w:unhideWhenUsed/>
    <w:rsid w:val="00420EF4"/>
    <w:pPr>
      <w:spacing w:after="0" w:line="240" w:lineRule="auto"/>
    </w:pPr>
    <w:rPr>
      <w:sz w:val="20"/>
      <w:szCs w:val="20"/>
    </w:rPr>
  </w:style>
  <w:style w:type="character" w:customStyle="1" w:styleId="FootnoteTextChar">
    <w:name w:val="Footnote Text Char"/>
    <w:basedOn w:val="DefaultParagraphFont"/>
    <w:link w:val="FootnoteText"/>
    <w:rsid w:val="00420EF4"/>
    <w:rPr>
      <w:sz w:val="20"/>
      <w:szCs w:val="20"/>
    </w:rPr>
  </w:style>
  <w:style w:type="character" w:styleId="FootnoteReference">
    <w:name w:val="footnote reference"/>
    <w:basedOn w:val="DefaultParagraphFont"/>
    <w:unhideWhenUsed/>
    <w:rsid w:val="00420EF4"/>
    <w:rPr>
      <w:vertAlign w:val="superscript"/>
    </w:rPr>
  </w:style>
  <w:style w:type="character" w:styleId="Hyperlink">
    <w:name w:val="Hyperlink"/>
    <w:basedOn w:val="DefaultParagraphFont"/>
    <w:uiPriority w:val="99"/>
    <w:unhideWhenUsed/>
    <w:rsid w:val="00420EF4"/>
    <w:rPr>
      <w:color w:val="0000FF"/>
      <w:u w:val="single"/>
    </w:rPr>
  </w:style>
  <w:style w:type="character" w:customStyle="1" w:styleId="atn">
    <w:name w:val="atn"/>
    <w:basedOn w:val="DefaultParagraphFont"/>
    <w:rsid w:val="00A6454F"/>
  </w:style>
  <w:style w:type="character" w:customStyle="1" w:styleId="longtext">
    <w:name w:val="long_text"/>
    <w:basedOn w:val="DefaultParagraphFont"/>
    <w:rsid w:val="00F25B52"/>
  </w:style>
  <w:style w:type="paragraph" w:styleId="NoSpacing">
    <w:name w:val="No Spacing"/>
    <w:link w:val="NoSpacingChar"/>
    <w:uiPriority w:val="1"/>
    <w:qFormat/>
    <w:rsid w:val="00F6235D"/>
    <w:pPr>
      <w:spacing w:after="0" w:line="240" w:lineRule="auto"/>
    </w:pPr>
  </w:style>
  <w:style w:type="table" w:styleId="TableWeb2">
    <w:name w:val="Table Web 2"/>
    <w:basedOn w:val="TableNormal"/>
    <w:rsid w:val="00CB4CDC"/>
    <w:pPr>
      <w:spacing w:after="0" w:line="360" w:lineRule="auto"/>
      <w:jc w:val="both"/>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9510E1"/>
    <w:pPr>
      <w:ind w:left="720"/>
      <w:contextualSpacing/>
    </w:pPr>
    <w:rPr>
      <w:rFonts w:ascii="Arial" w:hAnsi="Arial"/>
      <w:sz w:val="20"/>
      <w:szCs w:val="20"/>
    </w:rPr>
  </w:style>
  <w:style w:type="paragraph" w:customStyle="1" w:styleId="Default">
    <w:name w:val="Default"/>
    <w:rsid w:val="00B73144"/>
    <w:pPr>
      <w:autoSpaceDE w:val="0"/>
      <w:autoSpaceDN w:val="0"/>
      <w:adjustRightInd w:val="0"/>
      <w:spacing w:after="0" w:line="240" w:lineRule="auto"/>
    </w:pPr>
    <w:rPr>
      <w:rFonts w:ascii="Arial" w:hAnsi="Arial" w:cs="Arial"/>
      <w:color w:val="000000"/>
      <w:sz w:val="24"/>
      <w:szCs w:val="24"/>
      <w:lang w:bidi="gu-IN"/>
    </w:rPr>
  </w:style>
  <w:style w:type="character" w:customStyle="1" w:styleId="NoSpacingChar">
    <w:name w:val="No Spacing Char"/>
    <w:basedOn w:val="DefaultParagraphFont"/>
    <w:link w:val="NoSpacing"/>
    <w:uiPriority w:val="1"/>
    <w:rsid w:val="00CA2ED1"/>
  </w:style>
  <w:style w:type="paragraph" w:styleId="BalloonText">
    <w:name w:val="Balloon Text"/>
    <w:basedOn w:val="Normal"/>
    <w:link w:val="BalloonTextChar"/>
    <w:uiPriority w:val="99"/>
    <w:semiHidden/>
    <w:unhideWhenUsed/>
    <w:rsid w:val="00CA2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ED1"/>
    <w:rPr>
      <w:rFonts w:ascii="Tahoma" w:hAnsi="Tahoma" w:cs="Tahoma"/>
      <w:sz w:val="16"/>
      <w:szCs w:val="16"/>
    </w:rPr>
  </w:style>
  <w:style w:type="character" w:customStyle="1" w:styleId="Heading1Char">
    <w:name w:val="Heading 1 Char"/>
    <w:basedOn w:val="DefaultParagraphFont"/>
    <w:link w:val="Heading1"/>
    <w:uiPriority w:val="9"/>
    <w:rsid w:val="00CA2ED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CA2ED1"/>
    <w:rPr>
      <w:rFonts w:ascii="Arial" w:eastAsiaTheme="majorEastAsia" w:hAnsi="Arial" w:cstheme="majorBidi"/>
      <w:b/>
      <w:bCs/>
      <w:i/>
      <w:sz w:val="20"/>
      <w:szCs w:val="26"/>
    </w:rPr>
  </w:style>
  <w:style w:type="paragraph" w:styleId="TOC1">
    <w:name w:val="toc 1"/>
    <w:basedOn w:val="Normal"/>
    <w:next w:val="Normal"/>
    <w:autoRedefine/>
    <w:uiPriority w:val="39"/>
    <w:unhideWhenUsed/>
    <w:rsid w:val="00CA2ED1"/>
    <w:pPr>
      <w:spacing w:after="100"/>
    </w:pPr>
    <w:rPr>
      <w:rFonts w:ascii="Arial" w:hAnsi="Arial"/>
      <w:sz w:val="20"/>
    </w:rPr>
  </w:style>
  <w:style w:type="paragraph" w:styleId="TOC2">
    <w:name w:val="toc 2"/>
    <w:basedOn w:val="Normal"/>
    <w:next w:val="Normal"/>
    <w:autoRedefine/>
    <w:uiPriority w:val="39"/>
    <w:unhideWhenUsed/>
    <w:rsid w:val="00CA2ED1"/>
    <w:pPr>
      <w:spacing w:after="100"/>
      <w:ind w:left="220"/>
    </w:pPr>
  </w:style>
  <w:style w:type="paragraph" w:styleId="Header">
    <w:name w:val="header"/>
    <w:basedOn w:val="Normal"/>
    <w:link w:val="HeaderChar"/>
    <w:uiPriority w:val="99"/>
    <w:unhideWhenUsed/>
    <w:rsid w:val="00CA2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ED1"/>
  </w:style>
  <w:style w:type="paragraph" w:styleId="Footer">
    <w:name w:val="footer"/>
    <w:basedOn w:val="Normal"/>
    <w:link w:val="FooterChar"/>
    <w:uiPriority w:val="99"/>
    <w:unhideWhenUsed/>
    <w:rsid w:val="00CA2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45900">
      <w:bodyDiv w:val="1"/>
      <w:marLeft w:val="0"/>
      <w:marRight w:val="0"/>
      <w:marTop w:val="0"/>
      <w:marBottom w:val="0"/>
      <w:divBdr>
        <w:top w:val="none" w:sz="0" w:space="0" w:color="auto"/>
        <w:left w:val="none" w:sz="0" w:space="0" w:color="auto"/>
        <w:bottom w:val="none" w:sz="0" w:space="0" w:color="auto"/>
        <w:right w:val="none" w:sz="0" w:space="0" w:color="auto"/>
      </w:divBdr>
      <w:divsChild>
        <w:div w:id="1769503493">
          <w:marLeft w:val="0"/>
          <w:marRight w:val="0"/>
          <w:marTop w:val="0"/>
          <w:marBottom w:val="0"/>
          <w:divBdr>
            <w:top w:val="none" w:sz="0" w:space="0" w:color="auto"/>
            <w:left w:val="none" w:sz="0" w:space="0" w:color="auto"/>
            <w:bottom w:val="none" w:sz="0" w:space="0" w:color="auto"/>
            <w:right w:val="none" w:sz="0" w:space="0" w:color="auto"/>
          </w:divBdr>
          <w:divsChild>
            <w:div w:id="932974305">
              <w:marLeft w:val="3225"/>
              <w:marRight w:val="0"/>
              <w:marTop w:val="0"/>
              <w:marBottom w:val="0"/>
              <w:divBdr>
                <w:top w:val="none" w:sz="0" w:space="0" w:color="auto"/>
                <w:left w:val="none" w:sz="0" w:space="0" w:color="auto"/>
                <w:bottom w:val="none" w:sz="0" w:space="0" w:color="auto"/>
                <w:right w:val="none" w:sz="0" w:space="0" w:color="auto"/>
              </w:divBdr>
              <w:divsChild>
                <w:div w:id="1003970194">
                  <w:marLeft w:val="90"/>
                  <w:marRight w:val="0"/>
                  <w:marTop w:val="0"/>
                  <w:marBottom w:val="0"/>
                  <w:divBdr>
                    <w:top w:val="single" w:sz="6" w:space="0" w:color="EEEEEE"/>
                    <w:left w:val="none" w:sz="0" w:space="0" w:color="auto"/>
                    <w:bottom w:val="none" w:sz="0" w:space="0" w:color="auto"/>
                    <w:right w:val="none" w:sz="0" w:space="0" w:color="auto"/>
                  </w:divBdr>
                  <w:divsChild>
                    <w:div w:id="14940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38908">
      <w:bodyDiv w:val="1"/>
      <w:marLeft w:val="0"/>
      <w:marRight w:val="0"/>
      <w:marTop w:val="0"/>
      <w:marBottom w:val="0"/>
      <w:divBdr>
        <w:top w:val="none" w:sz="0" w:space="0" w:color="auto"/>
        <w:left w:val="none" w:sz="0" w:space="0" w:color="auto"/>
        <w:bottom w:val="none" w:sz="0" w:space="0" w:color="auto"/>
        <w:right w:val="none" w:sz="0" w:space="0" w:color="auto"/>
      </w:divBdr>
      <w:divsChild>
        <w:div w:id="2096827744">
          <w:marLeft w:val="0"/>
          <w:marRight w:val="0"/>
          <w:marTop w:val="0"/>
          <w:marBottom w:val="0"/>
          <w:divBdr>
            <w:top w:val="none" w:sz="0" w:space="0" w:color="auto"/>
            <w:left w:val="none" w:sz="0" w:space="0" w:color="auto"/>
            <w:bottom w:val="none" w:sz="0" w:space="0" w:color="auto"/>
            <w:right w:val="none" w:sz="0" w:space="0" w:color="auto"/>
          </w:divBdr>
          <w:divsChild>
            <w:div w:id="6990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2979">
      <w:bodyDiv w:val="1"/>
      <w:marLeft w:val="0"/>
      <w:marRight w:val="0"/>
      <w:marTop w:val="0"/>
      <w:marBottom w:val="0"/>
      <w:divBdr>
        <w:top w:val="none" w:sz="0" w:space="0" w:color="auto"/>
        <w:left w:val="none" w:sz="0" w:space="0" w:color="auto"/>
        <w:bottom w:val="none" w:sz="0" w:space="0" w:color="auto"/>
        <w:right w:val="none" w:sz="0" w:space="0" w:color="auto"/>
      </w:divBdr>
      <w:divsChild>
        <w:div w:id="1564752418">
          <w:marLeft w:val="0"/>
          <w:marRight w:val="0"/>
          <w:marTop w:val="0"/>
          <w:marBottom w:val="0"/>
          <w:divBdr>
            <w:top w:val="none" w:sz="0" w:space="0" w:color="auto"/>
            <w:left w:val="none" w:sz="0" w:space="0" w:color="auto"/>
            <w:bottom w:val="none" w:sz="0" w:space="0" w:color="auto"/>
            <w:right w:val="none" w:sz="0" w:space="0" w:color="auto"/>
          </w:divBdr>
        </w:div>
        <w:div w:id="1139104631">
          <w:marLeft w:val="0"/>
          <w:marRight w:val="0"/>
          <w:marTop w:val="0"/>
          <w:marBottom w:val="0"/>
          <w:divBdr>
            <w:top w:val="none" w:sz="0" w:space="0" w:color="auto"/>
            <w:left w:val="none" w:sz="0" w:space="0" w:color="auto"/>
            <w:bottom w:val="none" w:sz="0" w:space="0" w:color="auto"/>
            <w:right w:val="none" w:sz="0" w:space="0" w:color="auto"/>
          </w:divBdr>
        </w:div>
        <w:div w:id="233902216">
          <w:marLeft w:val="0"/>
          <w:marRight w:val="0"/>
          <w:marTop w:val="0"/>
          <w:marBottom w:val="0"/>
          <w:divBdr>
            <w:top w:val="none" w:sz="0" w:space="0" w:color="auto"/>
            <w:left w:val="none" w:sz="0" w:space="0" w:color="auto"/>
            <w:bottom w:val="none" w:sz="0" w:space="0" w:color="auto"/>
            <w:right w:val="none" w:sz="0" w:space="0" w:color="auto"/>
          </w:divBdr>
        </w:div>
        <w:div w:id="1241478423">
          <w:marLeft w:val="0"/>
          <w:marRight w:val="0"/>
          <w:marTop w:val="0"/>
          <w:marBottom w:val="0"/>
          <w:divBdr>
            <w:top w:val="none" w:sz="0" w:space="0" w:color="auto"/>
            <w:left w:val="none" w:sz="0" w:space="0" w:color="auto"/>
            <w:bottom w:val="none" w:sz="0" w:space="0" w:color="auto"/>
            <w:right w:val="none" w:sz="0" w:space="0" w:color="auto"/>
          </w:divBdr>
        </w:div>
      </w:divsChild>
    </w:div>
    <w:div w:id="741490817">
      <w:bodyDiv w:val="1"/>
      <w:marLeft w:val="0"/>
      <w:marRight w:val="0"/>
      <w:marTop w:val="0"/>
      <w:marBottom w:val="0"/>
      <w:divBdr>
        <w:top w:val="none" w:sz="0" w:space="0" w:color="auto"/>
        <w:left w:val="none" w:sz="0" w:space="0" w:color="auto"/>
        <w:bottom w:val="none" w:sz="0" w:space="0" w:color="auto"/>
        <w:right w:val="none" w:sz="0" w:space="0" w:color="auto"/>
      </w:divBdr>
      <w:divsChild>
        <w:div w:id="1694064998">
          <w:marLeft w:val="0"/>
          <w:marRight w:val="0"/>
          <w:marTop w:val="0"/>
          <w:marBottom w:val="0"/>
          <w:divBdr>
            <w:top w:val="none" w:sz="0" w:space="0" w:color="auto"/>
            <w:left w:val="none" w:sz="0" w:space="0" w:color="auto"/>
            <w:bottom w:val="none" w:sz="0" w:space="0" w:color="auto"/>
            <w:right w:val="none" w:sz="0" w:space="0" w:color="auto"/>
          </w:divBdr>
          <w:divsChild>
            <w:div w:id="1467121048">
              <w:marLeft w:val="3225"/>
              <w:marRight w:val="0"/>
              <w:marTop w:val="0"/>
              <w:marBottom w:val="0"/>
              <w:divBdr>
                <w:top w:val="none" w:sz="0" w:space="0" w:color="auto"/>
                <w:left w:val="none" w:sz="0" w:space="0" w:color="auto"/>
                <w:bottom w:val="none" w:sz="0" w:space="0" w:color="auto"/>
                <w:right w:val="none" w:sz="0" w:space="0" w:color="auto"/>
              </w:divBdr>
              <w:divsChild>
                <w:div w:id="1933271736">
                  <w:marLeft w:val="90"/>
                  <w:marRight w:val="0"/>
                  <w:marTop w:val="0"/>
                  <w:marBottom w:val="0"/>
                  <w:divBdr>
                    <w:top w:val="single" w:sz="6" w:space="0" w:color="EEEEEE"/>
                    <w:left w:val="none" w:sz="0" w:space="0" w:color="auto"/>
                    <w:bottom w:val="none" w:sz="0" w:space="0" w:color="auto"/>
                    <w:right w:val="none" w:sz="0" w:space="0" w:color="auto"/>
                  </w:divBdr>
                  <w:divsChild>
                    <w:div w:id="16022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829732">
      <w:bodyDiv w:val="1"/>
      <w:marLeft w:val="0"/>
      <w:marRight w:val="0"/>
      <w:marTop w:val="0"/>
      <w:marBottom w:val="0"/>
      <w:divBdr>
        <w:top w:val="none" w:sz="0" w:space="0" w:color="auto"/>
        <w:left w:val="none" w:sz="0" w:space="0" w:color="auto"/>
        <w:bottom w:val="none" w:sz="0" w:space="0" w:color="auto"/>
        <w:right w:val="none" w:sz="0" w:space="0" w:color="auto"/>
      </w:divBdr>
      <w:divsChild>
        <w:div w:id="1239746785">
          <w:marLeft w:val="0"/>
          <w:marRight w:val="0"/>
          <w:marTop w:val="0"/>
          <w:marBottom w:val="0"/>
          <w:divBdr>
            <w:top w:val="none" w:sz="0" w:space="0" w:color="auto"/>
            <w:left w:val="none" w:sz="0" w:space="0" w:color="auto"/>
            <w:bottom w:val="none" w:sz="0" w:space="0" w:color="auto"/>
            <w:right w:val="none" w:sz="0" w:space="0" w:color="auto"/>
          </w:divBdr>
          <w:divsChild>
            <w:div w:id="591159188">
              <w:marLeft w:val="3225"/>
              <w:marRight w:val="0"/>
              <w:marTop w:val="0"/>
              <w:marBottom w:val="0"/>
              <w:divBdr>
                <w:top w:val="none" w:sz="0" w:space="0" w:color="auto"/>
                <w:left w:val="none" w:sz="0" w:space="0" w:color="auto"/>
                <w:bottom w:val="none" w:sz="0" w:space="0" w:color="auto"/>
                <w:right w:val="none" w:sz="0" w:space="0" w:color="auto"/>
              </w:divBdr>
              <w:divsChild>
                <w:div w:id="125392329">
                  <w:marLeft w:val="90"/>
                  <w:marRight w:val="0"/>
                  <w:marTop w:val="0"/>
                  <w:marBottom w:val="0"/>
                  <w:divBdr>
                    <w:top w:val="single" w:sz="6" w:space="0" w:color="EEEEEE"/>
                    <w:left w:val="none" w:sz="0" w:space="0" w:color="auto"/>
                    <w:bottom w:val="none" w:sz="0" w:space="0" w:color="auto"/>
                    <w:right w:val="none" w:sz="0" w:space="0" w:color="auto"/>
                  </w:divBdr>
                  <w:divsChild>
                    <w:div w:id="309485325">
                      <w:marLeft w:val="0"/>
                      <w:marRight w:val="0"/>
                      <w:marTop w:val="0"/>
                      <w:marBottom w:val="0"/>
                      <w:divBdr>
                        <w:top w:val="none" w:sz="0" w:space="0" w:color="auto"/>
                        <w:left w:val="none" w:sz="0" w:space="0" w:color="auto"/>
                        <w:bottom w:val="none" w:sz="0" w:space="0" w:color="auto"/>
                        <w:right w:val="none" w:sz="0" w:space="0" w:color="auto"/>
                      </w:divBdr>
                      <w:divsChild>
                        <w:div w:id="16129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976625">
      <w:bodyDiv w:val="1"/>
      <w:marLeft w:val="0"/>
      <w:marRight w:val="0"/>
      <w:marTop w:val="0"/>
      <w:marBottom w:val="0"/>
      <w:divBdr>
        <w:top w:val="none" w:sz="0" w:space="0" w:color="auto"/>
        <w:left w:val="none" w:sz="0" w:space="0" w:color="auto"/>
        <w:bottom w:val="none" w:sz="0" w:space="0" w:color="auto"/>
        <w:right w:val="none" w:sz="0" w:space="0" w:color="auto"/>
      </w:divBdr>
      <w:divsChild>
        <w:div w:id="1139499600">
          <w:marLeft w:val="0"/>
          <w:marRight w:val="0"/>
          <w:marTop w:val="0"/>
          <w:marBottom w:val="0"/>
          <w:divBdr>
            <w:top w:val="none" w:sz="0" w:space="0" w:color="auto"/>
            <w:left w:val="none" w:sz="0" w:space="0" w:color="auto"/>
            <w:bottom w:val="none" w:sz="0" w:space="0" w:color="auto"/>
            <w:right w:val="none" w:sz="0" w:space="0" w:color="auto"/>
          </w:divBdr>
          <w:divsChild>
            <w:div w:id="1738163106">
              <w:marLeft w:val="0"/>
              <w:marRight w:val="0"/>
              <w:marTop w:val="0"/>
              <w:marBottom w:val="0"/>
              <w:divBdr>
                <w:top w:val="none" w:sz="0" w:space="0" w:color="auto"/>
                <w:left w:val="none" w:sz="0" w:space="0" w:color="auto"/>
                <w:bottom w:val="none" w:sz="0" w:space="0" w:color="auto"/>
                <w:right w:val="none" w:sz="0" w:space="0" w:color="auto"/>
              </w:divBdr>
              <w:divsChild>
                <w:div w:id="421222933">
                  <w:marLeft w:val="0"/>
                  <w:marRight w:val="0"/>
                  <w:marTop w:val="0"/>
                  <w:marBottom w:val="0"/>
                  <w:divBdr>
                    <w:top w:val="none" w:sz="0" w:space="0" w:color="auto"/>
                    <w:left w:val="none" w:sz="0" w:space="0" w:color="auto"/>
                    <w:bottom w:val="none" w:sz="0" w:space="0" w:color="auto"/>
                    <w:right w:val="none" w:sz="0" w:space="0" w:color="auto"/>
                  </w:divBdr>
                  <w:divsChild>
                    <w:div w:id="1981381871">
                      <w:marLeft w:val="0"/>
                      <w:marRight w:val="0"/>
                      <w:marTop w:val="0"/>
                      <w:marBottom w:val="0"/>
                      <w:divBdr>
                        <w:top w:val="none" w:sz="0" w:space="0" w:color="auto"/>
                        <w:left w:val="none" w:sz="0" w:space="0" w:color="auto"/>
                        <w:bottom w:val="none" w:sz="0" w:space="0" w:color="auto"/>
                        <w:right w:val="none" w:sz="0" w:space="0" w:color="auto"/>
                      </w:divBdr>
                      <w:divsChild>
                        <w:div w:id="1942570215">
                          <w:marLeft w:val="4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431590">
      <w:bodyDiv w:val="1"/>
      <w:marLeft w:val="0"/>
      <w:marRight w:val="0"/>
      <w:marTop w:val="0"/>
      <w:marBottom w:val="0"/>
      <w:divBdr>
        <w:top w:val="none" w:sz="0" w:space="0" w:color="auto"/>
        <w:left w:val="none" w:sz="0" w:space="0" w:color="auto"/>
        <w:bottom w:val="none" w:sz="0" w:space="0" w:color="auto"/>
        <w:right w:val="none" w:sz="0" w:space="0" w:color="auto"/>
      </w:divBdr>
      <w:divsChild>
        <w:div w:id="681473124">
          <w:marLeft w:val="0"/>
          <w:marRight w:val="0"/>
          <w:marTop w:val="0"/>
          <w:marBottom w:val="0"/>
          <w:divBdr>
            <w:top w:val="none" w:sz="0" w:space="0" w:color="auto"/>
            <w:left w:val="none" w:sz="0" w:space="0" w:color="auto"/>
            <w:bottom w:val="none" w:sz="0" w:space="0" w:color="auto"/>
            <w:right w:val="none" w:sz="0" w:space="0" w:color="auto"/>
          </w:divBdr>
          <w:divsChild>
            <w:div w:id="6106183">
              <w:marLeft w:val="0"/>
              <w:marRight w:val="0"/>
              <w:marTop w:val="0"/>
              <w:marBottom w:val="0"/>
              <w:divBdr>
                <w:top w:val="none" w:sz="0" w:space="0" w:color="auto"/>
                <w:left w:val="none" w:sz="0" w:space="0" w:color="auto"/>
                <w:bottom w:val="none" w:sz="0" w:space="0" w:color="auto"/>
                <w:right w:val="none" w:sz="0" w:space="0" w:color="auto"/>
              </w:divBdr>
              <w:divsChild>
                <w:div w:id="1096485989">
                  <w:marLeft w:val="0"/>
                  <w:marRight w:val="0"/>
                  <w:marTop w:val="0"/>
                  <w:marBottom w:val="0"/>
                  <w:divBdr>
                    <w:top w:val="none" w:sz="0" w:space="0" w:color="auto"/>
                    <w:left w:val="none" w:sz="0" w:space="0" w:color="auto"/>
                    <w:bottom w:val="none" w:sz="0" w:space="0" w:color="auto"/>
                    <w:right w:val="none" w:sz="0" w:space="0" w:color="auto"/>
                  </w:divBdr>
                  <w:divsChild>
                    <w:div w:id="1451703108">
                      <w:marLeft w:val="0"/>
                      <w:marRight w:val="0"/>
                      <w:marTop w:val="0"/>
                      <w:marBottom w:val="0"/>
                      <w:divBdr>
                        <w:top w:val="none" w:sz="0" w:space="0" w:color="auto"/>
                        <w:left w:val="none" w:sz="0" w:space="0" w:color="auto"/>
                        <w:bottom w:val="none" w:sz="0" w:space="0" w:color="auto"/>
                        <w:right w:val="none" w:sz="0" w:space="0" w:color="auto"/>
                      </w:divBdr>
                      <w:divsChild>
                        <w:div w:id="1736008933">
                          <w:marLeft w:val="4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196636">
      <w:bodyDiv w:val="1"/>
      <w:marLeft w:val="0"/>
      <w:marRight w:val="0"/>
      <w:marTop w:val="0"/>
      <w:marBottom w:val="0"/>
      <w:divBdr>
        <w:top w:val="none" w:sz="0" w:space="0" w:color="auto"/>
        <w:left w:val="none" w:sz="0" w:space="0" w:color="auto"/>
        <w:bottom w:val="none" w:sz="0" w:space="0" w:color="auto"/>
        <w:right w:val="none" w:sz="0" w:space="0" w:color="auto"/>
      </w:divBdr>
      <w:divsChild>
        <w:div w:id="754057681">
          <w:marLeft w:val="0"/>
          <w:marRight w:val="0"/>
          <w:marTop w:val="0"/>
          <w:marBottom w:val="0"/>
          <w:divBdr>
            <w:top w:val="none" w:sz="0" w:space="0" w:color="auto"/>
            <w:left w:val="none" w:sz="0" w:space="0" w:color="auto"/>
            <w:bottom w:val="none" w:sz="0" w:space="0" w:color="auto"/>
            <w:right w:val="none" w:sz="0" w:space="0" w:color="auto"/>
          </w:divBdr>
          <w:divsChild>
            <w:div w:id="1401635916">
              <w:marLeft w:val="0"/>
              <w:marRight w:val="0"/>
              <w:marTop w:val="0"/>
              <w:marBottom w:val="0"/>
              <w:divBdr>
                <w:top w:val="none" w:sz="0" w:space="0" w:color="auto"/>
                <w:left w:val="none" w:sz="0" w:space="0" w:color="auto"/>
                <w:bottom w:val="none" w:sz="0" w:space="0" w:color="auto"/>
                <w:right w:val="none" w:sz="0" w:space="0" w:color="auto"/>
              </w:divBdr>
              <w:divsChild>
                <w:div w:id="903445905">
                  <w:marLeft w:val="0"/>
                  <w:marRight w:val="0"/>
                  <w:marTop w:val="0"/>
                  <w:marBottom w:val="0"/>
                  <w:divBdr>
                    <w:top w:val="none" w:sz="0" w:space="0" w:color="auto"/>
                    <w:left w:val="none" w:sz="0" w:space="0" w:color="auto"/>
                    <w:bottom w:val="none" w:sz="0" w:space="0" w:color="auto"/>
                    <w:right w:val="none" w:sz="0" w:space="0" w:color="auto"/>
                  </w:divBdr>
                  <w:divsChild>
                    <w:div w:id="667103130">
                      <w:marLeft w:val="0"/>
                      <w:marRight w:val="0"/>
                      <w:marTop w:val="0"/>
                      <w:marBottom w:val="0"/>
                      <w:divBdr>
                        <w:top w:val="none" w:sz="0" w:space="0" w:color="auto"/>
                        <w:left w:val="none" w:sz="0" w:space="0" w:color="auto"/>
                        <w:bottom w:val="none" w:sz="0" w:space="0" w:color="auto"/>
                        <w:right w:val="none" w:sz="0" w:space="0" w:color="auto"/>
                      </w:divBdr>
                      <w:divsChild>
                        <w:div w:id="1779255425">
                          <w:marLeft w:val="4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202091">
      <w:bodyDiv w:val="1"/>
      <w:marLeft w:val="0"/>
      <w:marRight w:val="0"/>
      <w:marTop w:val="0"/>
      <w:marBottom w:val="0"/>
      <w:divBdr>
        <w:top w:val="none" w:sz="0" w:space="0" w:color="auto"/>
        <w:left w:val="none" w:sz="0" w:space="0" w:color="auto"/>
        <w:bottom w:val="none" w:sz="0" w:space="0" w:color="auto"/>
        <w:right w:val="none" w:sz="0" w:space="0" w:color="auto"/>
      </w:divBdr>
      <w:divsChild>
        <w:div w:id="489836511">
          <w:marLeft w:val="0"/>
          <w:marRight w:val="0"/>
          <w:marTop w:val="0"/>
          <w:marBottom w:val="0"/>
          <w:divBdr>
            <w:top w:val="none" w:sz="0" w:space="0" w:color="auto"/>
            <w:left w:val="none" w:sz="0" w:space="0" w:color="auto"/>
            <w:bottom w:val="none" w:sz="0" w:space="0" w:color="auto"/>
            <w:right w:val="none" w:sz="0" w:space="0" w:color="auto"/>
          </w:divBdr>
          <w:divsChild>
            <w:div w:id="1415711632">
              <w:marLeft w:val="3225"/>
              <w:marRight w:val="0"/>
              <w:marTop w:val="0"/>
              <w:marBottom w:val="0"/>
              <w:divBdr>
                <w:top w:val="none" w:sz="0" w:space="0" w:color="auto"/>
                <w:left w:val="none" w:sz="0" w:space="0" w:color="auto"/>
                <w:bottom w:val="none" w:sz="0" w:space="0" w:color="auto"/>
                <w:right w:val="none" w:sz="0" w:space="0" w:color="auto"/>
              </w:divBdr>
              <w:divsChild>
                <w:div w:id="1623150429">
                  <w:marLeft w:val="90"/>
                  <w:marRight w:val="0"/>
                  <w:marTop w:val="0"/>
                  <w:marBottom w:val="0"/>
                  <w:divBdr>
                    <w:top w:val="single" w:sz="6" w:space="0" w:color="EEEEEE"/>
                    <w:left w:val="none" w:sz="0" w:space="0" w:color="auto"/>
                    <w:bottom w:val="none" w:sz="0" w:space="0" w:color="auto"/>
                    <w:right w:val="none" w:sz="0" w:space="0" w:color="auto"/>
                  </w:divBdr>
                  <w:divsChild>
                    <w:div w:id="1942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854152">
      <w:bodyDiv w:val="1"/>
      <w:marLeft w:val="0"/>
      <w:marRight w:val="0"/>
      <w:marTop w:val="0"/>
      <w:marBottom w:val="0"/>
      <w:divBdr>
        <w:top w:val="none" w:sz="0" w:space="0" w:color="auto"/>
        <w:left w:val="none" w:sz="0" w:space="0" w:color="auto"/>
        <w:bottom w:val="none" w:sz="0" w:space="0" w:color="auto"/>
        <w:right w:val="none" w:sz="0" w:space="0" w:color="auto"/>
      </w:divBdr>
      <w:divsChild>
        <w:div w:id="124004707">
          <w:marLeft w:val="0"/>
          <w:marRight w:val="0"/>
          <w:marTop w:val="0"/>
          <w:marBottom w:val="0"/>
          <w:divBdr>
            <w:top w:val="none" w:sz="0" w:space="0" w:color="auto"/>
            <w:left w:val="none" w:sz="0" w:space="0" w:color="auto"/>
            <w:bottom w:val="none" w:sz="0" w:space="0" w:color="auto"/>
            <w:right w:val="none" w:sz="0" w:space="0" w:color="auto"/>
          </w:divBdr>
          <w:divsChild>
            <w:div w:id="21199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7253">
      <w:bodyDiv w:val="1"/>
      <w:marLeft w:val="0"/>
      <w:marRight w:val="0"/>
      <w:marTop w:val="0"/>
      <w:marBottom w:val="0"/>
      <w:divBdr>
        <w:top w:val="none" w:sz="0" w:space="0" w:color="auto"/>
        <w:left w:val="none" w:sz="0" w:space="0" w:color="auto"/>
        <w:bottom w:val="none" w:sz="0" w:space="0" w:color="auto"/>
        <w:right w:val="none" w:sz="0" w:space="0" w:color="auto"/>
      </w:divBdr>
      <w:divsChild>
        <w:div w:id="810831526">
          <w:marLeft w:val="0"/>
          <w:marRight w:val="0"/>
          <w:marTop w:val="0"/>
          <w:marBottom w:val="0"/>
          <w:divBdr>
            <w:top w:val="none" w:sz="0" w:space="0" w:color="auto"/>
            <w:left w:val="none" w:sz="0" w:space="0" w:color="auto"/>
            <w:bottom w:val="none" w:sz="0" w:space="0" w:color="auto"/>
            <w:right w:val="none" w:sz="0" w:space="0" w:color="auto"/>
          </w:divBdr>
          <w:divsChild>
            <w:div w:id="1117985074">
              <w:marLeft w:val="3225"/>
              <w:marRight w:val="0"/>
              <w:marTop w:val="0"/>
              <w:marBottom w:val="0"/>
              <w:divBdr>
                <w:top w:val="none" w:sz="0" w:space="0" w:color="auto"/>
                <w:left w:val="none" w:sz="0" w:space="0" w:color="auto"/>
                <w:bottom w:val="none" w:sz="0" w:space="0" w:color="auto"/>
                <w:right w:val="none" w:sz="0" w:space="0" w:color="auto"/>
              </w:divBdr>
              <w:divsChild>
                <w:div w:id="928076671">
                  <w:marLeft w:val="90"/>
                  <w:marRight w:val="0"/>
                  <w:marTop w:val="0"/>
                  <w:marBottom w:val="0"/>
                  <w:divBdr>
                    <w:top w:val="single" w:sz="6" w:space="0" w:color="EEEEEE"/>
                    <w:left w:val="none" w:sz="0" w:space="0" w:color="auto"/>
                    <w:bottom w:val="none" w:sz="0" w:space="0" w:color="auto"/>
                    <w:right w:val="none" w:sz="0" w:space="0" w:color="auto"/>
                  </w:divBdr>
                  <w:divsChild>
                    <w:div w:id="610018214">
                      <w:marLeft w:val="0"/>
                      <w:marRight w:val="0"/>
                      <w:marTop w:val="0"/>
                      <w:marBottom w:val="0"/>
                      <w:divBdr>
                        <w:top w:val="none" w:sz="0" w:space="0" w:color="auto"/>
                        <w:left w:val="none" w:sz="0" w:space="0" w:color="auto"/>
                        <w:bottom w:val="none" w:sz="0" w:space="0" w:color="auto"/>
                        <w:right w:val="none" w:sz="0" w:space="0" w:color="auto"/>
                      </w:divBdr>
                      <w:divsChild>
                        <w:div w:id="12493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327171">
      <w:bodyDiv w:val="1"/>
      <w:marLeft w:val="0"/>
      <w:marRight w:val="0"/>
      <w:marTop w:val="0"/>
      <w:marBottom w:val="0"/>
      <w:divBdr>
        <w:top w:val="none" w:sz="0" w:space="0" w:color="auto"/>
        <w:left w:val="none" w:sz="0" w:space="0" w:color="auto"/>
        <w:bottom w:val="none" w:sz="0" w:space="0" w:color="auto"/>
        <w:right w:val="none" w:sz="0" w:space="0" w:color="auto"/>
      </w:divBdr>
      <w:divsChild>
        <w:div w:id="1828940259">
          <w:marLeft w:val="0"/>
          <w:marRight w:val="0"/>
          <w:marTop w:val="0"/>
          <w:marBottom w:val="0"/>
          <w:divBdr>
            <w:top w:val="none" w:sz="0" w:space="0" w:color="auto"/>
            <w:left w:val="none" w:sz="0" w:space="0" w:color="auto"/>
            <w:bottom w:val="none" w:sz="0" w:space="0" w:color="auto"/>
            <w:right w:val="none" w:sz="0" w:space="0" w:color="auto"/>
          </w:divBdr>
          <w:divsChild>
            <w:div w:id="11406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19723">
      <w:bodyDiv w:val="1"/>
      <w:marLeft w:val="0"/>
      <w:marRight w:val="0"/>
      <w:marTop w:val="0"/>
      <w:marBottom w:val="0"/>
      <w:divBdr>
        <w:top w:val="none" w:sz="0" w:space="0" w:color="auto"/>
        <w:left w:val="none" w:sz="0" w:space="0" w:color="auto"/>
        <w:bottom w:val="none" w:sz="0" w:space="0" w:color="auto"/>
        <w:right w:val="none" w:sz="0" w:space="0" w:color="auto"/>
      </w:divBdr>
      <w:divsChild>
        <w:div w:id="372466453">
          <w:marLeft w:val="0"/>
          <w:marRight w:val="0"/>
          <w:marTop w:val="0"/>
          <w:marBottom w:val="0"/>
          <w:divBdr>
            <w:top w:val="none" w:sz="0" w:space="0" w:color="auto"/>
            <w:left w:val="none" w:sz="0" w:space="0" w:color="auto"/>
            <w:bottom w:val="none" w:sz="0" w:space="0" w:color="auto"/>
            <w:right w:val="none" w:sz="0" w:space="0" w:color="auto"/>
          </w:divBdr>
          <w:divsChild>
            <w:div w:id="10431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8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642">
          <w:marLeft w:val="0"/>
          <w:marRight w:val="0"/>
          <w:marTop w:val="0"/>
          <w:marBottom w:val="0"/>
          <w:divBdr>
            <w:top w:val="none" w:sz="0" w:space="0" w:color="auto"/>
            <w:left w:val="none" w:sz="0" w:space="0" w:color="auto"/>
            <w:bottom w:val="none" w:sz="0" w:space="0" w:color="auto"/>
            <w:right w:val="none" w:sz="0" w:space="0" w:color="auto"/>
          </w:divBdr>
          <w:divsChild>
            <w:div w:id="2028210278">
              <w:marLeft w:val="3225"/>
              <w:marRight w:val="0"/>
              <w:marTop w:val="0"/>
              <w:marBottom w:val="0"/>
              <w:divBdr>
                <w:top w:val="none" w:sz="0" w:space="0" w:color="auto"/>
                <w:left w:val="none" w:sz="0" w:space="0" w:color="auto"/>
                <w:bottom w:val="none" w:sz="0" w:space="0" w:color="auto"/>
                <w:right w:val="none" w:sz="0" w:space="0" w:color="auto"/>
              </w:divBdr>
              <w:divsChild>
                <w:div w:id="57441302">
                  <w:marLeft w:val="90"/>
                  <w:marRight w:val="0"/>
                  <w:marTop w:val="0"/>
                  <w:marBottom w:val="0"/>
                  <w:divBdr>
                    <w:top w:val="single" w:sz="6" w:space="0" w:color="EEEEEE"/>
                    <w:left w:val="none" w:sz="0" w:space="0" w:color="auto"/>
                    <w:bottom w:val="none" w:sz="0" w:space="0" w:color="auto"/>
                    <w:right w:val="none" w:sz="0" w:space="0" w:color="auto"/>
                  </w:divBdr>
                  <w:divsChild>
                    <w:div w:id="80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98014">
      <w:bodyDiv w:val="1"/>
      <w:marLeft w:val="0"/>
      <w:marRight w:val="0"/>
      <w:marTop w:val="0"/>
      <w:marBottom w:val="0"/>
      <w:divBdr>
        <w:top w:val="none" w:sz="0" w:space="0" w:color="auto"/>
        <w:left w:val="none" w:sz="0" w:space="0" w:color="auto"/>
        <w:bottom w:val="none" w:sz="0" w:space="0" w:color="auto"/>
        <w:right w:val="none" w:sz="0" w:space="0" w:color="auto"/>
      </w:divBdr>
      <w:divsChild>
        <w:div w:id="978606162">
          <w:marLeft w:val="0"/>
          <w:marRight w:val="0"/>
          <w:marTop w:val="0"/>
          <w:marBottom w:val="0"/>
          <w:divBdr>
            <w:top w:val="none" w:sz="0" w:space="0" w:color="auto"/>
            <w:left w:val="none" w:sz="0" w:space="0" w:color="auto"/>
            <w:bottom w:val="none" w:sz="0" w:space="0" w:color="auto"/>
            <w:right w:val="none" w:sz="0" w:space="0" w:color="auto"/>
          </w:divBdr>
          <w:divsChild>
            <w:div w:id="1959146498">
              <w:marLeft w:val="3225"/>
              <w:marRight w:val="0"/>
              <w:marTop w:val="0"/>
              <w:marBottom w:val="0"/>
              <w:divBdr>
                <w:top w:val="none" w:sz="0" w:space="0" w:color="auto"/>
                <w:left w:val="none" w:sz="0" w:space="0" w:color="auto"/>
                <w:bottom w:val="none" w:sz="0" w:space="0" w:color="auto"/>
                <w:right w:val="none" w:sz="0" w:space="0" w:color="auto"/>
              </w:divBdr>
              <w:divsChild>
                <w:div w:id="1780174866">
                  <w:marLeft w:val="90"/>
                  <w:marRight w:val="0"/>
                  <w:marTop w:val="0"/>
                  <w:marBottom w:val="0"/>
                  <w:divBdr>
                    <w:top w:val="single" w:sz="6" w:space="0" w:color="EEEEEE"/>
                    <w:left w:val="none" w:sz="0" w:space="0" w:color="auto"/>
                    <w:bottom w:val="none" w:sz="0" w:space="0" w:color="auto"/>
                    <w:right w:val="none" w:sz="0" w:space="0" w:color="auto"/>
                  </w:divBdr>
                  <w:divsChild>
                    <w:div w:id="1160660486">
                      <w:marLeft w:val="0"/>
                      <w:marRight w:val="0"/>
                      <w:marTop w:val="0"/>
                      <w:marBottom w:val="0"/>
                      <w:divBdr>
                        <w:top w:val="none" w:sz="0" w:space="0" w:color="auto"/>
                        <w:left w:val="none" w:sz="0" w:space="0" w:color="auto"/>
                        <w:bottom w:val="none" w:sz="0" w:space="0" w:color="auto"/>
                        <w:right w:val="none" w:sz="0" w:space="0" w:color="auto"/>
                      </w:divBdr>
                      <w:divsChild>
                        <w:div w:id="1915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531084">
      <w:bodyDiv w:val="1"/>
      <w:marLeft w:val="0"/>
      <w:marRight w:val="0"/>
      <w:marTop w:val="0"/>
      <w:marBottom w:val="0"/>
      <w:divBdr>
        <w:top w:val="none" w:sz="0" w:space="0" w:color="auto"/>
        <w:left w:val="none" w:sz="0" w:space="0" w:color="auto"/>
        <w:bottom w:val="none" w:sz="0" w:space="0" w:color="auto"/>
        <w:right w:val="none" w:sz="0" w:space="0" w:color="auto"/>
      </w:divBdr>
      <w:divsChild>
        <w:div w:id="130054272">
          <w:marLeft w:val="0"/>
          <w:marRight w:val="0"/>
          <w:marTop w:val="0"/>
          <w:marBottom w:val="0"/>
          <w:divBdr>
            <w:top w:val="none" w:sz="0" w:space="0" w:color="auto"/>
            <w:left w:val="none" w:sz="0" w:space="0" w:color="auto"/>
            <w:bottom w:val="none" w:sz="0" w:space="0" w:color="auto"/>
            <w:right w:val="none" w:sz="0" w:space="0" w:color="auto"/>
          </w:divBdr>
          <w:divsChild>
            <w:div w:id="1402750984">
              <w:marLeft w:val="3225"/>
              <w:marRight w:val="0"/>
              <w:marTop w:val="0"/>
              <w:marBottom w:val="0"/>
              <w:divBdr>
                <w:top w:val="none" w:sz="0" w:space="0" w:color="auto"/>
                <w:left w:val="none" w:sz="0" w:space="0" w:color="auto"/>
                <w:bottom w:val="none" w:sz="0" w:space="0" w:color="auto"/>
                <w:right w:val="none" w:sz="0" w:space="0" w:color="auto"/>
              </w:divBdr>
              <w:divsChild>
                <w:div w:id="359206715">
                  <w:marLeft w:val="90"/>
                  <w:marRight w:val="0"/>
                  <w:marTop w:val="0"/>
                  <w:marBottom w:val="0"/>
                  <w:divBdr>
                    <w:top w:val="single" w:sz="6" w:space="0" w:color="EEEEEE"/>
                    <w:left w:val="none" w:sz="0" w:space="0" w:color="auto"/>
                    <w:bottom w:val="none" w:sz="0" w:space="0" w:color="auto"/>
                    <w:right w:val="none" w:sz="0" w:space="0" w:color="auto"/>
                  </w:divBdr>
                  <w:divsChild>
                    <w:div w:id="7357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560312">
      <w:bodyDiv w:val="1"/>
      <w:marLeft w:val="0"/>
      <w:marRight w:val="0"/>
      <w:marTop w:val="0"/>
      <w:marBottom w:val="0"/>
      <w:divBdr>
        <w:top w:val="none" w:sz="0" w:space="0" w:color="auto"/>
        <w:left w:val="none" w:sz="0" w:space="0" w:color="auto"/>
        <w:bottom w:val="none" w:sz="0" w:space="0" w:color="auto"/>
        <w:right w:val="none" w:sz="0" w:space="0" w:color="auto"/>
      </w:divBdr>
      <w:divsChild>
        <w:div w:id="2007785895">
          <w:marLeft w:val="0"/>
          <w:marRight w:val="0"/>
          <w:marTop w:val="0"/>
          <w:marBottom w:val="0"/>
          <w:divBdr>
            <w:top w:val="none" w:sz="0" w:space="0" w:color="auto"/>
            <w:left w:val="none" w:sz="0" w:space="0" w:color="auto"/>
            <w:bottom w:val="none" w:sz="0" w:space="0" w:color="auto"/>
            <w:right w:val="none" w:sz="0" w:space="0" w:color="auto"/>
          </w:divBdr>
          <w:divsChild>
            <w:div w:id="262107510">
              <w:marLeft w:val="3225"/>
              <w:marRight w:val="0"/>
              <w:marTop w:val="0"/>
              <w:marBottom w:val="0"/>
              <w:divBdr>
                <w:top w:val="none" w:sz="0" w:space="0" w:color="auto"/>
                <w:left w:val="none" w:sz="0" w:space="0" w:color="auto"/>
                <w:bottom w:val="none" w:sz="0" w:space="0" w:color="auto"/>
                <w:right w:val="none" w:sz="0" w:space="0" w:color="auto"/>
              </w:divBdr>
              <w:divsChild>
                <w:div w:id="1509128905">
                  <w:marLeft w:val="90"/>
                  <w:marRight w:val="0"/>
                  <w:marTop w:val="0"/>
                  <w:marBottom w:val="0"/>
                  <w:divBdr>
                    <w:top w:val="single" w:sz="6" w:space="0" w:color="EEEEEE"/>
                    <w:left w:val="none" w:sz="0" w:space="0" w:color="auto"/>
                    <w:bottom w:val="none" w:sz="0" w:space="0" w:color="auto"/>
                    <w:right w:val="none" w:sz="0" w:space="0" w:color="auto"/>
                  </w:divBdr>
                  <w:divsChild>
                    <w:div w:id="311302024">
                      <w:marLeft w:val="0"/>
                      <w:marRight w:val="0"/>
                      <w:marTop w:val="0"/>
                      <w:marBottom w:val="0"/>
                      <w:divBdr>
                        <w:top w:val="none" w:sz="0" w:space="0" w:color="auto"/>
                        <w:left w:val="none" w:sz="0" w:space="0" w:color="auto"/>
                        <w:bottom w:val="none" w:sz="0" w:space="0" w:color="auto"/>
                        <w:right w:val="none" w:sz="0" w:space="0" w:color="auto"/>
                      </w:divBdr>
                      <w:divsChild>
                        <w:div w:id="12864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531113">
      <w:bodyDiv w:val="1"/>
      <w:marLeft w:val="0"/>
      <w:marRight w:val="0"/>
      <w:marTop w:val="0"/>
      <w:marBottom w:val="0"/>
      <w:divBdr>
        <w:top w:val="none" w:sz="0" w:space="0" w:color="auto"/>
        <w:left w:val="none" w:sz="0" w:space="0" w:color="auto"/>
        <w:bottom w:val="none" w:sz="0" w:space="0" w:color="auto"/>
        <w:right w:val="none" w:sz="0" w:space="0" w:color="auto"/>
      </w:divBdr>
    </w:div>
    <w:div w:id="2106030659">
      <w:bodyDiv w:val="1"/>
      <w:marLeft w:val="0"/>
      <w:marRight w:val="0"/>
      <w:marTop w:val="0"/>
      <w:marBottom w:val="0"/>
      <w:divBdr>
        <w:top w:val="none" w:sz="0" w:space="0" w:color="auto"/>
        <w:left w:val="none" w:sz="0" w:space="0" w:color="auto"/>
        <w:bottom w:val="none" w:sz="0" w:space="0" w:color="auto"/>
        <w:right w:val="none" w:sz="0" w:space="0" w:color="auto"/>
      </w:divBdr>
      <w:divsChild>
        <w:div w:id="803502635">
          <w:marLeft w:val="0"/>
          <w:marRight w:val="0"/>
          <w:marTop w:val="0"/>
          <w:marBottom w:val="0"/>
          <w:divBdr>
            <w:top w:val="none" w:sz="0" w:space="0" w:color="auto"/>
            <w:left w:val="none" w:sz="0" w:space="0" w:color="auto"/>
            <w:bottom w:val="none" w:sz="0" w:space="0" w:color="auto"/>
            <w:right w:val="none" w:sz="0" w:space="0" w:color="auto"/>
          </w:divBdr>
          <w:divsChild>
            <w:div w:id="1194808704">
              <w:marLeft w:val="3225"/>
              <w:marRight w:val="0"/>
              <w:marTop w:val="0"/>
              <w:marBottom w:val="0"/>
              <w:divBdr>
                <w:top w:val="none" w:sz="0" w:space="0" w:color="auto"/>
                <w:left w:val="none" w:sz="0" w:space="0" w:color="auto"/>
                <w:bottom w:val="none" w:sz="0" w:space="0" w:color="auto"/>
                <w:right w:val="none" w:sz="0" w:space="0" w:color="auto"/>
              </w:divBdr>
              <w:divsChild>
                <w:div w:id="1565795149">
                  <w:marLeft w:val="90"/>
                  <w:marRight w:val="0"/>
                  <w:marTop w:val="0"/>
                  <w:marBottom w:val="0"/>
                  <w:divBdr>
                    <w:top w:val="single" w:sz="6" w:space="0" w:color="EEEEEE"/>
                    <w:left w:val="none" w:sz="0" w:space="0" w:color="auto"/>
                    <w:bottom w:val="none" w:sz="0" w:space="0" w:color="auto"/>
                    <w:right w:val="none" w:sz="0" w:space="0" w:color="auto"/>
                  </w:divBdr>
                  <w:divsChild>
                    <w:div w:id="2076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opa.eu/legislation_summaries/food_safety/general_provisions/f80502_en.htm" TargetMode="External"/><Relationship Id="rId18" Type="http://schemas.openxmlformats.org/officeDocument/2006/relationships/hyperlink" Target="http://www.gmo-compass.org/eng/news/country_reports/252.docu.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uropa.eu/legislation_summaries/consumers/consumer_information/f80501_en.htm" TargetMode="External"/><Relationship Id="rId17" Type="http://schemas.openxmlformats.org/officeDocument/2006/relationships/hyperlink" Target="http://ec.europa.eu/food/plant/gmo/legislation/gm_food_animal_feed_en.htm" TargetMode="External"/><Relationship Id="rId2" Type="http://schemas.openxmlformats.org/officeDocument/2006/relationships/numbering" Target="numbering.xml"/><Relationship Id="rId16" Type="http://schemas.openxmlformats.org/officeDocument/2006/relationships/hyperlink" Target="http://www.cbd.int/biosafety/" TargetMode="External"/><Relationship Id="rId20" Type="http://schemas.openxmlformats.org/officeDocument/2006/relationships/hyperlink" Target="http://www.wto.org/english/tratop_e/sps_e/sps_agreement_cbt_e/c8s1p1_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CELEX:32008R0298:EN:NOT" TargetMode="External"/><Relationship Id="rId5" Type="http://schemas.openxmlformats.org/officeDocument/2006/relationships/settings" Target="settings.xml"/><Relationship Id="rId15" Type="http://schemas.openxmlformats.org/officeDocument/2006/relationships/hyperlink" Target="http://eur-lex.europa.eu/LexUriServ/LexUriServ.do?uri=CELEX:32008R0298:EN:NOT" TargetMode="External"/><Relationship Id="rId23" Type="http://schemas.openxmlformats.org/officeDocument/2006/relationships/theme" Target="theme/theme1.xml"/><Relationship Id="rId10" Type="http://schemas.openxmlformats.org/officeDocument/2006/relationships/hyperlink" Target="http://eur-lex.europa.eu/LexUriServ/LexUriServ.do?uri=CELEX:32006R1981:EN:NOT" TargetMode="External"/><Relationship Id="rId19" Type="http://schemas.openxmlformats.org/officeDocument/2006/relationships/hyperlink" Target="http://www.gmo-free-regions.org"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hyperlink" Target="http://eur-lex.europa.eu/LexUriServ/LexUriServ.do?uri=CELEX:32006R1981:EN:NO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gmo.kormany.hu/hungarian-legislation" TargetMode="External"/><Relationship Id="rId3" Type="http://schemas.openxmlformats.org/officeDocument/2006/relationships/hyperlink" Target="http://www.wto.org/english/docs_e/legal_e/26-gats_01_e.htm" TargetMode="External"/><Relationship Id="rId7" Type="http://schemas.openxmlformats.org/officeDocument/2006/relationships/hyperlink" Target="http://gmo.kormany.hu/download/6/36/70000/1998-27-gentorveny-2013-6-28-tol_EN.pdf" TargetMode="External"/><Relationship Id="rId2" Type="http://schemas.openxmlformats.org/officeDocument/2006/relationships/hyperlink" Target="http://www.wto.org/english/docs_e/legal_e/gatt47_01_e.htm" TargetMode="External"/><Relationship Id="rId1" Type="http://schemas.openxmlformats.org/officeDocument/2006/relationships/hyperlink" Target="http://ec.europa.eu/food/plant/gmo/legislation/gm_food_animal_feed_en.htm" TargetMode="External"/><Relationship Id="rId6" Type="http://schemas.openxmlformats.org/officeDocument/2006/relationships/hyperlink" Target="http://www.wto.org/english/tratop_e/sps_e/sps_agreement_cbt_e/c7s1p1_e.htm" TargetMode="External"/><Relationship Id="rId11" Type="http://schemas.openxmlformats.org/officeDocument/2006/relationships/hyperlink" Target="http://narodne-novine.nn.hr/clanci/sluzbeni/2013_06_81_1699.html" TargetMode="External"/><Relationship Id="rId5" Type="http://schemas.openxmlformats.org/officeDocument/2006/relationships/hyperlink" Target="http://www.wto.org/english/tratop_e/sps_e/sps_agreement_cbt_e/c8s1p1_e.htm" TargetMode="External"/><Relationship Id="rId10" Type="http://schemas.openxmlformats.org/officeDocument/2006/relationships/hyperlink" Target="http://www.hah.hr/zakonska.php" TargetMode="External"/><Relationship Id="rId4" Type="http://schemas.openxmlformats.org/officeDocument/2006/relationships/hyperlink" Target="http://www.wto.org/english/tratop_e/trips_e/t_agm0_e.htm" TargetMode="External"/><Relationship Id="rId9" Type="http://schemas.openxmlformats.org/officeDocument/2006/relationships/hyperlink" Target="http://propisi.hr/print.php?id=4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93861-BDBF-4992-B29C-5F40395B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17</Pages>
  <Words>5321</Words>
  <Characters>30333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14</cp:revision>
  <dcterms:created xsi:type="dcterms:W3CDTF">2013-10-31T09:41:00Z</dcterms:created>
  <dcterms:modified xsi:type="dcterms:W3CDTF">2013-11-15T09:13:00Z</dcterms:modified>
</cp:coreProperties>
</file>